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7896" w14:textId="4D575C82" w:rsidR="000A5581" w:rsidRDefault="000A5581" w:rsidP="000A5581">
      <w:pPr>
        <w:pStyle w:val="Heading1"/>
      </w:pPr>
      <w:r>
        <w:t xml:space="preserve">Website Accessibility Statement </w:t>
      </w:r>
    </w:p>
    <w:p w14:paraId="6FE4062E" w14:textId="77777777" w:rsidR="000A5581" w:rsidRDefault="000A5581" w:rsidP="000A5581">
      <w:pPr>
        <w:spacing w:after="0"/>
      </w:pPr>
      <w:r>
        <w:rPr>
          <w:rFonts w:ascii="Arial" w:eastAsia="Arial" w:hAnsi="Arial" w:cs="Arial"/>
          <w:color w:val="0B0C0C"/>
          <w:sz w:val="24"/>
        </w:rPr>
        <w:t xml:space="preserve"> </w:t>
      </w:r>
    </w:p>
    <w:p w14:paraId="4D068BF0" w14:textId="77777777" w:rsidR="00782C15" w:rsidRDefault="000A5581" w:rsidP="00782C15">
      <w:pPr>
        <w:spacing w:after="5" w:line="250" w:lineRule="auto"/>
        <w:ind w:left="-5" w:hanging="10"/>
        <w:rPr>
          <w:rFonts w:ascii="Arial" w:eastAsia="Arial" w:hAnsi="Arial" w:cs="Arial"/>
          <w:color w:val="0B0C0C"/>
          <w:sz w:val="24"/>
        </w:rPr>
      </w:pPr>
      <w:r>
        <w:rPr>
          <w:rFonts w:ascii="Arial" w:eastAsia="Arial" w:hAnsi="Arial" w:cs="Arial"/>
          <w:color w:val="0B0C0C"/>
          <w:sz w:val="24"/>
        </w:rPr>
        <w:t>This accessibility statement applies to the Belfast Metropolitan College website</w:t>
      </w:r>
      <w:r w:rsidR="005B3B9B">
        <w:rPr>
          <w:rFonts w:ascii="Arial" w:eastAsia="Arial" w:hAnsi="Arial" w:cs="Arial"/>
          <w:color w:val="0B0C0C"/>
          <w:sz w:val="24"/>
        </w:rPr>
        <w:t xml:space="preserve"> (</w:t>
      </w:r>
      <w:hyperlink r:id="rId10" w:history="1">
        <w:r w:rsidR="005B3B9B" w:rsidRPr="0051231E">
          <w:rPr>
            <w:rStyle w:val="Hyperlink"/>
            <w:rFonts w:ascii="Arial" w:eastAsia="Arial" w:hAnsi="Arial" w:cs="Arial"/>
            <w:sz w:val="24"/>
          </w:rPr>
          <w:t>https://www.belfastmet.ac.uk</w:t>
        </w:r>
      </w:hyperlink>
      <w:r w:rsidR="005B3B9B">
        <w:rPr>
          <w:rFonts w:ascii="Arial" w:eastAsia="Arial" w:hAnsi="Arial" w:cs="Arial"/>
          <w:color w:val="0B0C0C"/>
          <w:sz w:val="24"/>
        </w:rPr>
        <w:t xml:space="preserve">), separate from the </w:t>
      </w:r>
      <w:r w:rsidR="00782C15" w:rsidRPr="00782C15">
        <w:rPr>
          <w:rFonts w:ascii="Arial" w:eastAsia="Arial" w:hAnsi="Arial" w:cs="Arial"/>
          <w:color w:val="0B0C0C"/>
          <w:sz w:val="24"/>
        </w:rPr>
        <w:t>EBS Learner Portal (Ontrack Prospect)</w:t>
      </w:r>
      <w:r w:rsidR="00782C15">
        <w:rPr>
          <w:rFonts w:ascii="Arial" w:eastAsia="Arial" w:hAnsi="Arial" w:cs="Arial"/>
          <w:color w:val="0B0C0C"/>
          <w:sz w:val="24"/>
        </w:rPr>
        <w:t>.</w:t>
      </w:r>
    </w:p>
    <w:p w14:paraId="0E9390F8" w14:textId="4A62D808" w:rsidR="000A5581" w:rsidRDefault="000A5581" w:rsidP="00782C15">
      <w:pPr>
        <w:spacing w:after="5" w:line="250" w:lineRule="auto"/>
        <w:ind w:left="-5" w:hanging="10"/>
      </w:pPr>
      <w:r>
        <w:rPr>
          <w:rFonts w:ascii="Arial" w:eastAsia="Arial" w:hAnsi="Arial" w:cs="Arial"/>
          <w:color w:val="0B0C0C"/>
          <w:sz w:val="24"/>
        </w:rPr>
        <w:t xml:space="preserve"> </w:t>
      </w:r>
    </w:p>
    <w:p w14:paraId="4E2D3716" w14:textId="34D086C5" w:rsidR="000A5581" w:rsidRDefault="000A5581" w:rsidP="000A5581">
      <w:pPr>
        <w:spacing w:after="5" w:line="250" w:lineRule="auto"/>
        <w:ind w:left="-5" w:hanging="10"/>
      </w:pPr>
      <w:r>
        <w:rPr>
          <w:rFonts w:ascii="Arial" w:eastAsia="Arial" w:hAnsi="Arial" w:cs="Arial"/>
          <w:color w:val="0B0C0C"/>
          <w:sz w:val="24"/>
        </w:rPr>
        <w:t>This website is run by Belfast Metropolitan College</w:t>
      </w:r>
      <w:r w:rsidR="00A3476C">
        <w:rPr>
          <w:rFonts w:ascii="Arial" w:eastAsia="Arial" w:hAnsi="Arial" w:cs="Arial"/>
          <w:color w:val="0B0C0C"/>
          <w:sz w:val="24"/>
        </w:rPr>
        <w:t xml:space="preserve"> (Belfast Met)</w:t>
      </w:r>
      <w:r>
        <w:rPr>
          <w:rFonts w:ascii="Arial" w:eastAsia="Arial" w:hAnsi="Arial" w:cs="Arial"/>
          <w:color w:val="0B0C0C"/>
          <w:sz w:val="24"/>
        </w:rPr>
        <w:t xml:space="preserve">. We want as many people as possible to be able to use this website. For example, that means you should be able to: </w:t>
      </w:r>
    </w:p>
    <w:p w14:paraId="37A71B4A" w14:textId="634576CB" w:rsidR="000A5581" w:rsidRDefault="000A5581" w:rsidP="000A5581">
      <w:pPr>
        <w:numPr>
          <w:ilvl w:val="0"/>
          <w:numId w:val="1"/>
        </w:numPr>
        <w:spacing w:after="5" w:line="250" w:lineRule="auto"/>
        <w:ind w:hanging="360"/>
      </w:pPr>
      <w:r>
        <w:rPr>
          <w:rFonts w:ascii="Arial" w:eastAsia="Arial" w:hAnsi="Arial" w:cs="Arial"/>
          <w:color w:val="0B0C0C"/>
          <w:sz w:val="24"/>
        </w:rPr>
        <w:t xml:space="preserve">change colours, contrast levels </w:t>
      </w:r>
      <w:r w:rsidR="00782C15">
        <w:rPr>
          <w:rFonts w:ascii="Arial" w:eastAsia="Arial" w:hAnsi="Arial" w:cs="Arial"/>
          <w:color w:val="0B0C0C"/>
          <w:sz w:val="24"/>
        </w:rPr>
        <w:t>– website offers greyscale options</w:t>
      </w:r>
    </w:p>
    <w:p w14:paraId="20CEA6A0" w14:textId="77777777" w:rsidR="000A5581" w:rsidRDefault="000A5581" w:rsidP="000A5581">
      <w:pPr>
        <w:numPr>
          <w:ilvl w:val="0"/>
          <w:numId w:val="1"/>
        </w:numPr>
        <w:spacing w:after="5" w:line="250" w:lineRule="auto"/>
        <w:ind w:hanging="360"/>
      </w:pPr>
      <w:r>
        <w:rPr>
          <w:rFonts w:ascii="Arial" w:eastAsia="Arial" w:hAnsi="Arial" w:cs="Arial"/>
          <w:color w:val="0B0C0C"/>
          <w:sz w:val="24"/>
        </w:rPr>
        <w:t xml:space="preserve">zoom in up to 300% without the text spilling off the screen </w:t>
      </w:r>
    </w:p>
    <w:p w14:paraId="32DAF934" w14:textId="77777777" w:rsidR="000A5581" w:rsidRDefault="000A5581" w:rsidP="000A5581">
      <w:pPr>
        <w:numPr>
          <w:ilvl w:val="0"/>
          <w:numId w:val="1"/>
        </w:numPr>
        <w:spacing w:after="5" w:line="250" w:lineRule="auto"/>
        <w:ind w:hanging="360"/>
      </w:pPr>
      <w:r>
        <w:rPr>
          <w:rFonts w:ascii="Arial" w:eastAsia="Arial" w:hAnsi="Arial" w:cs="Arial"/>
          <w:color w:val="0B0C0C"/>
          <w:sz w:val="24"/>
        </w:rPr>
        <w:t xml:space="preserve">navigate most of the website using just a keyboard </w:t>
      </w:r>
    </w:p>
    <w:p w14:paraId="159718C2" w14:textId="77777777" w:rsidR="000A5581" w:rsidRDefault="000A5581" w:rsidP="000A5581">
      <w:pPr>
        <w:numPr>
          <w:ilvl w:val="0"/>
          <w:numId w:val="1"/>
        </w:numPr>
        <w:spacing w:after="5" w:line="250" w:lineRule="auto"/>
        <w:ind w:hanging="360"/>
      </w:pPr>
      <w:r>
        <w:rPr>
          <w:rFonts w:ascii="Arial" w:eastAsia="Arial" w:hAnsi="Arial" w:cs="Arial"/>
          <w:color w:val="0B0C0C"/>
          <w:sz w:val="24"/>
        </w:rPr>
        <w:t xml:space="preserve">navigate most of the website using speech recognition software </w:t>
      </w:r>
    </w:p>
    <w:p w14:paraId="609D8E49" w14:textId="77777777" w:rsidR="000A5581" w:rsidRDefault="000A5581" w:rsidP="000A5581">
      <w:pPr>
        <w:numPr>
          <w:ilvl w:val="0"/>
          <w:numId w:val="1"/>
        </w:numPr>
        <w:spacing w:after="5" w:line="250" w:lineRule="auto"/>
        <w:ind w:hanging="360"/>
      </w:pPr>
      <w:r>
        <w:rPr>
          <w:rFonts w:ascii="Arial" w:eastAsia="Arial" w:hAnsi="Arial" w:cs="Arial"/>
          <w:color w:val="0B0C0C"/>
          <w:sz w:val="24"/>
        </w:rPr>
        <w:t xml:space="preserve">listen to most of the website using a screen reader (including the most recent versions of JAWS, NVDA and </w:t>
      </w:r>
      <w:proofErr w:type="spellStart"/>
      <w:r>
        <w:rPr>
          <w:rFonts w:ascii="Arial" w:eastAsia="Arial" w:hAnsi="Arial" w:cs="Arial"/>
          <w:color w:val="0B0C0C"/>
          <w:sz w:val="24"/>
        </w:rPr>
        <w:t>VoiceOver</w:t>
      </w:r>
      <w:proofErr w:type="spellEnd"/>
      <w:r>
        <w:rPr>
          <w:rFonts w:ascii="Arial" w:eastAsia="Arial" w:hAnsi="Arial" w:cs="Arial"/>
          <w:color w:val="0B0C0C"/>
          <w:sz w:val="24"/>
        </w:rPr>
        <w:t xml:space="preserve">) </w:t>
      </w:r>
    </w:p>
    <w:p w14:paraId="17686F1F" w14:textId="77777777" w:rsidR="000A5581" w:rsidRDefault="000A5581" w:rsidP="000A5581">
      <w:pPr>
        <w:spacing w:after="20"/>
      </w:pPr>
      <w:r>
        <w:rPr>
          <w:rFonts w:ascii="Arial" w:eastAsia="Arial" w:hAnsi="Arial" w:cs="Arial"/>
          <w:color w:val="0B0C0C"/>
          <w:sz w:val="24"/>
        </w:rPr>
        <w:t xml:space="preserve"> </w:t>
      </w:r>
    </w:p>
    <w:p w14:paraId="1C7BC19E" w14:textId="77777777" w:rsidR="000A5581" w:rsidRDefault="000A5581" w:rsidP="000A5581">
      <w:pPr>
        <w:spacing w:after="5" w:line="250" w:lineRule="auto"/>
        <w:ind w:left="-5" w:hanging="10"/>
      </w:pPr>
      <w:r>
        <w:rPr>
          <w:rFonts w:ascii="Arial" w:eastAsia="Arial" w:hAnsi="Arial" w:cs="Arial"/>
          <w:color w:val="0B0C0C"/>
          <w:sz w:val="24"/>
        </w:rPr>
        <w:t xml:space="preserve">We’ve also made the website text as simple as possible to understand. </w:t>
      </w:r>
    </w:p>
    <w:p w14:paraId="52BF9D91" w14:textId="6629CFEF" w:rsidR="000A5581" w:rsidRDefault="00041488" w:rsidP="000A5581">
      <w:pPr>
        <w:spacing w:after="5" w:line="250" w:lineRule="auto"/>
        <w:ind w:left="-5" w:hanging="10"/>
        <w:rPr>
          <w:rFonts w:ascii="Arial" w:eastAsia="Arial" w:hAnsi="Arial" w:cs="Arial"/>
          <w:color w:val="0B0C0C"/>
          <w:sz w:val="24"/>
        </w:rPr>
      </w:pPr>
      <w:hyperlink r:id="rId11">
        <w:proofErr w:type="spellStart"/>
        <w:r w:rsidR="000A5581">
          <w:rPr>
            <w:rFonts w:ascii="Arial" w:eastAsia="Arial" w:hAnsi="Arial" w:cs="Arial"/>
            <w:color w:val="4C2C92"/>
            <w:sz w:val="24"/>
            <w:u w:val="single" w:color="4C2C92"/>
          </w:rPr>
          <w:t>AbilityNet</w:t>
        </w:r>
        <w:proofErr w:type="spellEnd"/>
      </w:hyperlink>
      <w:hyperlink r:id="rId12">
        <w:r w:rsidR="000A5581">
          <w:rPr>
            <w:rFonts w:ascii="Arial" w:eastAsia="Arial" w:hAnsi="Arial" w:cs="Arial"/>
            <w:color w:val="0B0C0C"/>
            <w:sz w:val="24"/>
          </w:rPr>
          <w:t xml:space="preserve"> </w:t>
        </w:r>
      </w:hyperlink>
      <w:r w:rsidR="000A5581">
        <w:rPr>
          <w:rFonts w:ascii="Arial" w:eastAsia="Arial" w:hAnsi="Arial" w:cs="Arial"/>
          <w:color w:val="0B0C0C"/>
          <w:sz w:val="24"/>
        </w:rPr>
        <w:t xml:space="preserve">has advice on making your device easier to use if you have a disability. </w:t>
      </w:r>
    </w:p>
    <w:p w14:paraId="6D1AF962" w14:textId="09695AC8" w:rsidR="00782C15" w:rsidRDefault="00782C15" w:rsidP="000A5581">
      <w:pPr>
        <w:spacing w:after="5" w:line="250" w:lineRule="auto"/>
        <w:ind w:left="-5" w:hanging="10"/>
        <w:rPr>
          <w:rFonts w:ascii="Arial" w:eastAsia="Arial" w:hAnsi="Arial" w:cs="Arial"/>
          <w:color w:val="0B0C0C"/>
          <w:sz w:val="24"/>
        </w:rPr>
      </w:pPr>
    </w:p>
    <w:p w14:paraId="5FD34B3E" w14:textId="77777777" w:rsidR="00782C15" w:rsidRPr="00DB0B54" w:rsidRDefault="00782C15" w:rsidP="00782C15">
      <w:pPr>
        <w:spacing w:after="5" w:line="250" w:lineRule="auto"/>
        <w:ind w:left="-5" w:hanging="10"/>
        <w:rPr>
          <w:rFonts w:ascii="Arial" w:eastAsia="Arial" w:hAnsi="Arial" w:cs="Arial"/>
          <w:color w:val="0B0C0C"/>
          <w:sz w:val="24"/>
        </w:rPr>
      </w:pPr>
      <w:r w:rsidRPr="00DB0B54">
        <w:rPr>
          <w:rFonts w:ascii="Arial" w:eastAsia="Arial" w:hAnsi="Arial" w:cs="Arial"/>
          <w:color w:val="0B0C0C"/>
          <w:sz w:val="24"/>
        </w:rPr>
        <w:t>We have procured Web Blackboard Ally to monitor the accessibility of web content. We have trained staff on accessibility standards, and Blackboard Ally to ensure that only accessible content is posted. Any issues identified by Blackboard Ally will be corrected before publishing. A plan is being developed to address older content. Compliance with accessibility standards is being monitored and reported on to our Executive Leadership Team. The Blackboard Ally tool is displayed on all pages</w:t>
      </w:r>
      <w:r>
        <w:rPr>
          <w:rFonts w:ascii="Arial" w:eastAsia="Arial" w:hAnsi="Arial" w:cs="Arial"/>
          <w:color w:val="0B0C0C"/>
          <w:sz w:val="24"/>
        </w:rPr>
        <w:t xml:space="preserve"> and documents</w:t>
      </w:r>
      <w:r w:rsidRPr="00DB0B54">
        <w:rPr>
          <w:rFonts w:ascii="Arial" w:eastAsia="Arial" w:hAnsi="Arial" w:cs="Arial"/>
          <w:color w:val="0B0C0C"/>
          <w:sz w:val="24"/>
        </w:rPr>
        <w:t xml:space="preserve"> across the site, offering users various accessibility options to suit their needs including alternate versions</w:t>
      </w:r>
      <w:r>
        <w:rPr>
          <w:rFonts w:ascii="Arial" w:eastAsia="Arial" w:hAnsi="Arial" w:cs="Arial"/>
          <w:color w:val="0B0C0C"/>
          <w:sz w:val="24"/>
        </w:rPr>
        <w:t>, audio versions</w:t>
      </w:r>
      <w:r w:rsidRPr="00DB0B54">
        <w:rPr>
          <w:rFonts w:ascii="Arial" w:eastAsia="Arial" w:hAnsi="Arial" w:cs="Arial"/>
          <w:color w:val="0B0C0C"/>
          <w:sz w:val="24"/>
        </w:rPr>
        <w:t xml:space="preserve"> and translations.</w:t>
      </w:r>
    </w:p>
    <w:p w14:paraId="1C0CB558" w14:textId="77777777" w:rsidR="000A5581" w:rsidRDefault="000A5581" w:rsidP="000A5581">
      <w:pPr>
        <w:spacing w:after="129"/>
      </w:pPr>
      <w:r>
        <w:rPr>
          <w:rFonts w:ascii="Arial" w:eastAsia="Arial" w:hAnsi="Arial" w:cs="Arial"/>
          <w:color w:val="0B0C0C"/>
          <w:sz w:val="24"/>
        </w:rPr>
        <w:t xml:space="preserve"> </w:t>
      </w:r>
    </w:p>
    <w:p w14:paraId="2E95B980" w14:textId="77777777" w:rsidR="000A5581" w:rsidRDefault="000A5581" w:rsidP="000A5581">
      <w:pPr>
        <w:pStyle w:val="Heading1"/>
        <w:ind w:left="-5"/>
      </w:pPr>
      <w:r>
        <w:t xml:space="preserve">How accessible this website is </w:t>
      </w:r>
    </w:p>
    <w:p w14:paraId="40FA36BF" w14:textId="69E1006E" w:rsidR="000A5581" w:rsidRDefault="000A5581" w:rsidP="000A5581">
      <w:pPr>
        <w:spacing w:after="5" w:line="250" w:lineRule="auto"/>
        <w:ind w:left="-5" w:hanging="10"/>
      </w:pPr>
      <w:r>
        <w:rPr>
          <w:rFonts w:ascii="Arial" w:eastAsia="Arial" w:hAnsi="Arial" w:cs="Arial"/>
          <w:color w:val="0B0C0C"/>
          <w:sz w:val="24"/>
        </w:rPr>
        <w:t xml:space="preserve">We know some parts of this website are not fully accessible. You can see a full list of any issues we currently know about in the </w:t>
      </w:r>
      <w:r w:rsidR="006572A0">
        <w:rPr>
          <w:rFonts w:ascii="Arial" w:eastAsia="Arial" w:hAnsi="Arial" w:cs="Arial"/>
          <w:color w:val="0B0C0C"/>
          <w:sz w:val="24"/>
        </w:rPr>
        <w:t>‘</w:t>
      </w:r>
      <w:r>
        <w:rPr>
          <w:rFonts w:ascii="Arial" w:eastAsia="Arial" w:hAnsi="Arial" w:cs="Arial"/>
          <w:color w:val="0B0C0C"/>
          <w:sz w:val="24"/>
        </w:rPr>
        <w:t>Non-</w:t>
      </w:r>
      <w:r w:rsidR="006572A0">
        <w:rPr>
          <w:rFonts w:ascii="Arial" w:eastAsia="Arial" w:hAnsi="Arial" w:cs="Arial"/>
          <w:color w:val="0B0C0C"/>
          <w:sz w:val="24"/>
        </w:rPr>
        <w:t>A</w:t>
      </w:r>
      <w:r>
        <w:rPr>
          <w:rFonts w:ascii="Arial" w:eastAsia="Arial" w:hAnsi="Arial" w:cs="Arial"/>
          <w:color w:val="0B0C0C"/>
          <w:sz w:val="24"/>
        </w:rPr>
        <w:t xml:space="preserve">ccessible </w:t>
      </w:r>
      <w:r w:rsidR="006572A0">
        <w:rPr>
          <w:rFonts w:ascii="Arial" w:eastAsia="Arial" w:hAnsi="Arial" w:cs="Arial"/>
          <w:color w:val="0B0C0C"/>
          <w:sz w:val="24"/>
        </w:rPr>
        <w:t>C</w:t>
      </w:r>
      <w:r>
        <w:rPr>
          <w:rFonts w:ascii="Arial" w:eastAsia="Arial" w:hAnsi="Arial" w:cs="Arial"/>
          <w:color w:val="0B0C0C"/>
          <w:sz w:val="24"/>
        </w:rPr>
        <w:t>ontent</w:t>
      </w:r>
      <w:r w:rsidR="006572A0">
        <w:rPr>
          <w:rFonts w:ascii="Arial" w:eastAsia="Arial" w:hAnsi="Arial" w:cs="Arial"/>
          <w:color w:val="0B0C0C"/>
          <w:sz w:val="24"/>
        </w:rPr>
        <w:t>’</w:t>
      </w:r>
      <w:r>
        <w:rPr>
          <w:rFonts w:ascii="Arial" w:eastAsia="Arial" w:hAnsi="Arial" w:cs="Arial"/>
          <w:color w:val="0B0C0C"/>
          <w:sz w:val="24"/>
        </w:rPr>
        <w:t xml:space="preserve"> section of this statement. </w:t>
      </w:r>
    </w:p>
    <w:p w14:paraId="5A130FA8" w14:textId="77777777" w:rsidR="000A5581" w:rsidRDefault="000A5581" w:rsidP="000A5581">
      <w:pPr>
        <w:spacing w:after="56"/>
      </w:pPr>
      <w:r>
        <w:rPr>
          <w:rFonts w:ascii="Arial" w:eastAsia="Arial" w:hAnsi="Arial" w:cs="Arial"/>
          <w:color w:val="0B0C0C"/>
          <w:sz w:val="24"/>
        </w:rPr>
        <w:t xml:space="preserve"> </w:t>
      </w:r>
    </w:p>
    <w:p w14:paraId="284C8ACE" w14:textId="77777777" w:rsidR="000A5581" w:rsidRDefault="000A5581" w:rsidP="000A5581">
      <w:pPr>
        <w:pStyle w:val="Heading2"/>
        <w:spacing w:after="0" w:line="259" w:lineRule="auto"/>
        <w:ind w:left="-5"/>
      </w:pPr>
      <w:r>
        <w:rPr>
          <w:b/>
          <w:sz w:val="28"/>
        </w:rPr>
        <w:t xml:space="preserve">Feedback and contact information </w:t>
      </w:r>
    </w:p>
    <w:p w14:paraId="1B75D475" w14:textId="1DCB8FD0" w:rsidR="000A5581" w:rsidRDefault="000A5581" w:rsidP="000A5581">
      <w:pPr>
        <w:spacing w:after="5" w:line="250" w:lineRule="auto"/>
        <w:ind w:left="-5" w:hanging="10"/>
        <w:rPr>
          <w:rFonts w:ascii="Arial" w:eastAsia="Arial" w:hAnsi="Arial" w:cs="Arial"/>
          <w:color w:val="0B0C0C"/>
          <w:sz w:val="24"/>
        </w:rPr>
      </w:pPr>
      <w:r>
        <w:rPr>
          <w:rFonts w:ascii="Arial" w:eastAsia="Arial" w:hAnsi="Arial" w:cs="Arial"/>
          <w:color w:val="0B0C0C"/>
          <w:sz w:val="24"/>
        </w:rPr>
        <w:t xml:space="preserve">If you need information on this website in a different format like accessible PDF, large print, easy read, audio recording or braille: </w:t>
      </w:r>
    </w:p>
    <w:p w14:paraId="2558CEE5" w14:textId="77777777" w:rsidR="00E8144F" w:rsidRDefault="00E8144F" w:rsidP="000A5581">
      <w:pPr>
        <w:spacing w:after="5" w:line="250" w:lineRule="auto"/>
        <w:ind w:left="-5" w:hanging="10"/>
        <w:rPr>
          <w:rFonts w:ascii="Arial" w:eastAsia="Arial" w:hAnsi="Arial" w:cs="Arial"/>
          <w:color w:val="0B0C0C"/>
          <w:sz w:val="24"/>
        </w:rPr>
      </w:pPr>
    </w:p>
    <w:p w14:paraId="228C8DCB" w14:textId="255853C5" w:rsidR="000A5581" w:rsidRPr="00E8144F" w:rsidRDefault="006572A0" w:rsidP="006572A0">
      <w:pPr>
        <w:pStyle w:val="ListParagraph"/>
        <w:numPr>
          <w:ilvl w:val="0"/>
          <w:numId w:val="2"/>
        </w:numPr>
        <w:spacing w:after="5" w:line="250" w:lineRule="auto"/>
        <w:rPr>
          <w:rStyle w:val="Hyperlink"/>
          <w:rFonts w:ascii="Arial" w:hAnsi="Arial" w:cs="Arial"/>
          <w:color w:val="000000"/>
          <w:sz w:val="24"/>
          <w:szCs w:val="24"/>
          <w:u w:val="none"/>
        </w:rPr>
      </w:pPr>
      <w:r w:rsidRPr="006572A0">
        <w:rPr>
          <w:rFonts w:ascii="Arial" w:hAnsi="Arial" w:cs="Arial"/>
          <w:sz w:val="24"/>
          <w:szCs w:val="24"/>
        </w:rPr>
        <w:t xml:space="preserve">email </w:t>
      </w:r>
      <w:hyperlink r:id="rId13" w:history="1">
        <w:r w:rsidRPr="00CD2534">
          <w:rPr>
            <w:rStyle w:val="Hyperlink"/>
            <w:rFonts w:ascii="Arial" w:hAnsi="Arial" w:cs="Arial"/>
            <w:sz w:val="24"/>
            <w:szCs w:val="24"/>
          </w:rPr>
          <w:t>marketinganddesign@belfastmet.ac.uk</w:t>
        </w:r>
      </w:hyperlink>
    </w:p>
    <w:p w14:paraId="48926B0E" w14:textId="51372917" w:rsidR="00E8144F" w:rsidRDefault="00E8144F" w:rsidP="006572A0">
      <w:pPr>
        <w:pStyle w:val="ListParagraph"/>
        <w:numPr>
          <w:ilvl w:val="0"/>
          <w:numId w:val="2"/>
        </w:numPr>
        <w:spacing w:after="5" w:line="250" w:lineRule="auto"/>
        <w:rPr>
          <w:rFonts w:ascii="Arial" w:hAnsi="Arial" w:cs="Arial"/>
          <w:sz w:val="24"/>
          <w:szCs w:val="24"/>
        </w:rPr>
      </w:pPr>
      <w:r>
        <w:rPr>
          <w:rStyle w:val="Hyperlink"/>
          <w:rFonts w:ascii="Arial" w:hAnsi="Arial" w:cs="Arial"/>
          <w:sz w:val="24"/>
          <w:szCs w:val="24"/>
        </w:rPr>
        <w:t>call 028 9026 5000</w:t>
      </w:r>
    </w:p>
    <w:p w14:paraId="12645B42" w14:textId="449D3BDE" w:rsidR="000A5581" w:rsidRDefault="000A5581" w:rsidP="00E8144F">
      <w:pPr>
        <w:spacing w:after="0"/>
        <w:ind w:right="-40"/>
      </w:pPr>
    </w:p>
    <w:p w14:paraId="2F0DA2C8" w14:textId="77777777" w:rsidR="000A5581" w:rsidRDefault="000A5581" w:rsidP="000A5581">
      <w:pPr>
        <w:spacing w:after="0"/>
      </w:pPr>
      <w:r>
        <w:rPr>
          <w:rFonts w:ascii="Arial" w:eastAsia="Arial" w:hAnsi="Arial" w:cs="Arial"/>
          <w:color w:val="0B0C0C"/>
          <w:sz w:val="24"/>
        </w:rPr>
        <w:t xml:space="preserve"> </w:t>
      </w:r>
    </w:p>
    <w:p w14:paraId="38F95B79" w14:textId="2CBB37CC" w:rsidR="000A5581" w:rsidRDefault="0002615C" w:rsidP="000A5581">
      <w:pPr>
        <w:spacing w:after="56"/>
        <w:rPr>
          <w:rFonts w:ascii="Arial" w:eastAsia="Arial" w:hAnsi="Arial" w:cs="Arial"/>
          <w:color w:val="0B0C0C"/>
          <w:sz w:val="24"/>
        </w:rPr>
      </w:pPr>
      <w:r>
        <w:rPr>
          <w:rFonts w:ascii="Arial" w:eastAsia="Arial" w:hAnsi="Arial" w:cs="Arial"/>
          <w:color w:val="0B0C0C"/>
          <w:sz w:val="24"/>
        </w:rPr>
        <w:t xml:space="preserve">We will consider your request and </w:t>
      </w:r>
      <w:r w:rsidR="00E8144F">
        <w:rPr>
          <w:rFonts w:ascii="Arial" w:eastAsia="Arial" w:hAnsi="Arial" w:cs="Arial"/>
          <w:color w:val="0B0C0C"/>
          <w:sz w:val="24"/>
        </w:rPr>
        <w:t xml:space="preserve">aim to </w:t>
      </w:r>
      <w:r>
        <w:rPr>
          <w:rFonts w:ascii="Arial" w:eastAsia="Arial" w:hAnsi="Arial" w:cs="Arial"/>
          <w:color w:val="0B0C0C"/>
          <w:sz w:val="24"/>
        </w:rPr>
        <w:t xml:space="preserve">get back to you </w:t>
      </w:r>
      <w:r w:rsidR="00E8144F">
        <w:rPr>
          <w:rFonts w:ascii="Arial" w:eastAsia="Arial" w:hAnsi="Arial" w:cs="Arial"/>
          <w:color w:val="0B0C0C"/>
          <w:sz w:val="24"/>
        </w:rPr>
        <w:t>within 5 working</w:t>
      </w:r>
      <w:r w:rsidR="00E846A0">
        <w:rPr>
          <w:rFonts w:ascii="Arial" w:eastAsia="Arial" w:hAnsi="Arial" w:cs="Arial"/>
          <w:color w:val="0B0C0C"/>
          <w:sz w:val="24"/>
        </w:rPr>
        <w:t xml:space="preserve"> days.</w:t>
      </w:r>
    </w:p>
    <w:p w14:paraId="02C7909B" w14:textId="6741D063" w:rsidR="00E846A0" w:rsidRDefault="00E846A0" w:rsidP="000A5581">
      <w:pPr>
        <w:spacing w:after="56"/>
        <w:rPr>
          <w:rFonts w:ascii="Arial" w:eastAsia="Arial" w:hAnsi="Arial" w:cs="Arial"/>
          <w:color w:val="0B0C0C"/>
          <w:sz w:val="24"/>
        </w:rPr>
      </w:pPr>
      <w:r>
        <w:rPr>
          <w:rFonts w:ascii="Arial" w:eastAsia="Arial" w:hAnsi="Arial" w:cs="Arial"/>
          <w:color w:val="0B0C0C"/>
          <w:sz w:val="24"/>
        </w:rPr>
        <w:lastRenderedPageBreak/>
        <w:t>If you cannot view the map on our ‘Contact’ page, call or email us for directions</w:t>
      </w:r>
      <w:r w:rsidR="00A8049B">
        <w:rPr>
          <w:rFonts w:ascii="Arial" w:eastAsia="Arial" w:hAnsi="Arial" w:cs="Arial"/>
          <w:color w:val="0B0C0C"/>
          <w:sz w:val="24"/>
        </w:rPr>
        <w:t>.</w:t>
      </w:r>
    </w:p>
    <w:p w14:paraId="62E45EF9" w14:textId="77777777" w:rsidR="00A8049B" w:rsidRDefault="00A8049B" w:rsidP="000A5581">
      <w:pPr>
        <w:spacing w:after="56"/>
      </w:pPr>
    </w:p>
    <w:p w14:paraId="5136F7B0" w14:textId="77777777" w:rsidR="000A5581" w:rsidRDefault="000A5581" w:rsidP="000A5581">
      <w:pPr>
        <w:pStyle w:val="Heading2"/>
        <w:spacing w:after="0" w:line="259" w:lineRule="auto"/>
        <w:ind w:left="-5"/>
      </w:pPr>
      <w:r>
        <w:rPr>
          <w:b/>
          <w:sz w:val="28"/>
        </w:rPr>
        <w:t xml:space="preserve">Reporting accessibility problems with this website </w:t>
      </w:r>
    </w:p>
    <w:p w14:paraId="44C906C2" w14:textId="1F5D25F4" w:rsidR="000A5581" w:rsidRDefault="000A5581" w:rsidP="000A5581">
      <w:pPr>
        <w:spacing w:after="5" w:line="250" w:lineRule="auto"/>
        <w:ind w:left="-5" w:hanging="10"/>
      </w:pPr>
      <w:r>
        <w:rPr>
          <w:rFonts w:ascii="Arial" w:eastAsia="Arial" w:hAnsi="Arial" w:cs="Arial"/>
          <w:color w:val="0B0C0C"/>
          <w:sz w:val="24"/>
        </w:rPr>
        <w:t>We</w:t>
      </w:r>
      <w:r w:rsidR="004A6B56">
        <w:rPr>
          <w:rFonts w:ascii="Arial" w:eastAsia="Arial" w:hAnsi="Arial" w:cs="Arial"/>
          <w:color w:val="0B0C0C"/>
          <w:sz w:val="24"/>
        </w:rPr>
        <w:t xml:space="preserve"> a</w:t>
      </w:r>
      <w:r>
        <w:rPr>
          <w:rFonts w:ascii="Arial" w:eastAsia="Arial" w:hAnsi="Arial" w:cs="Arial"/>
          <w:color w:val="0B0C0C"/>
          <w:sz w:val="24"/>
        </w:rPr>
        <w:t>re always looking to improve the accessibility of this website. If you find any problems not listed on this page or think we</w:t>
      </w:r>
      <w:r w:rsidR="00A8049B">
        <w:rPr>
          <w:rFonts w:ascii="Arial" w:eastAsia="Arial" w:hAnsi="Arial" w:cs="Arial"/>
          <w:color w:val="0B0C0C"/>
          <w:sz w:val="24"/>
        </w:rPr>
        <w:t xml:space="preserve"> a</w:t>
      </w:r>
      <w:r>
        <w:rPr>
          <w:rFonts w:ascii="Arial" w:eastAsia="Arial" w:hAnsi="Arial" w:cs="Arial"/>
          <w:color w:val="0B0C0C"/>
          <w:sz w:val="24"/>
        </w:rPr>
        <w:t>re not meeting accessibility requirements, contact</w:t>
      </w:r>
      <w:r w:rsidR="00E8144F">
        <w:rPr>
          <w:rFonts w:ascii="Arial" w:eastAsia="Arial" w:hAnsi="Arial" w:cs="Arial"/>
          <w:color w:val="0B0C0C"/>
          <w:sz w:val="24"/>
        </w:rPr>
        <w:t xml:space="preserve"> </w:t>
      </w:r>
      <w:r w:rsidR="00E8144F" w:rsidRPr="00E8144F">
        <w:rPr>
          <w:rFonts w:ascii="Arial" w:eastAsia="Arial" w:hAnsi="Arial" w:cs="Arial"/>
          <w:color w:val="0B0C0C"/>
          <w:sz w:val="24"/>
        </w:rPr>
        <w:t>marketinganddesign@belfastmet.ac.uk</w:t>
      </w:r>
    </w:p>
    <w:p w14:paraId="6F1528ED" w14:textId="574D55E5" w:rsidR="000A5581" w:rsidRDefault="000A5581" w:rsidP="00E8144F">
      <w:pPr>
        <w:tabs>
          <w:tab w:val="left" w:pos="7866"/>
        </w:tabs>
        <w:spacing w:after="55"/>
      </w:pPr>
      <w:r>
        <w:rPr>
          <w:rFonts w:ascii="Arial" w:eastAsia="Arial" w:hAnsi="Arial" w:cs="Arial"/>
          <w:color w:val="0B0C0C"/>
          <w:sz w:val="24"/>
        </w:rPr>
        <w:t xml:space="preserve"> </w:t>
      </w:r>
      <w:r w:rsidR="00E8144F">
        <w:rPr>
          <w:rFonts w:ascii="Arial" w:eastAsia="Arial" w:hAnsi="Arial" w:cs="Arial"/>
          <w:color w:val="0B0C0C"/>
          <w:sz w:val="24"/>
        </w:rPr>
        <w:tab/>
      </w:r>
    </w:p>
    <w:p w14:paraId="19CFEDE2" w14:textId="77777777" w:rsidR="000A5581" w:rsidRDefault="000A5581" w:rsidP="000A5581">
      <w:pPr>
        <w:pStyle w:val="Heading2"/>
        <w:spacing w:after="0" w:line="259" w:lineRule="auto"/>
        <w:ind w:left="-5"/>
      </w:pPr>
      <w:r>
        <w:rPr>
          <w:b/>
          <w:sz w:val="28"/>
        </w:rPr>
        <w:t xml:space="preserve">Enforcement procedure </w:t>
      </w:r>
    </w:p>
    <w:p w14:paraId="58E5AC39" w14:textId="66A603B2" w:rsidR="000A5581" w:rsidRDefault="000A5581" w:rsidP="000A5581">
      <w:pPr>
        <w:spacing w:after="5" w:line="250" w:lineRule="auto"/>
        <w:ind w:left="-5" w:hanging="10"/>
      </w:pPr>
      <w:r>
        <w:rPr>
          <w:rFonts w:ascii="Arial" w:eastAsia="Arial" w:hAnsi="Arial" w:cs="Arial"/>
          <w:color w:val="0B0C0C"/>
          <w:sz w:val="24"/>
        </w:rPr>
        <w:t xml:space="preserve">The </w:t>
      </w:r>
      <w:hyperlink r:id="rId14" w:history="1">
        <w:r w:rsidRPr="00827210">
          <w:rPr>
            <w:rStyle w:val="Hyperlink"/>
            <w:rFonts w:ascii="Arial" w:eastAsia="Arial" w:hAnsi="Arial" w:cs="Arial"/>
            <w:sz w:val="24"/>
          </w:rPr>
          <w:t xml:space="preserve">Equality </w:t>
        </w:r>
        <w:r w:rsidR="006F2D82" w:rsidRPr="00827210">
          <w:rPr>
            <w:rStyle w:val="Hyperlink"/>
            <w:rFonts w:ascii="Arial" w:eastAsia="Arial" w:hAnsi="Arial" w:cs="Arial"/>
            <w:sz w:val="24"/>
          </w:rPr>
          <w:t>Commission for Northern Ireland</w:t>
        </w:r>
      </w:hyperlink>
      <w:r>
        <w:rPr>
          <w:rFonts w:ascii="Arial" w:eastAsia="Arial" w:hAnsi="Arial" w:cs="Arial"/>
          <w:color w:val="0B0C0C"/>
          <w:sz w:val="24"/>
        </w:rPr>
        <w:t xml:space="preserve"> is responsible for enforcing the Public Sector Bodies (Websites and Mobile Applications) (No. 2) Accessibility Regulations 2018 (the ‘accessibility regulations’). If you’re not happy with how we respond to your complaint,</w:t>
      </w:r>
      <w:hyperlink r:id="rId15">
        <w:r>
          <w:rPr>
            <w:rFonts w:ascii="Arial" w:eastAsia="Arial" w:hAnsi="Arial" w:cs="Arial"/>
            <w:color w:val="0B0C0C"/>
            <w:sz w:val="24"/>
          </w:rPr>
          <w:t xml:space="preserve"> </w:t>
        </w:r>
      </w:hyperlink>
      <w:r w:rsidR="00EB052B">
        <w:rPr>
          <w:rFonts w:ascii="Arial" w:eastAsia="Arial" w:hAnsi="Arial" w:cs="Arial"/>
          <w:color w:val="0B0C0C"/>
          <w:sz w:val="24"/>
        </w:rPr>
        <w:t>you c</w:t>
      </w:r>
      <w:r w:rsidR="00283150">
        <w:rPr>
          <w:rFonts w:ascii="Arial" w:eastAsia="Arial" w:hAnsi="Arial" w:cs="Arial"/>
          <w:color w:val="0B0C0C"/>
          <w:sz w:val="24"/>
        </w:rPr>
        <w:t xml:space="preserve">an also contact the Equality Commission’s Discrimination Advice Officers for further advice, email </w:t>
      </w:r>
      <w:hyperlink r:id="rId16" w:history="1">
        <w:r w:rsidR="00283150" w:rsidRPr="00CD2534">
          <w:rPr>
            <w:rStyle w:val="Hyperlink"/>
            <w:rFonts w:ascii="Arial" w:eastAsia="Arial" w:hAnsi="Arial" w:cs="Arial"/>
            <w:sz w:val="24"/>
          </w:rPr>
          <w:t>ComplaintsOfficers@equalityni.org</w:t>
        </w:r>
      </w:hyperlink>
      <w:r w:rsidR="00283150">
        <w:rPr>
          <w:rFonts w:ascii="Arial" w:eastAsia="Arial" w:hAnsi="Arial" w:cs="Arial"/>
          <w:color w:val="0B0C0C"/>
          <w:sz w:val="24"/>
        </w:rPr>
        <w:t xml:space="preserve"> or telephone 028</w:t>
      </w:r>
      <w:r w:rsidR="007378A8">
        <w:rPr>
          <w:rFonts w:ascii="Arial" w:eastAsia="Arial" w:hAnsi="Arial" w:cs="Arial"/>
          <w:color w:val="0B0C0C"/>
          <w:sz w:val="24"/>
        </w:rPr>
        <w:t xml:space="preserve"> </w:t>
      </w:r>
      <w:r w:rsidR="00283150">
        <w:rPr>
          <w:rFonts w:ascii="Arial" w:eastAsia="Arial" w:hAnsi="Arial" w:cs="Arial"/>
          <w:color w:val="0B0C0C"/>
          <w:sz w:val="24"/>
        </w:rPr>
        <w:t>90500 600</w:t>
      </w:r>
      <w:r w:rsidR="007378A8">
        <w:rPr>
          <w:rFonts w:ascii="Arial" w:eastAsia="Arial" w:hAnsi="Arial" w:cs="Arial"/>
          <w:color w:val="0B0C0C"/>
          <w:sz w:val="24"/>
        </w:rPr>
        <w:t>.</w:t>
      </w:r>
      <w:r>
        <w:rPr>
          <w:rFonts w:ascii="Arial" w:eastAsia="Arial" w:hAnsi="Arial" w:cs="Arial"/>
          <w:color w:val="0B0C0C"/>
          <w:sz w:val="24"/>
        </w:rPr>
        <w:t xml:space="preserve"> </w:t>
      </w:r>
    </w:p>
    <w:p w14:paraId="7E0CFE97" w14:textId="77777777" w:rsidR="000A5581" w:rsidRDefault="000A5581" w:rsidP="000A5581">
      <w:pPr>
        <w:spacing w:after="0"/>
      </w:pPr>
      <w:r>
        <w:rPr>
          <w:rFonts w:ascii="Arial" w:eastAsia="Arial" w:hAnsi="Arial" w:cs="Arial"/>
          <w:color w:val="0B0C0C"/>
          <w:sz w:val="24"/>
        </w:rPr>
        <w:t xml:space="preserve"> </w:t>
      </w:r>
    </w:p>
    <w:p w14:paraId="538FD8AC" w14:textId="77777777" w:rsidR="000A5581" w:rsidRDefault="000A5581" w:rsidP="000A5581">
      <w:pPr>
        <w:pStyle w:val="Heading1"/>
        <w:ind w:left="-5"/>
      </w:pPr>
      <w:r>
        <w:t xml:space="preserve">Contacting us by phone or visiting us in person </w:t>
      </w:r>
    </w:p>
    <w:p w14:paraId="0BB60B17" w14:textId="77777777" w:rsidR="00C9074D" w:rsidRPr="00A3476C" w:rsidRDefault="00E65B3D" w:rsidP="000A5581">
      <w:pPr>
        <w:spacing w:after="115"/>
        <w:ind w:left="-30" w:right="-40"/>
        <w:rPr>
          <w:rFonts w:ascii="Arial" w:hAnsi="Arial" w:cs="Arial"/>
          <w:sz w:val="24"/>
          <w:szCs w:val="24"/>
        </w:rPr>
      </w:pPr>
      <w:r w:rsidRPr="00A3476C">
        <w:rPr>
          <w:rFonts w:ascii="Arial" w:hAnsi="Arial" w:cs="Arial"/>
          <w:sz w:val="24"/>
          <w:szCs w:val="24"/>
        </w:rPr>
        <w:t xml:space="preserve">You can contact us </w:t>
      </w:r>
      <w:r w:rsidR="008A18A4" w:rsidRPr="00A3476C">
        <w:rPr>
          <w:rFonts w:ascii="Arial" w:hAnsi="Arial" w:cs="Arial"/>
          <w:sz w:val="24"/>
          <w:szCs w:val="24"/>
        </w:rPr>
        <w:t xml:space="preserve">through our main switchboard </w:t>
      </w:r>
      <w:r w:rsidRPr="00A3476C">
        <w:rPr>
          <w:rFonts w:ascii="Arial" w:hAnsi="Arial" w:cs="Arial"/>
          <w:sz w:val="24"/>
          <w:szCs w:val="24"/>
        </w:rPr>
        <w:t xml:space="preserve">on </w:t>
      </w:r>
      <w:r w:rsidR="008A18A4" w:rsidRPr="00A3476C">
        <w:rPr>
          <w:rFonts w:ascii="Arial" w:hAnsi="Arial" w:cs="Arial"/>
          <w:sz w:val="24"/>
          <w:szCs w:val="24"/>
        </w:rPr>
        <w:t>028 9026 5000.</w:t>
      </w:r>
      <w:r w:rsidR="00C513EF" w:rsidRPr="00A3476C">
        <w:rPr>
          <w:rFonts w:ascii="Arial" w:hAnsi="Arial" w:cs="Arial"/>
          <w:sz w:val="24"/>
          <w:szCs w:val="24"/>
        </w:rPr>
        <w:t xml:space="preserve"> </w:t>
      </w:r>
      <w:r w:rsidR="00D404DD" w:rsidRPr="00A3476C">
        <w:rPr>
          <w:rFonts w:ascii="Arial" w:hAnsi="Arial" w:cs="Arial"/>
          <w:sz w:val="24"/>
          <w:szCs w:val="24"/>
        </w:rPr>
        <w:t xml:space="preserve">You can also email us using a variety of email addresses. </w:t>
      </w:r>
      <w:r w:rsidR="00C513EF" w:rsidRPr="00A3476C">
        <w:rPr>
          <w:rFonts w:ascii="Arial" w:hAnsi="Arial" w:cs="Arial"/>
          <w:sz w:val="24"/>
          <w:szCs w:val="24"/>
        </w:rPr>
        <w:t>The ‘</w:t>
      </w:r>
      <w:hyperlink r:id="rId17" w:history="1">
        <w:r w:rsidR="00C513EF" w:rsidRPr="00A3476C">
          <w:rPr>
            <w:rStyle w:val="Hyperlink"/>
            <w:rFonts w:ascii="Arial" w:hAnsi="Arial" w:cs="Arial"/>
            <w:sz w:val="24"/>
            <w:szCs w:val="24"/>
          </w:rPr>
          <w:t>Contact Us’</w:t>
        </w:r>
      </w:hyperlink>
      <w:r w:rsidR="00C513EF" w:rsidRPr="00A3476C">
        <w:rPr>
          <w:rFonts w:ascii="Arial" w:hAnsi="Arial" w:cs="Arial"/>
          <w:sz w:val="24"/>
          <w:szCs w:val="24"/>
        </w:rPr>
        <w:t xml:space="preserve"> section of our website provides </w:t>
      </w:r>
      <w:r w:rsidR="00D404DD" w:rsidRPr="00A3476C">
        <w:rPr>
          <w:rFonts w:ascii="Arial" w:hAnsi="Arial" w:cs="Arial"/>
          <w:sz w:val="24"/>
          <w:szCs w:val="24"/>
        </w:rPr>
        <w:t>a list of all email addresses.</w:t>
      </w:r>
    </w:p>
    <w:p w14:paraId="50781507" w14:textId="3B191877" w:rsidR="000A5581" w:rsidRPr="00A3476C" w:rsidRDefault="00C9074D" w:rsidP="000A5581">
      <w:pPr>
        <w:spacing w:after="115"/>
        <w:ind w:left="-30" w:right="-40"/>
        <w:rPr>
          <w:rFonts w:ascii="Arial" w:hAnsi="Arial" w:cs="Arial"/>
          <w:sz w:val="24"/>
          <w:szCs w:val="24"/>
        </w:rPr>
      </w:pPr>
      <w:r w:rsidRPr="00A3476C">
        <w:rPr>
          <w:rFonts w:ascii="Arial" w:hAnsi="Arial" w:cs="Arial"/>
          <w:sz w:val="24"/>
          <w:szCs w:val="24"/>
        </w:rPr>
        <w:t>You can also drop into any of our campuses</w:t>
      </w:r>
      <w:r w:rsidR="007A5822" w:rsidRPr="00A3476C">
        <w:rPr>
          <w:rFonts w:ascii="Arial" w:hAnsi="Arial" w:cs="Arial"/>
          <w:sz w:val="24"/>
          <w:szCs w:val="24"/>
        </w:rPr>
        <w:t xml:space="preserve"> all of which have reception areas and you can be redirected to the most appropriate person on site. </w:t>
      </w:r>
      <w:r w:rsidR="00736047" w:rsidRPr="00A3476C">
        <w:rPr>
          <w:rFonts w:ascii="Arial" w:hAnsi="Arial" w:cs="Arial"/>
          <w:sz w:val="24"/>
          <w:szCs w:val="24"/>
        </w:rPr>
        <w:t xml:space="preserve">Most of our non-student facing, support functions are based in either Castlereagh Campus or Millfield campus. Before </w:t>
      </w:r>
      <w:r w:rsidR="00D83D76" w:rsidRPr="00A3476C">
        <w:rPr>
          <w:rFonts w:ascii="Arial" w:hAnsi="Arial" w:cs="Arial"/>
          <w:sz w:val="24"/>
          <w:szCs w:val="24"/>
        </w:rPr>
        <w:t xml:space="preserve">travelling to any </w:t>
      </w:r>
      <w:r w:rsidR="001535A7" w:rsidRPr="00A3476C">
        <w:rPr>
          <w:rFonts w:ascii="Arial" w:hAnsi="Arial" w:cs="Arial"/>
          <w:sz w:val="24"/>
          <w:szCs w:val="24"/>
        </w:rPr>
        <w:t>campus,</w:t>
      </w:r>
      <w:r w:rsidR="00725078" w:rsidRPr="00A3476C">
        <w:rPr>
          <w:rFonts w:ascii="Arial" w:hAnsi="Arial" w:cs="Arial"/>
          <w:sz w:val="24"/>
          <w:szCs w:val="24"/>
        </w:rPr>
        <w:t xml:space="preserve"> </w:t>
      </w:r>
      <w:r w:rsidR="00D83D76" w:rsidRPr="00A3476C">
        <w:rPr>
          <w:rFonts w:ascii="Arial" w:hAnsi="Arial" w:cs="Arial"/>
          <w:sz w:val="24"/>
          <w:szCs w:val="24"/>
        </w:rPr>
        <w:t xml:space="preserve">you can check out the accessibility of that location through the online </w:t>
      </w:r>
      <w:hyperlink r:id="rId18" w:history="1">
        <w:proofErr w:type="spellStart"/>
        <w:r w:rsidR="00D83D76" w:rsidRPr="00041488">
          <w:rPr>
            <w:rStyle w:val="Hyperlink"/>
            <w:rFonts w:ascii="Arial" w:hAnsi="Arial" w:cs="Arial"/>
            <w:sz w:val="24"/>
            <w:szCs w:val="24"/>
          </w:rPr>
          <w:t>Access</w:t>
        </w:r>
        <w:r w:rsidR="00C530BF" w:rsidRPr="00041488">
          <w:rPr>
            <w:rStyle w:val="Hyperlink"/>
            <w:rFonts w:ascii="Arial" w:hAnsi="Arial" w:cs="Arial"/>
            <w:sz w:val="24"/>
            <w:szCs w:val="24"/>
          </w:rPr>
          <w:t>A</w:t>
        </w:r>
        <w:r w:rsidR="00D83D76" w:rsidRPr="00041488">
          <w:rPr>
            <w:rStyle w:val="Hyperlink"/>
            <w:rFonts w:ascii="Arial" w:hAnsi="Arial" w:cs="Arial"/>
            <w:sz w:val="24"/>
            <w:szCs w:val="24"/>
          </w:rPr>
          <w:t>ble</w:t>
        </w:r>
        <w:proofErr w:type="spellEnd"/>
        <w:r w:rsidR="00D83D76" w:rsidRPr="00041488">
          <w:rPr>
            <w:rStyle w:val="Hyperlink"/>
            <w:rFonts w:ascii="Arial" w:hAnsi="Arial" w:cs="Arial"/>
            <w:sz w:val="24"/>
            <w:szCs w:val="24"/>
          </w:rPr>
          <w:t xml:space="preserve"> </w:t>
        </w:r>
        <w:r w:rsidR="00725078" w:rsidRPr="00041488">
          <w:rPr>
            <w:rStyle w:val="Hyperlink"/>
            <w:rFonts w:ascii="Arial" w:hAnsi="Arial" w:cs="Arial"/>
            <w:sz w:val="24"/>
            <w:szCs w:val="24"/>
          </w:rPr>
          <w:t>site</w:t>
        </w:r>
      </w:hyperlink>
      <w:r w:rsidR="00725078" w:rsidRPr="00041488">
        <w:rPr>
          <w:rFonts w:ascii="Arial" w:hAnsi="Arial" w:cs="Arial"/>
          <w:sz w:val="24"/>
          <w:szCs w:val="24"/>
        </w:rPr>
        <w:t>.</w:t>
      </w:r>
      <w:r w:rsidR="00725078" w:rsidRPr="00A3476C">
        <w:rPr>
          <w:rFonts w:ascii="Arial" w:hAnsi="Arial" w:cs="Arial"/>
          <w:sz w:val="24"/>
          <w:szCs w:val="24"/>
        </w:rPr>
        <w:t xml:space="preserve"> Details about parking, access routes</w:t>
      </w:r>
      <w:r w:rsidR="001535A7" w:rsidRPr="00A3476C">
        <w:rPr>
          <w:rFonts w:ascii="Arial" w:hAnsi="Arial" w:cs="Arial"/>
          <w:sz w:val="24"/>
          <w:szCs w:val="24"/>
        </w:rPr>
        <w:t xml:space="preserve"> and descriptions of the locations within each building are all listed there together with visual images.</w:t>
      </w:r>
    </w:p>
    <w:p w14:paraId="6D8B51BD" w14:textId="77777777" w:rsidR="00E65B3D" w:rsidRDefault="00E65B3D" w:rsidP="000A5581">
      <w:pPr>
        <w:spacing w:after="115"/>
        <w:ind w:left="-30" w:right="-40"/>
      </w:pPr>
    </w:p>
    <w:p w14:paraId="29CB7F84" w14:textId="77777777" w:rsidR="000A5581" w:rsidRDefault="000A5581" w:rsidP="000A5581">
      <w:pPr>
        <w:pStyle w:val="Heading1"/>
        <w:ind w:left="-5"/>
      </w:pPr>
      <w:r>
        <w:t xml:space="preserve">Technical information about this website’s accessibility </w:t>
      </w:r>
    </w:p>
    <w:p w14:paraId="7EE7B9D9" w14:textId="02CB8AED" w:rsidR="000A5581" w:rsidRDefault="000A5581" w:rsidP="000A5581">
      <w:pPr>
        <w:spacing w:after="5" w:line="250" w:lineRule="auto"/>
        <w:ind w:left="-5" w:hanging="10"/>
      </w:pPr>
      <w:r>
        <w:rPr>
          <w:rFonts w:ascii="Arial" w:eastAsia="Arial" w:hAnsi="Arial" w:cs="Arial"/>
          <w:color w:val="0B0C0C"/>
          <w:sz w:val="24"/>
        </w:rPr>
        <w:t>Belfast M</w:t>
      </w:r>
      <w:r w:rsidR="002E4016">
        <w:rPr>
          <w:rFonts w:ascii="Arial" w:eastAsia="Arial" w:hAnsi="Arial" w:cs="Arial"/>
          <w:color w:val="0B0C0C"/>
          <w:sz w:val="24"/>
        </w:rPr>
        <w:t>et</w:t>
      </w:r>
      <w:r>
        <w:rPr>
          <w:rFonts w:ascii="Arial" w:eastAsia="Arial" w:hAnsi="Arial" w:cs="Arial"/>
          <w:color w:val="0B0C0C"/>
          <w:sz w:val="24"/>
        </w:rPr>
        <w:t xml:space="preserve"> is committed to making its website accessible, in accordance with the Public Sector Bodies (Websites and Mobile Applications) (No. 2) Accessibility Regulations 2018. </w:t>
      </w:r>
    </w:p>
    <w:p w14:paraId="1AD1C44D" w14:textId="77777777" w:rsidR="000A5581" w:rsidRDefault="000A5581" w:rsidP="000A5581">
      <w:pPr>
        <w:spacing w:after="55"/>
      </w:pPr>
      <w:r>
        <w:rPr>
          <w:rFonts w:ascii="Arial" w:eastAsia="Arial" w:hAnsi="Arial" w:cs="Arial"/>
          <w:color w:val="0B0C0C"/>
          <w:sz w:val="24"/>
        </w:rPr>
        <w:t xml:space="preserve"> </w:t>
      </w:r>
    </w:p>
    <w:p w14:paraId="7C648B38" w14:textId="77777777" w:rsidR="000A5581" w:rsidRDefault="000A5581" w:rsidP="000A5581">
      <w:pPr>
        <w:pStyle w:val="Heading2"/>
        <w:spacing w:after="0" w:line="259" w:lineRule="auto"/>
        <w:ind w:left="-5"/>
      </w:pPr>
      <w:r>
        <w:rPr>
          <w:b/>
          <w:sz w:val="28"/>
        </w:rPr>
        <w:t xml:space="preserve">Compliance status </w:t>
      </w:r>
    </w:p>
    <w:p w14:paraId="383DEDF6" w14:textId="77777777" w:rsidR="000A5581" w:rsidRDefault="000A5581" w:rsidP="000A5581">
      <w:pPr>
        <w:spacing w:after="5" w:line="250" w:lineRule="auto"/>
        <w:ind w:left="-5" w:hanging="10"/>
      </w:pPr>
      <w:r>
        <w:rPr>
          <w:rFonts w:ascii="Arial" w:eastAsia="Arial" w:hAnsi="Arial" w:cs="Arial"/>
          <w:color w:val="0B0C0C"/>
          <w:sz w:val="24"/>
        </w:rPr>
        <w:t>This website is partially compliant with the</w:t>
      </w:r>
      <w:hyperlink r:id="rId19">
        <w:r>
          <w:rPr>
            <w:rFonts w:ascii="Arial" w:eastAsia="Arial" w:hAnsi="Arial" w:cs="Arial"/>
            <w:color w:val="0B0C0C"/>
            <w:sz w:val="24"/>
          </w:rPr>
          <w:t xml:space="preserve"> </w:t>
        </w:r>
      </w:hyperlink>
      <w:hyperlink r:id="rId20">
        <w:r>
          <w:rPr>
            <w:rFonts w:ascii="Arial" w:eastAsia="Arial" w:hAnsi="Arial" w:cs="Arial"/>
            <w:color w:val="4C2C92"/>
            <w:sz w:val="24"/>
          </w:rPr>
          <w:t>Web</w:t>
        </w:r>
      </w:hyperlink>
      <w:hyperlink r:id="rId21">
        <w:r>
          <w:rPr>
            <w:rFonts w:ascii="Arial" w:eastAsia="Arial" w:hAnsi="Arial" w:cs="Arial"/>
            <w:color w:val="4C2C92"/>
            <w:sz w:val="24"/>
          </w:rPr>
          <w:t xml:space="preserve"> </w:t>
        </w:r>
      </w:hyperlink>
      <w:hyperlink r:id="rId22">
        <w:r>
          <w:rPr>
            <w:rFonts w:ascii="Arial" w:eastAsia="Arial" w:hAnsi="Arial" w:cs="Arial"/>
            <w:color w:val="4C2C92"/>
            <w:sz w:val="24"/>
          </w:rPr>
          <w:t>Content</w:t>
        </w:r>
      </w:hyperlink>
      <w:hyperlink r:id="rId23">
        <w:r>
          <w:rPr>
            <w:rFonts w:ascii="Arial" w:eastAsia="Arial" w:hAnsi="Arial" w:cs="Arial"/>
            <w:color w:val="4C2C92"/>
            <w:sz w:val="24"/>
          </w:rPr>
          <w:t xml:space="preserve"> </w:t>
        </w:r>
      </w:hyperlink>
      <w:hyperlink r:id="rId24">
        <w:r>
          <w:rPr>
            <w:rFonts w:ascii="Arial" w:eastAsia="Arial" w:hAnsi="Arial" w:cs="Arial"/>
            <w:color w:val="4C2C92"/>
            <w:sz w:val="24"/>
          </w:rPr>
          <w:t>Accessibility</w:t>
        </w:r>
      </w:hyperlink>
      <w:hyperlink r:id="rId25">
        <w:r>
          <w:rPr>
            <w:rFonts w:ascii="Arial" w:eastAsia="Arial" w:hAnsi="Arial" w:cs="Arial"/>
            <w:color w:val="4C2C92"/>
            <w:sz w:val="24"/>
          </w:rPr>
          <w:t xml:space="preserve"> </w:t>
        </w:r>
      </w:hyperlink>
      <w:hyperlink r:id="rId26">
        <w:r>
          <w:rPr>
            <w:rFonts w:ascii="Arial" w:eastAsia="Arial" w:hAnsi="Arial" w:cs="Arial"/>
            <w:color w:val="4C2C92"/>
            <w:sz w:val="24"/>
          </w:rPr>
          <w:t>Guidelines</w:t>
        </w:r>
      </w:hyperlink>
      <w:hyperlink r:id="rId27">
        <w:r>
          <w:rPr>
            <w:rFonts w:ascii="Arial" w:eastAsia="Arial" w:hAnsi="Arial" w:cs="Arial"/>
            <w:color w:val="4C2C92"/>
            <w:sz w:val="24"/>
          </w:rPr>
          <w:t xml:space="preserve"> </w:t>
        </w:r>
      </w:hyperlink>
      <w:hyperlink r:id="rId28">
        <w:r>
          <w:rPr>
            <w:rFonts w:ascii="Arial" w:eastAsia="Arial" w:hAnsi="Arial" w:cs="Arial"/>
            <w:color w:val="4C2C92"/>
            <w:sz w:val="24"/>
          </w:rPr>
          <w:t>version</w:t>
        </w:r>
      </w:hyperlink>
      <w:hyperlink r:id="rId29">
        <w:r>
          <w:rPr>
            <w:rFonts w:ascii="Arial" w:eastAsia="Arial" w:hAnsi="Arial" w:cs="Arial"/>
            <w:color w:val="4C2C92"/>
            <w:sz w:val="24"/>
          </w:rPr>
          <w:t xml:space="preserve"> </w:t>
        </w:r>
      </w:hyperlink>
      <w:hyperlink r:id="rId30">
        <w:r>
          <w:rPr>
            <w:rFonts w:ascii="Arial" w:eastAsia="Arial" w:hAnsi="Arial" w:cs="Arial"/>
            <w:color w:val="4C2C92"/>
            <w:sz w:val="24"/>
          </w:rPr>
          <w:t>2.1</w:t>
        </w:r>
      </w:hyperlink>
      <w:hyperlink r:id="rId31">
        <w:r>
          <w:rPr>
            <w:rFonts w:ascii="Arial" w:eastAsia="Arial" w:hAnsi="Arial" w:cs="Arial"/>
            <w:color w:val="0B0C0C"/>
            <w:sz w:val="24"/>
          </w:rPr>
          <w:t xml:space="preserve"> </w:t>
        </w:r>
      </w:hyperlink>
      <w:r>
        <w:rPr>
          <w:rFonts w:ascii="Arial" w:eastAsia="Arial" w:hAnsi="Arial" w:cs="Arial"/>
          <w:color w:val="0B0C0C"/>
          <w:sz w:val="24"/>
        </w:rPr>
        <w:t xml:space="preserve">AA standard, due to the non-compliances and exemptions listed below. </w:t>
      </w:r>
    </w:p>
    <w:p w14:paraId="3ADED1B5" w14:textId="77777777" w:rsidR="000A5581" w:rsidRDefault="000A5581" w:rsidP="000A5581">
      <w:pPr>
        <w:spacing w:after="129"/>
      </w:pPr>
      <w:r>
        <w:rPr>
          <w:rFonts w:ascii="Arial" w:eastAsia="Arial" w:hAnsi="Arial" w:cs="Arial"/>
          <w:color w:val="0B0C0C"/>
          <w:sz w:val="24"/>
        </w:rPr>
        <w:t xml:space="preserve"> </w:t>
      </w:r>
    </w:p>
    <w:p w14:paraId="111FD058" w14:textId="77777777" w:rsidR="000A5581" w:rsidRDefault="000A5581" w:rsidP="000A5581">
      <w:pPr>
        <w:pStyle w:val="Heading1"/>
        <w:ind w:left="-5"/>
      </w:pPr>
      <w:r>
        <w:t xml:space="preserve">Non-accessible content </w:t>
      </w:r>
    </w:p>
    <w:p w14:paraId="68D5F8B0" w14:textId="45185E66" w:rsidR="000A5581" w:rsidRDefault="000A5581" w:rsidP="00782C15">
      <w:pPr>
        <w:spacing w:after="5" w:line="250" w:lineRule="auto"/>
        <w:ind w:left="-5" w:hanging="10"/>
      </w:pPr>
      <w:r>
        <w:rPr>
          <w:rFonts w:ascii="Arial" w:eastAsia="Arial" w:hAnsi="Arial" w:cs="Arial"/>
          <w:color w:val="0B0C0C"/>
          <w:sz w:val="24"/>
        </w:rPr>
        <w:t xml:space="preserve">The content listed below is non-accessible for the following reasons. </w:t>
      </w:r>
    </w:p>
    <w:p w14:paraId="73B27058" w14:textId="77777777" w:rsidR="000A5581" w:rsidRDefault="000A5581" w:rsidP="000A5581">
      <w:pPr>
        <w:pStyle w:val="Heading2"/>
        <w:spacing w:after="0" w:line="259" w:lineRule="auto"/>
        <w:ind w:left="-5"/>
      </w:pPr>
      <w:r>
        <w:rPr>
          <w:b/>
          <w:sz w:val="28"/>
        </w:rPr>
        <w:lastRenderedPageBreak/>
        <w:t xml:space="preserve">Non-compliance with the accessibility regulations </w:t>
      </w:r>
    </w:p>
    <w:p w14:paraId="2612B0F8" w14:textId="77777777" w:rsidR="00782C15" w:rsidRDefault="00782C15" w:rsidP="00E8144F">
      <w:pPr>
        <w:spacing w:after="27" w:line="250" w:lineRule="auto"/>
        <w:rPr>
          <w:rFonts w:ascii="Arial" w:eastAsia="Arial" w:hAnsi="Arial" w:cs="Arial"/>
          <w:color w:val="0B0C0C"/>
          <w:sz w:val="24"/>
        </w:rPr>
      </w:pPr>
      <w:bookmarkStart w:id="0" w:name="_Hlk132637221"/>
    </w:p>
    <w:p w14:paraId="7DF27637" w14:textId="0006F5DC" w:rsidR="000A5581" w:rsidRPr="009A32D2" w:rsidRDefault="000A5581" w:rsidP="00E8144F">
      <w:pPr>
        <w:spacing w:after="27" w:line="250" w:lineRule="auto"/>
      </w:pPr>
      <w:r w:rsidRPr="009A32D2">
        <w:rPr>
          <w:rFonts w:ascii="Arial" w:eastAsia="Arial" w:hAnsi="Arial" w:cs="Arial"/>
          <w:color w:val="0B0C0C"/>
          <w:sz w:val="24"/>
        </w:rPr>
        <w:t xml:space="preserve">The website cannot be adjusted to meet text spacing requirements. This may make some content harder to read for some users. This fails WCAG 1.4.12 Text Spacing </w:t>
      </w:r>
    </w:p>
    <w:p w14:paraId="121C549A" w14:textId="046841A9" w:rsidR="007F2AD0" w:rsidRDefault="000A5581" w:rsidP="007F2AD0">
      <w:pPr>
        <w:spacing w:after="0"/>
      </w:pPr>
      <w:r w:rsidRPr="009A32D2">
        <w:rPr>
          <w:rFonts w:ascii="Arial" w:eastAsia="Arial" w:hAnsi="Arial" w:cs="Arial"/>
          <w:color w:val="0B0C0C"/>
          <w:sz w:val="24"/>
        </w:rPr>
        <w:t>(AA).</w:t>
      </w:r>
      <w:r w:rsidR="007F2AD0">
        <w:rPr>
          <w:rFonts w:ascii="Arial" w:eastAsia="Arial" w:hAnsi="Arial" w:cs="Arial"/>
          <w:color w:val="0B0C0C"/>
          <w:sz w:val="24"/>
        </w:rPr>
        <w:t xml:space="preserve"> </w:t>
      </w:r>
      <w:r w:rsidR="007F2AD0" w:rsidRPr="00A026FF">
        <w:rPr>
          <w:rFonts w:ascii="Arial" w:eastAsia="Arial" w:hAnsi="Arial" w:cs="Arial"/>
          <w:color w:val="0B0C0C"/>
          <w:sz w:val="24"/>
        </w:rPr>
        <w:t>We cannot resolve these issues in the build and coding of the website as it currently stands, however as we are migrating to new Umbraco system, the site needs to be rebuilt. Therefore</w:t>
      </w:r>
      <w:r w:rsidR="007F2AD0">
        <w:rPr>
          <w:rFonts w:ascii="Arial" w:eastAsia="Arial" w:hAnsi="Arial" w:cs="Arial"/>
          <w:color w:val="0B0C0C"/>
          <w:sz w:val="24"/>
        </w:rPr>
        <w:t>,</w:t>
      </w:r>
      <w:r w:rsidR="007F2AD0" w:rsidRPr="00A026FF">
        <w:rPr>
          <w:rFonts w:ascii="Arial" w:eastAsia="Arial" w:hAnsi="Arial" w:cs="Arial"/>
          <w:color w:val="0B0C0C"/>
          <w:sz w:val="24"/>
        </w:rPr>
        <w:t xml:space="preserve"> during this process</w:t>
      </w:r>
      <w:r w:rsidR="007F2AD0">
        <w:rPr>
          <w:rFonts w:ascii="Arial" w:eastAsia="Arial" w:hAnsi="Arial" w:cs="Arial"/>
          <w:color w:val="0B0C0C"/>
          <w:sz w:val="24"/>
        </w:rPr>
        <w:t>,</w:t>
      </w:r>
      <w:r w:rsidR="007F2AD0" w:rsidRPr="00A026FF">
        <w:rPr>
          <w:rFonts w:ascii="Arial" w:eastAsia="Arial" w:hAnsi="Arial" w:cs="Arial"/>
          <w:color w:val="0B0C0C"/>
          <w:sz w:val="24"/>
        </w:rPr>
        <w:t xml:space="preserve"> the </w:t>
      </w:r>
      <w:r w:rsidR="00A533A5">
        <w:rPr>
          <w:rFonts w:ascii="Arial" w:eastAsia="Arial" w:hAnsi="Arial" w:cs="Arial"/>
          <w:color w:val="0B0C0C"/>
          <w:sz w:val="24"/>
        </w:rPr>
        <w:t>text spacing issues will remain until migration is complete.</w:t>
      </w:r>
      <w:r w:rsidR="007F2AD0">
        <w:rPr>
          <w:rFonts w:ascii="Arial" w:eastAsia="Arial" w:hAnsi="Arial" w:cs="Arial"/>
          <w:color w:val="0B0C0C"/>
          <w:sz w:val="24"/>
        </w:rPr>
        <w:t xml:space="preserve"> We aim to have this work completed and live by </w:t>
      </w:r>
      <w:r w:rsidR="007F2AD0" w:rsidRPr="00A026FF">
        <w:rPr>
          <w:rFonts w:ascii="Arial" w:eastAsia="Arial" w:hAnsi="Arial" w:cs="Arial"/>
          <w:color w:val="0B0C0C"/>
          <w:sz w:val="24"/>
        </w:rPr>
        <w:t xml:space="preserve">the 31 December 2023. </w:t>
      </w:r>
    </w:p>
    <w:p w14:paraId="59AE0AA6" w14:textId="63E66605" w:rsidR="000A5581" w:rsidRPr="009A32D2" w:rsidRDefault="000A5581" w:rsidP="000A5581">
      <w:pPr>
        <w:spacing w:after="5" w:line="250" w:lineRule="auto"/>
        <w:ind w:left="-5" w:hanging="10"/>
        <w:rPr>
          <w:rFonts w:ascii="Arial" w:eastAsia="Arial" w:hAnsi="Arial" w:cs="Arial"/>
          <w:color w:val="0B0C0C"/>
          <w:sz w:val="24"/>
        </w:rPr>
      </w:pPr>
    </w:p>
    <w:bookmarkEnd w:id="0"/>
    <w:p w14:paraId="165145F1" w14:textId="5379F148" w:rsidR="004F5D86" w:rsidRPr="009A32D2" w:rsidRDefault="004F5D86" w:rsidP="004F5D86">
      <w:pPr>
        <w:spacing w:after="5" w:line="250" w:lineRule="auto"/>
        <w:ind w:left="-5" w:hanging="10"/>
        <w:rPr>
          <w:rFonts w:ascii="Arial" w:eastAsia="Arial" w:hAnsi="Arial" w:cs="Arial"/>
          <w:color w:val="0B0C0C"/>
          <w:sz w:val="24"/>
        </w:rPr>
      </w:pPr>
      <w:r w:rsidRPr="009A32D2">
        <w:rPr>
          <w:rFonts w:ascii="Arial" w:eastAsia="Arial" w:hAnsi="Arial" w:cs="Arial"/>
          <w:color w:val="0B0C0C"/>
          <w:sz w:val="24"/>
        </w:rPr>
        <w:t>Some pages do not conform to best practice browser tab title layout. This should not significantly affect users. This fails WCAG 2.4.2 Page</w:t>
      </w:r>
      <w:r w:rsidR="00C4423F">
        <w:rPr>
          <w:rFonts w:ascii="Arial" w:eastAsia="Arial" w:hAnsi="Arial" w:cs="Arial"/>
          <w:color w:val="0B0C0C"/>
          <w:sz w:val="24"/>
        </w:rPr>
        <w:t xml:space="preserve"> </w:t>
      </w:r>
      <w:r w:rsidR="00A1303C" w:rsidRPr="00041488">
        <w:rPr>
          <w:rFonts w:ascii="Arial" w:eastAsia="Arial" w:hAnsi="Arial" w:cs="Arial"/>
          <w:color w:val="0B0C0C"/>
          <w:sz w:val="24"/>
        </w:rPr>
        <w:t xml:space="preserve">Titled </w:t>
      </w:r>
      <w:r w:rsidRPr="00041488">
        <w:rPr>
          <w:rFonts w:ascii="Arial" w:eastAsia="Arial" w:hAnsi="Arial" w:cs="Arial"/>
          <w:color w:val="0B0C0C"/>
          <w:sz w:val="24"/>
        </w:rPr>
        <w:t>(A).</w:t>
      </w:r>
      <w:r w:rsidRPr="009A32D2">
        <w:rPr>
          <w:rFonts w:ascii="Arial" w:eastAsia="Arial" w:hAnsi="Arial" w:cs="Arial"/>
          <w:color w:val="0B0C0C"/>
          <w:sz w:val="24"/>
        </w:rPr>
        <w:t xml:space="preserve"> We are working across all pages to ensure they all follow an agreed browser title layout convention that will ensure all pages adhere to WCAG 2.4.2 and fix this issue by </w:t>
      </w:r>
      <w:r w:rsidR="0040218B">
        <w:rPr>
          <w:rFonts w:ascii="Arial" w:eastAsia="Arial" w:hAnsi="Arial" w:cs="Arial"/>
          <w:color w:val="0B0C0C"/>
          <w:sz w:val="24"/>
        </w:rPr>
        <w:t>31 December</w:t>
      </w:r>
      <w:r w:rsidRPr="009A32D2">
        <w:rPr>
          <w:rFonts w:ascii="Arial" w:eastAsia="Arial" w:hAnsi="Arial" w:cs="Arial"/>
          <w:color w:val="0B0C0C"/>
          <w:sz w:val="24"/>
        </w:rPr>
        <w:t xml:space="preserve"> 2023. </w:t>
      </w:r>
    </w:p>
    <w:p w14:paraId="6B28F68A" w14:textId="77777777" w:rsidR="00F97741" w:rsidRPr="009A32D2" w:rsidRDefault="00F97741" w:rsidP="004F5D86">
      <w:pPr>
        <w:spacing w:after="5" w:line="250" w:lineRule="auto"/>
        <w:ind w:left="-5" w:hanging="10"/>
        <w:rPr>
          <w:rFonts w:ascii="Arial" w:eastAsia="Arial" w:hAnsi="Arial" w:cs="Arial"/>
          <w:color w:val="0B0C0C"/>
          <w:sz w:val="24"/>
        </w:rPr>
      </w:pPr>
    </w:p>
    <w:p w14:paraId="7A5B3140" w14:textId="48F7C5ED" w:rsidR="00142588" w:rsidRDefault="00B52076" w:rsidP="00142588">
      <w:pPr>
        <w:spacing w:after="0"/>
      </w:pPr>
      <w:r w:rsidRPr="009A32D2">
        <w:rPr>
          <w:rFonts w:ascii="Arial" w:eastAsia="Arial" w:hAnsi="Arial" w:cs="Arial"/>
          <w:color w:val="0B0C0C"/>
          <w:sz w:val="24"/>
        </w:rPr>
        <w:t>Breadcrumb elements are described poorly for screen reader users that may make them hard to use. This fails WCAG 1.3.1 Info and Relationships (A).</w:t>
      </w:r>
      <w:r w:rsidR="008A5905" w:rsidRPr="009A32D2">
        <w:rPr>
          <w:rFonts w:ascii="Arial" w:eastAsia="Arial" w:hAnsi="Arial" w:cs="Arial"/>
          <w:color w:val="0B0C0C"/>
          <w:sz w:val="24"/>
        </w:rPr>
        <w:t xml:space="preserve"> </w:t>
      </w:r>
      <w:r w:rsidR="00142588">
        <w:rPr>
          <w:rFonts w:ascii="Arial" w:eastAsia="Arial" w:hAnsi="Arial" w:cs="Arial"/>
          <w:color w:val="0B0C0C"/>
          <w:sz w:val="24"/>
        </w:rPr>
        <w:t xml:space="preserve"> </w:t>
      </w:r>
      <w:r w:rsidR="00142588" w:rsidRPr="00A026FF">
        <w:rPr>
          <w:rFonts w:ascii="Arial" w:eastAsia="Arial" w:hAnsi="Arial" w:cs="Arial"/>
          <w:color w:val="0B0C0C"/>
          <w:sz w:val="24"/>
        </w:rPr>
        <w:t>We cannot resolve these issues in the build and coding of the website as it currently stands, however as we are migrating to new Umbraco system, the site needs to be rebuilt. Therefore</w:t>
      </w:r>
      <w:r w:rsidR="00142588">
        <w:rPr>
          <w:rFonts w:ascii="Arial" w:eastAsia="Arial" w:hAnsi="Arial" w:cs="Arial"/>
          <w:color w:val="0B0C0C"/>
          <w:sz w:val="24"/>
        </w:rPr>
        <w:t>,</w:t>
      </w:r>
      <w:r w:rsidR="00142588" w:rsidRPr="00A026FF">
        <w:rPr>
          <w:rFonts w:ascii="Arial" w:eastAsia="Arial" w:hAnsi="Arial" w:cs="Arial"/>
          <w:color w:val="0B0C0C"/>
          <w:sz w:val="24"/>
        </w:rPr>
        <w:t xml:space="preserve"> during this process</w:t>
      </w:r>
      <w:r w:rsidR="00142588">
        <w:rPr>
          <w:rFonts w:ascii="Arial" w:eastAsia="Arial" w:hAnsi="Arial" w:cs="Arial"/>
          <w:color w:val="0B0C0C"/>
          <w:sz w:val="24"/>
        </w:rPr>
        <w:t>,</w:t>
      </w:r>
      <w:r w:rsidR="00142588" w:rsidRPr="00A026FF">
        <w:rPr>
          <w:rFonts w:ascii="Arial" w:eastAsia="Arial" w:hAnsi="Arial" w:cs="Arial"/>
          <w:color w:val="0B0C0C"/>
          <w:sz w:val="24"/>
        </w:rPr>
        <w:t xml:space="preserve"> the </w:t>
      </w:r>
      <w:r w:rsidR="00547A21">
        <w:rPr>
          <w:rFonts w:ascii="Arial" w:eastAsia="Arial" w:hAnsi="Arial" w:cs="Arial"/>
          <w:color w:val="0B0C0C"/>
          <w:sz w:val="24"/>
        </w:rPr>
        <w:t>issues with the breadcrumb elements will remain but will be addressed in the rebuild.</w:t>
      </w:r>
      <w:r w:rsidR="00142588">
        <w:rPr>
          <w:rFonts w:ascii="Arial" w:eastAsia="Arial" w:hAnsi="Arial" w:cs="Arial"/>
          <w:color w:val="0B0C0C"/>
          <w:sz w:val="24"/>
        </w:rPr>
        <w:t xml:space="preserve"> We aim to have this work completed and live by </w:t>
      </w:r>
      <w:r w:rsidR="00142588" w:rsidRPr="00A026FF">
        <w:rPr>
          <w:rFonts w:ascii="Arial" w:eastAsia="Arial" w:hAnsi="Arial" w:cs="Arial"/>
          <w:color w:val="0B0C0C"/>
          <w:sz w:val="24"/>
        </w:rPr>
        <w:t xml:space="preserve">the 31 December 2023. </w:t>
      </w:r>
    </w:p>
    <w:p w14:paraId="5FDA3D9B" w14:textId="177D6B59" w:rsidR="00F97741" w:rsidRPr="009A32D2" w:rsidRDefault="00F97741" w:rsidP="004F5D86">
      <w:pPr>
        <w:spacing w:after="5" w:line="250" w:lineRule="auto"/>
        <w:ind w:left="-5" w:hanging="10"/>
      </w:pPr>
    </w:p>
    <w:p w14:paraId="04DB6716" w14:textId="772EB3DE" w:rsidR="000A5581" w:rsidRPr="009A32D2" w:rsidRDefault="00F340FB" w:rsidP="00F340FB">
      <w:pPr>
        <w:spacing w:after="25" w:line="250" w:lineRule="auto"/>
        <w:ind w:left="-5" w:hanging="10"/>
        <w:rPr>
          <w:rFonts w:ascii="Arial" w:eastAsia="Arial" w:hAnsi="Arial" w:cs="Arial"/>
          <w:color w:val="0B0C0C"/>
          <w:sz w:val="24"/>
        </w:rPr>
      </w:pPr>
      <w:r w:rsidRPr="009A32D2">
        <w:rPr>
          <w:rFonts w:ascii="Arial" w:eastAsia="Arial" w:hAnsi="Arial" w:cs="Arial"/>
          <w:color w:val="0B0C0C"/>
          <w:sz w:val="24"/>
        </w:rPr>
        <w:t xml:space="preserve">There are </w:t>
      </w:r>
      <w:r w:rsidRPr="00041488">
        <w:rPr>
          <w:rFonts w:ascii="Arial" w:eastAsia="Arial" w:hAnsi="Arial" w:cs="Arial"/>
          <w:color w:val="0B0C0C"/>
          <w:sz w:val="24"/>
        </w:rPr>
        <w:t xml:space="preserve">various </w:t>
      </w:r>
      <w:r w:rsidR="00A1303C" w:rsidRPr="00041488">
        <w:rPr>
          <w:rFonts w:ascii="Arial" w:eastAsia="Arial" w:hAnsi="Arial" w:cs="Arial"/>
          <w:color w:val="0B0C0C"/>
          <w:sz w:val="24"/>
        </w:rPr>
        <w:t>HTML</w:t>
      </w:r>
      <w:r w:rsidR="00A1303C" w:rsidRPr="009A32D2">
        <w:rPr>
          <w:rFonts w:ascii="Arial" w:eastAsia="Arial" w:hAnsi="Arial" w:cs="Arial"/>
          <w:color w:val="0B0C0C"/>
          <w:sz w:val="24"/>
        </w:rPr>
        <w:t xml:space="preserve"> </w:t>
      </w:r>
      <w:r w:rsidRPr="009A32D2">
        <w:rPr>
          <w:rFonts w:ascii="Arial" w:eastAsia="Arial" w:hAnsi="Arial" w:cs="Arial"/>
          <w:color w:val="0B0C0C"/>
          <w:sz w:val="24"/>
        </w:rPr>
        <w:t xml:space="preserve">validation robustness issues across the website. This fails WCAG 4.1.1 Parsing (A). </w:t>
      </w:r>
      <w:r w:rsidR="000A5581" w:rsidRPr="009A32D2">
        <w:rPr>
          <w:rFonts w:ascii="Arial" w:eastAsia="Arial" w:hAnsi="Arial" w:cs="Arial"/>
          <w:color w:val="0B0C0C"/>
          <w:sz w:val="24"/>
        </w:rPr>
        <w:t xml:space="preserve"> </w:t>
      </w:r>
      <w:r w:rsidR="006A7D68" w:rsidRPr="00A026FF">
        <w:rPr>
          <w:rFonts w:ascii="Arial" w:eastAsia="Arial" w:hAnsi="Arial" w:cs="Arial"/>
          <w:color w:val="0B0C0C"/>
          <w:sz w:val="24"/>
        </w:rPr>
        <w:t>We cannot resolve these issues in the build and coding of the website as it currently stands, however as we are migrating to new Umbraco system, the site needs to be rebuilt. Therefore</w:t>
      </w:r>
      <w:r w:rsidR="006A7D68">
        <w:rPr>
          <w:rFonts w:ascii="Arial" w:eastAsia="Arial" w:hAnsi="Arial" w:cs="Arial"/>
          <w:color w:val="0B0C0C"/>
          <w:sz w:val="24"/>
        </w:rPr>
        <w:t>,</w:t>
      </w:r>
      <w:r w:rsidR="006A7D68" w:rsidRPr="00A026FF">
        <w:rPr>
          <w:rFonts w:ascii="Arial" w:eastAsia="Arial" w:hAnsi="Arial" w:cs="Arial"/>
          <w:color w:val="0B0C0C"/>
          <w:sz w:val="24"/>
        </w:rPr>
        <w:t xml:space="preserve"> during this process</w:t>
      </w:r>
      <w:r w:rsidR="006A7D68">
        <w:rPr>
          <w:rFonts w:ascii="Arial" w:eastAsia="Arial" w:hAnsi="Arial" w:cs="Arial"/>
          <w:color w:val="0B0C0C"/>
          <w:sz w:val="24"/>
        </w:rPr>
        <w:t>,</w:t>
      </w:r>
      <w:r w:rsidR="006A7D68" w:rsidRPr="00A026FF">
        <w:rPr>
          <w:rFonts w:ascii="Arial" w:eastAsia="Arial" w:hAnsi="Arial" w:cs="Arial"/>
          <w:color w:val="0B0C0C"/>
          <w:sz w:val="24"/>
        </w:rPr>
        <w:t xml:space="preserve"> the</w:t>
      </w:r>
      <w:r w:rsidR="00311A4B">
        <w:rPr>
          <w:rFonts w:ascii="Arial" w:eastAsia="Arial" w:hAnsi="Arial" w:cs="Arial"/>
          <w:color w:val="0B0C0C"/>
          <w:sz w:val="24"/>
        </w:rPr>
        <w:t xml:space="preserve">se </w:t>
      </w:r>
      <w:r w:rsidR="006A7D68">
        <w:rPr>
          <w:rFonts w:ascii="Arial" w:eastAsia="Arial" w:hAnsi="Arial" w:cs="Arial"/>
          <w:color w:val="0B0C0C"/>
          <w:sz w:val="24"/>
        </w:rPr>
        <w:t xml:space="preserve">issues will remain but will be addressed in the rebuild. We aim to have this work completed and live by </w:t>
      </w:r>
      <w:r w:rsidR="006A7D68" w:rsidRPr="00A026FF">
        <w:rPr>
          <w:rFonts w:ascii="Arial" w:eastAsia="Arial" w:hAnsi="Arial" w:cs="Arial"/>
          <w:color w:val="0B0C0C"/>
          <w:sz w:val="24"/>
        </w:rPr>
        <w:t>the 31 December 2023.</w:t>
      </w:r>
    </w:p>
    <w:p w14:paraId="556444A2" w14:textId="77777777" w:rsidR="0080281E" w:rsidRPr="009A32D2" w:rsidRDefault="0080281E" w:rsidP="00F340FB">
      <w:pPr>
        <w:spacing w:after="25" w:line="250" w:lineRule="auto"/>
        <w:ind w:left="-5" w:hanging="10"/>
        <w:rPr>
          <w:rFonts w:ascii="Arial" w:eastAsia="Arial" w:hAnsi="Arial" w:cs="Arial"/>
          <w:color w:val="0B0C0C"/>
          <w:sz w:val="24"/>
        </w:rPr>
      </w:pPr>
    </w:p>
    <w:p w14:paraId="37E58BFB" w14:textId="77777777" w:rsidR="00B91DB9" w:rsidRPr="009A32D2" w:rsidRDefault="0080281E" w:rsidP="00B91DB9">
      <w:pPr>
        <w:spacing w:after="25" w:line="250" w:lineRule="auto"/>
        <w:ind w:left="-5" w:hanging="10"/>
        <w:rPr>
          <w:rFonts w:ascii="Arial" w:eastAsia="Arial" w:hAnsi="Arial" w:cs="Arial"/>
          <w:color w:val="0B0C0C"/>
          <w:sz w:val="24"/>
        </w:rPr>
      </w:pPr>
      <w:r w:rsidRPr="009A32D2">
        <w:rPr>
          <w:rFonts w:ascii="Arial" w:eastAsia="Arial" w:hAnsi="Arial" w:cs="Arial"/>
          <w:color w:val="0B0C0C"/>
          <w:sz w:val="24"/>
        </w:rPr>
        <w:t xml:space="preserve">Carousel content across the website presents many difficulties to keyboard users. Carousels in some cases cannot be stopped from moving, content cannot be accessed by keyboard controls, carousel controls are not announced correctly to screen readers, carousel controls fail contrast requirements and carousels are not navigated in an appropriate order. These fail WCAG 1.4.11 Non-text Contrast (AA), 2.1.1 Keyboard (A), 2.2.2 Pause, Stop, </w:t>
      </w:r>
      <w:proofErr w:type="gramStart"/>
      <w:r w:rsidRPr="009A32D2">
        <w:rPr>
          <w:rFonts w:ascii="Arial" w:eastAsia="Arial" w:hAnsi="Arial" w:cs="Arial"/>
          <w:color w:val="0B0C0C"/>
          <w:sz w:val="24"/>
        </w:rPr>
        <w:t>Hide</w:t>
      </w:r>
      <w:proofErr w:type="gramEnd"/>
      <w:r w:rsidRPr="009A32D2">
        <w:rPr>
          <w:rFonts w:ascii="Arial" w:eastAsia="Arial" w:hAnsi="Arial" w:cs="Arial"/>
          <w:color w:val="0B0C0C"/>
          <w:sz w:val="24"/>
        </w:rPr>
        <w:t xml:space="preserve"> (A), 2.4.3 Focus Order (A) and 4.1.2 Name, Role, Value (A). </w:t>
      </w:r>
      <w:r w:rsidR="00B91DB9" w:rsidRPr="00A026FF">
        <w:rPr>
          <w:rFonts w:ascii="Arial" w:eastAsia="Arial" w:hAnsi="Arial" w:cs="Arial"/>
          <w:color w:val="0B0C0C"/>
          <w:sz w:val="24"/>
        </w:rPr>
        <w:t>We cannot resolve these issues in the build and coding of the website as it currently stands, however as we are migrating to new Umbraco system, the site needs to be rebuilt. Therefore</w:t>
      </w:r>
      <w:r w:rsidR="00B91DB9">
        <w:rPr>
          <w:rFonts w:ascii="Arial" w:eastAsia="Arial" w:hAnsi="Arial" w:cs="Arial"/>
          <w:color w:val="0B0C0C"/>
          <w:sz w:val="24"/>
        </w:rPr>
        <w:t>,</w:t>
      </w:r>
      <w:r w:rsidR="00B91DB9" w:rsidRPr="00A026FF">
        <w:rPr>
          <w:rFonts w:ascii="Arial" w:eastAsia="Arial" w:hAnsi="Arial" w:cs="Arial"/>
          <w:color w:val="0B0C0C"/>
          <w:sz w:val="24"/>
        </w:rPr>
        <w:t xml:space="preserve"> during this process</w:t>
      </w:r>
      <w:r w:rsidR="00B91DB9">
        <w:rPr>
          <w:rFonts w:ascii="Arial" w:eastAsia="Arial" w:hAnsi="Arial" w:cs="Arial"/>
          <w:color w:val="0B0C0C"/>
          <w:sz w:val="24"/>
        </w:rPr>
        <w:t>,</w:t>
      </w:r>
      <w:r w:rsidR="00B91DB9" w:rsidRPr="00A026FF">
        <w:rPr>
          <w:rFonts w:ascii="Arial" w:eastAsia="Arial" w:hAnsi="Arial" w:cs="Arial"/>
          <w:color w:val="0B0C0C"/>
          <w:sz w:val="24"/>
        </w:rPr>
        <w:t xml:space="preserve"> the</w:t>
      </w:r>
      <w:r w:rsidR="00B91DB9">
        <w:rPr>
          <w:rFonts w:ascii="Arial" w:eastAsia="Arial" w:hAnsi="Arial" w:cs="Arial"/>
          <w:color w:val="0B0C0C"/>
          <w:sz w:val="24"/>
        </w:rPr>
        <w:t xml:space="preserve">se issues will remain but will be addressed in the rebuild. We aim to have this work completed and live by </w:t>
      </w:r>
      <w:r w:rsidR="00B91DB9" w:rsidRPr="00A026FF">
        <w:rPr>
          <w:rFonts w:ascii="Arial" w:eastAsia="Arial" w:hAnsi="Arial" w:cs="Arial"/>
          <w:color w:val="0B0C0C"/>
          <w:sz w:val="24"/>
        </w:rPr>
        <w:t>the 31 December 2023.</w:t>
      </w:r>
    </w:p>
    <w:p w14:paraId="4800DF98" w14:textId="7C37FD83" w:rsidR="0080281E" w:rsidRDefault="0080281E" w:rsidP="00F340FB">
      <w:pPr>
        <w:spacing w:after="25" w:line="250" w:lineRule="auto"/>
        <w:ind w:left="-5" w:hanging="10"/>
        <w:rPr>
          <w:rFonts w:ascii="Arial" w:eastAsia="Arial" w:hAnsi="Arial" w:cs="Arial"/>
          <w:color w:val="0B0C0C"/>
          <w:sz w:val="24"/>
        </w:rPr>
      </w:pPr>
    </w:p>
    <w:p w14:paraId="28634CDF" w14:textId="7956A247" w:rsidR="00F509E7" w:rsidRPr="009A32D2" w:rsidRDefault="00891C32" w:rsidP="00F509E7">
      <w:pPr>
        <w:spacing w:after="5" w:line="250" w:lineRule="auto"/>
        <w:ind w:left="-5" w:hanging="10"/>
      </w:pPr>
      <w:proofErr w:type="gramStart"/>
      <w:r>
        <w:rPr>
          <w:rFonts w:ascii="Arial" w:eastAsia="Arial" w:hAnsi="Arial" w:cs="Arial"/>
          <w:color w:val="0B0C0C"/>
          <w:sz w:val="24"/>
        </w:rPr>
        <w:t>A number of</w:t>
      </w:r>
      <w:proofErr w:type="gramEnd"/>
      <w:r>
        <w:rPr>
          <w:rFonts w:ascii="Arial" w:eastAsia="Arial" w:hAnsi="Arial" w:cs="Arial"/>
          <w:color w:val="0B0C0C"/>
          <w:sz w:val="24"/>
        </w:rPr>
        <w:t xml:space="preserve"> </w:t>
      </w:r>
      <w:r w:rsidR="00F509E7" w:rsidRPr="009A32D2">
        <w:rPr>
          <w:rFonts w:ascii="Arial" w:eastAsia="Arial" w:hAnsi="Arial" w:cs="Arial"/>
          <w:color w:val="0B0C0C"/>
          <w:sz w:val="24"/>
        </w:rPr>
        <w:t xml:space="preserve">links say things like “click here” or give a URL rather than having useful </w:t>
      </w:r>
      <w:r w:rsidR="00214385" w:rsidRPr="00214385">
        <w:rPr>
          <w:rFonts w:ascii="Arial" w:eastAsia="Arial" w:hAnsi="Arial" w:cs="Arial"/>
          <w:color w:val="0B0C0C"/>
          <w:sz w:val="24"/>
        </w:rPr>
        <w:t>descriptive</w:t>
      </w:r>
      <w:r w:rsidR="009A4490" w:rsidRPr="00214385">
        <w:rPr>
          <w:rFonts w:ascii="Arial" w:eastAsia="Arial" w:hAnsi="Arial" w:cs="Arial"/>
          <w:color w:val="0B0C0C"/>
          <w:sz w:val="24"/>
        </w:rPr>
        <w:t xml:space="preserve"> </w:t>
      </w:r>
      <w:r w:rsidR="00F509E7" w:rsidRPr="00214385">
        <w:rPr>
          <w:rFonts w:ascii="Arial" w:eastAsia="Arial" w:hAnsi="Arial" w:cs="Arial"/>
          <w:color w:val="0B0C0C"/>
          <w:sz w:val="24"/>
        </w:rPr>
        <w:t>text</w:t>
      </w:r>
      <w:r w:rsidR="00214385">
        <w:rPr>
          <w:rFonts w:ascii="Arial" w:eastAsia="Arial" w:hAnsi="Arial" w:cs="Arial"/>
          <w:color w:val="0B0C0C"/>
          <w:sz w:val="24"/>
        </w:rPr>
        <w:t xml:space="preserve"> hyperlinks</w:t>
      </w:r>
      <w:r w:rsidR="00F509E7" w:rsidRPr="009A32D2">
        <w:rPr>
          <w:rFonts w:ascii="Arial" w:eastAsia="Arial" w:hAnsi="Arial" w:cs="Arial"/>
          <w:color w:val="0B0C0C"/>
          <w:sz w:val="24"/>
        </w:rPr>
        <w:t xml:space="preserve">. This fails WCAG 2.4.4 Link Purpose (A). </w:t>
      </w:r>
      <w:r w:rsidR="009A32D2" w:rsidRPr="009A32D2">
        <w:rPr>
          <w:rFonts w:ascii="Arial" w:eastAsia="Arial" w:hAnsi="Arial" w:cs="Arial"/>
          <w:color w:val="0B0C0C"/>
          <w:sz w:val="24"/>
        </w:rPr>
        <w:t xml:space="preserve">We are working </w:t>
      </w:r>
      <w:r w:rsidR="009A32D2" w:rsidRPr="009A32D2">
        <w:rPr>
          <w:rFonts w:ascii="Arial" w:eastAsia="Arial" w:hAnsi="Arial" w:cs="Arial"/>
          <w:color w:val="0B0C0C"/>
          <w:sz w:val="24"/>
        </w:rPr>
        <w:lastRenderedPageBreak/>
        <w:t xml:space="preserve">across the website to amend links to descriptive text to meet </w:t>
      </w:r>
      <w:proofErr w:type="gramStart"/>
      <w:r w:rsidR="009A32D2" w:rsidRPr="009A32D2">
        <w:rPr>
          <w:rFonts w:ascii="Arial" w:eastAsia="Arial" w:hAnsi="Arial" w:cs="Arial"/>
          <w:color w:val="0B0C0C"/>
          <w:sz w:val="24"/>
        </w:rPr>
        <w:t>this criteria</w:t>
      </w:r>
      <w:proofErr w:type="gramEnd"/>
      <w:r w:rsidR="009A32D2" w:rsidRPr="009A32D2">
        <w:rPr>
          <w:rFonts w:ascii="Arial" w:eastAsia="Arial" w:hAnsi="Arial" w:cs="Arial"/>
          <w:color w:val="0B0C0C"/>
          <w:sz w:val="24"/>
        </w:rPr>
        <w:t xml:space="preserve">, </w:t>
      </w:r>
      <w:r w:rsidR="009A32D2" w:rsidRPr="00891C32">
        <w:rPr>
          <w:rFonts w:ascii="Arial" w:eastAsia="Arial" w:hAnsi="Arial" w:cs="Arial"/>
          <w:color w:val="0B0C0C"/>
          <w:sz w:val="24"/>
        </w:rPr>
        <w:t xml:space="preserve">with an aim to be fully compliant by </w:t>
      </w:r>
      <w:r>
        <w:rPr>
          <w:rFonts w:ascii="Arial" w:eastAsia="Arial" w:hAnsi="Arial" w:cs="Arial"/>
          <w:color w:val="0B0C0C"/>
          <w:sz w:val="24"/>
        </w:rPr>
        <w:t xml:space="preserve">31 December </w:t>
      </w:r>
      <w:r w:rsidR="009A32D2" w:rsidRPr="00891C32">
        <w:rPr>
          <w:rFonts w:ascii="Arial" w:eastAsia="Arial" w:hAnsi="Arial" w:cs="Arial"/>
          <w:color w:val="0B0C0C"/>
          <w:sz w:val="24"/>
        </w:rPr>
        <w:t>2023.</w:t>
      </w:r>
    </w:p>
    <w:p w14:paraId="25520E94" w14:textId="77777777" w:rsidR="000C1302" w:rsidRPr="009A32D2" w:rsidRDefault="000C1302" w:rsidP="000C1302">
      <w:pPr>
        <w:spacing w:after="5" w:line="250" w:lineRule="auto"/>
        <w:ind w:left="-5" w:hanging="10"/>
        <w:rPr>
          <w:rFonts w:ascii="Arial" w:eastAsia="Arial" w:hAnsi="Arial" w:cs="Arial"/>
          <w:color w:val="0B0C0C"/>
          <w:sz w:val="24"/>
        </w:rPr>
      </w:pPr>
    </w:p>
    <w:p w14:paraId="7910A3A7" w14:textId="4C28725B" w:rsidR="00AC047E" w:rsidRPr="009A32D2" w:rsidRDefault="000C1302" w:rsidP="00AC047E">
      <w:pPr>
        <w:spacing w:after="25" w:line="250" w:lineRule="auto"/>
        <w:ind w:left="-5" w:hanging="10"/>
        <w:rPr>
          <w:rFonts w:ascii="Arial" w:eastAsia="Arial" w:hAnsi="Arial" w:cs="Arial"/>
          <w:color w:val="0B0C0C"/>
          <w:sz w:val="24"/>
        </w:rPr>
      </w:pPr>
      <w:r w:rsidRPr="009A32D2">
        <w:rPr>
          <w:rFonts w:ascii="Arial" w:eastAsia="Arial" w:hAnsi="Arial" w:cs="Arial"/>
          <w:color w:val="0B0C0C"/>
          <w:sz w:val="24"/>
        </w:rPr>
        <w:t xml:space="preserve">Search filter categories are not announced to screen reader users when moving through filter options. This fails WCAG 1.3.1 Info and Relationships (A). </w:t>
      </w:r>
      <w:r w:rsidR="00AC047E" w:rsidRPr="00A026FF">
        <w:rPr>
          <w:rFonts w:ascii="Arial" w:eastAsia="Arial" w:hAnsi="Arial" w:cs="Arial"/>
          <w:color w:val="0B0C0C"/>
          <w:sz w:val="24"/>
        </w:rPr>
        <w:t>We cannot resolve these issues in the build and coding of the website as it currently stands, however as we are migrating to new Umbraco system, the site needs to be rebuilt. Therefore</w:t>
      </w:r>
      <w:r w:rsidR="00AC047E">
        <w:rPr>
          <w:rFonts w:ascii="Arial" w:eastAsia="Arial" w:hAnsi="Arial" w:cs="Arial"/>
          <w:color w:val="0B0C0C"/>
          <w:sz w:val="24"/>
        </w:rPr>
        <w:t>,</w:t>
      </w:r>
      <w:r w:rsidR="00AC047E" w:rsidRPr="00A026FF">
        <w:rPr>
          <w:rFonts w:ascii="Arial" w:eastAsia="Arial" w:hAnsi="Arial" w:cs="Arial"/>
          <w:color w:val="0B0C0C"/>
          <w:sz w:val="24"/>
        </w:rPr>
        <w:t xml:space="preserve"> during this process</w:t>
      </w:r>
      <w:r w:rsidR="00AC047E">
        <w:rPr>
          <w:rFonts w:ascii="Arial" w:eastAsia="Arial" w:hAnsi="Arial" w:cs="Arial"/>
          <w:color w:val="0B0C0C"/>
          <w:sz w:val="24"/>
        </w:rPr>
        <w:t>,</w:t>
      </w:r>
      <w:r w:rsidR="00AC047E" w:rsidRPr="00A026FF">
        <w:rPr>
          <w:rFonts w:ascii="Arial" w:eastAsia="Arial" w:hAnsi="Arial" w:cs="Arial"/>
          <w:color w:val="0B0C0C"/>
          <w:sz w:val="24"/>
        </w:rPr>
        <w:t xml:space="preserve"> the</w:t>
      </w:r>
      <w:r w:rsidR="00AC047E">
        <w:rPr>
          <w:rFonts w:ascii="Arial" w:eastAsia="Arial" w:hAnsi="Arial" w:cs="Arial"/>
          <w:color w:val="0B0C0C"/>
          <w:sz w:val="24"/>
        </w:rPr>
        <w:t xml:space="preserve">se issues will remain but will be addressed in the rebuild. We aim to have this work completed and live by </w:t>
      </w:r>
      <w:r w:rsidR="00AC047E" w:rsidRPr="00A026FF">
        <w:rPr>
          <w:rFonts w:ascii="Arial" w:eastAsia="Arial" w:hAnsi="Arial" w:cs="Arial"/>
          <w:color w:val="0B0C0C"/>
          <w:sz w:val="24"/>
        </w:rPr>
        <w:t>the 31 December 2023.</w:t>
      </w:r>
    </w:p>
    <w:p w14:paraId="046DE900" w14:textId="0E6328F8" w:rsidR="000C1302" w:rsidRDefault="000C1302" w:rsidP="000C1302">
      <w:pPr>
        <w:spacing w:after="5" w:line="250" w:lineRule="auto"/>
        <w:ind w:left="-5" w:hanging="10"/>
      </w:pPr>
      <w:r>
        <w:rPr>
          <w:rFonts w:ascii="Arial" w:eastAsia="Arial" w:hAnsi="Arial" w:cs="Arial"/>
          <w:color w:val="0B0C0C"/>
          <w:sz w:val="24"/>
        </w:rPr>
        <w:t xml:space="preserve"> </w:t>
      </w:r>
    </w:p>
    <w:p w14:paraId="6EC706BD" w14:textId="3DEC689C" w:rsidR="000A5581" w:rsidRDefault="000A5581" w:rsidP="000A5581">
      <w:pPr>
        <w:spacing w:after="5" w:line="250" w:lineRule="auto"/>
        <w:ind w:left="-5" w:hanging="10"/>
        <w:rPr>
          <w:rFonts w:ascii="Arial" w:eastAsia="Arial" w:hAnsi="Arial" w:cs="Arial"/>
          <w:color w:val="0B0C0C"/>
          <w:sz w:val="24"/>
        </w:rPr>
      </w:pPr>
      <w:r w:rsidRPr="00260410">
        <w:rPr>
          <w:rFonts w:ascii="Arial" w:eastAsia="Arial" w:hAnsi="Arial" w:cs="Arial"/>
          <w:color w:val="0B0C0C"/>
          <w:sz w:val="24"/>
        </w:rPr>
        <w:t xml:space="preserve">Some content across the website such as the prospectus suite and other text content are meant to be headings to split text content on a page. These are not coded as headings and so do not support screen reader users that make use of headings for navigational purposes. This fails WCAG 1.3.1 Info and Relationships (A). </w:t>
      </w:r>
      <w:r w:rsidR="00D82E05" w:rsidRPr="00D45B61">
        <w:rPr>
          <w:rFonts w:ascii="Arial" w:eastAsia="Arial" w:hAnsi="Arial" w:cs="Arial"/>
          <w:color w:val="0B0C0C"/>
          <w:sz w:val="24"/>
        </w:rPr>
        <w:t xml:space="preserve">We are working to ensure </w:t>
      </w:r>
      <w:r w:rsidR="00260410" w:rsidRPr="00D45B61">
        <w:rPr>
          <w:rFonts w:ascii="Arial" w:eastAsia="Arial" w:hAnsi="Arial" w:cs="Arial"/>
          <w:color w:val="0B0C0C"/>
          <w:sz w:val="24"/>
        </w:rPr>
        <w:t>al headings are coded accurately as such. We aim to</w:t>
      </w:r>
      <w:r w:rsidR="00D82E05" w:rsidRPr="00D45B61">
        <w:rPr>
          <w:rFonts w:ascii="Arial" w:eastAsia="Arial" w:hAnsi="Arial" w:cs="Arial"/>
          <w:color w:val="0B0C0C"/>
          <w:sz w:val="24"/>
        </w:rPr>
        <w:t xml:space="preserve"> fix this issue by </w:t>
      </w:r>
      <w:r w:rsidR="009E4C4A" w:rsidRPr="00D45B61">
        <w:rPr>
          <w:rFonts w:ascii="Arial" w:eastAsia="Arial" w:hAnsi="Arial" w:cs="Arial"/>
          <w:color w:val="0B0C0C"/>
          <w:sz w:val="24"/>
        </w:rPr>
        <w:t>December</w:t>
      </w:r>
      <w:r w:rsidR="00D82E05" w:rsidRPr="00D45B61">
        <w:rPr>
          <w:rFonts w:ascii="Arial" w:eastAsia="Arial" w:hAnsi="Arial" w:cs="Arial"/>
          <w:color w:val="0B0C0C"/>
          <w:sz w:val="24"/>
        </w:rPr>
        <w:t xml:space="preserve"> 2023</w:t>
      </w:r>
      <w:r w:rsidR="00782C15" w:rsidRPr="00D45B61">
        <w:rPr>
          <w:rFonts w:ascii="Arial" w:eastAsia="Arial" w:hAnsi="Arial" w:cs="Arial"/>
          <w:color w:val="0B0C0C"/>
          <w:sz w:val="24"/>
        </w:rPr>
        <w:t>.</w:t>
      </w:r>
    </w:p>
    <w:p w14:paraId="2500FCE2" w14:textId="1C53B4BE" w:rsidR="00782C15" w:rsidRDefault="00782C15" w:rsidP="000A5581">
      <w:pPr>
        <w:spacing w:after="5" w:line="250" w:lineRule="auto"/>
        <w:ind w:left="-5" w:hanging="10"/>
      </w:pPr>
    </w:p>
    <w:p w14:paraId="0D9B04CC" w14:textId="212CD2F3" w:rsidR="000A5581" w:rsidRDefault="00750097" w:rsidP="000A5581">
      <w:pPr>
        <w:spacing w:after="56"/>
        <w:rPr>
          <w:rFonts w:ascii="Arial" w:hAnsi="Arial" w:cs="Arial"/>
          <w:sz w:val="24"/>
          <w:szCs w:val="24"/>
        </w:rPr>
      </w:pPr>
      <w:r w:rsidRPr="00750097">
        <w:rPr>
          <w:rFonts w:ascii="Arial" w:hAnsi="Arial" w:cs="Arial"/>
          <w:sz w:val="24"/>
          <w:szCs w:val="24"/>
        </w:rPr>
        <w:t xml:space="preserve">On all main pages, when viewed at 200% zoom or more, </w:t>
      </w:r>
      <w:r w:rsidR="00820B21">
        <w:rPr>
          <w:rFonts w:ascii="Arial" w:hAnsi="Arial" w:cs="Arial"/>
          <w:sz w:val="24"/>
          <w:szCs w:val="24"/>
        </w:rPr>
        <w:t xml:space="preserve">or using a keyboard to navigate, </w:t>
      </w:r>
      <w:r w:rsidRPr="00750097">
        <w:rPr>
          <w:rFonts w:ascii="Arial" w:hAnsi="Arial" w:cs="Arial"/>
          <w:sz w:val="24"/>
          <w:szCs w:val="24"/>
        </w:rPr>
        <w:t>the submenu options cannot be accessed. This fails WCAG 1.4.4 Resize Text</w:t>
      </w:r>
      <w:r w:rsidR="00491D6A">
        <w:rPr>
          <w:rFonts w:ascii="Arial" w:hAnsi="Arial" w:cs="Arial"/>
          <w:sz w:val="24"/>
          <w:szCs w:val="24"/>
        </w:rPr>
        <w:t xml:space="preserve"> and </w:t>
      </w:r>
      <w:r w:rsidR="007E4A80">
        <w:rPr>
          <w:rFonts w:ascii="Arial" w:hAnsi="Arial" w:cs="Arial"/>
          <w:sz w:val="24"/>
          <w:szCs w:val="24"/>
        </w:rPr>
        <w:t>WCAG 2.1.1 Keyboard</w:t>
      </w:r>
      <w:r w:rsidRPr="00750097">
        <w:rPr>
          <w:rFonts w:ascii="Arial" w:hAnsi="Arial" w:cs="Arial"/>
          <w:sz w:val="24"/>
          <w:szCs w:val="24"/>
        </w:rPr>
        <w:t>. We cannot resolve these issues in the build and coding of the website as it currently stands, however as we are migrating to new Umbraco system, the site needs to be rebuilt. Therefore</w:t>
      </w:r>
      <w:r w:rsidR="002962C1">
        <w:rPr>
          <w:rFonts w:ascii="Arial" w:hAnsi="Arial" w:cs="Arial"/>
          <w:sz w:val="24"/>
          <w:szCs w:val="24"/>
        </w:rPr>
        <w:t>,</w:t>
      </w:r>
      <w:r w:rsidRPr="00750097">
        <w:rPr>
          <w:rFonts w:ascii="Arial" w:hAnsi="Arial" w:cs="Arial"/>
          <w:sz w:val="24"/>
          <w:szCs w:val="24"/>
        </w:rPr>
        <w:t xml:space="preserve"> during this process, the submenu being accessed in zoom, mobile view and via keyboard will be addressed. We aim to have this work completed and live by the 31 December 2023. In terms of the focus, JavaScript has been used to dynamically change focus to enable better tab ordering.</w:t>
      </w:r>
    </w:p>
    <w:p w14:paraId="076757D8" w14:textId="77777777" w:rsidR="00750097" w:rsidRPr="00750097" w:rsidRDefault="00750097" w:rsidP="000A5581">
      <w:pPr>
        <w:spacing w:after="56"/>
        <w:rPr>
          <w:rFonts w:ascii="Arial" w:hAnsi="Arial" w:cs="Arial"/>
          <w:sz w:val="24"/>
          <w:szCs w:val="24"/>
        </w:rPr>
      </w:pPr>
    </w:p>
    <w:p w14:paraId="7F37E436" w14:textId="7DDEF10B" w:rsidR="00C14AF7" w:rsidRDefault="00C14AF7" w:rsidP="000A5581">
      <w:pPr>
        <w:spacing w:after="56"/>
        <w:rPr>
          <w:rFonts w:ascii="Arial" w:hAnsi="Arial" w:cs="Arial"/>
          <w:sz w:val="24"/>
          <w:szCs w:val="24"/>
        </w:rPr>
      </w:pPr>
      <w:proofErr w:type="gramStart"/>
      <w:r w:rsidRPr="00C676DB">
        <w:rPr>
          <w:rFonts w:ascii="Arial" w:hAnsi="Arial" w:cs="Arial"/>
          <w:sz w:val="24"/>
          <w:szCs w:val="24"/>
        </w:rPr>
        <w:t>A number of</w:t>
      </w:r>
      <w:proofErr w:type="gramEnd"/>
      <w:r w:rsidRPr="00C676DB">
        <w:rPr>
          <w:rFonts w:ascii="Arial" w:hAnsi="Arial" w:cs="Arial"/>
          <w:sz w:val="24"/>
          <w:szCs w:val="24"/>
        </w:rPr>
        <w:t xml:space="preserve"> formal documents such as minutes of meetings</w:t>
      </w:r>
      <w:r w:rsidR="00174142">
        <w:rPr>
          <w:rFonts w:ascii="Arial" w:hAnsi="Arial" w:cs="Arial"/>
          <w:sz w:val="24"/>
          <w:szCs w:val="24"/>
        </w:rPr>
        <w:t>,</w:t>
      </w:r>
      <w:r w:rsidRPr="00C676DB">
        <w:rPr>
          <w:rFonts w:ascii="Arial" w:hAnsi="Arial" w:cs="Arial"/>
          <w:sz w:val="24"/>
          <w:szCs w:val="24"/>
        </w:rPr>
        <w:t xml:space="preserve"> equality screening forms</w:t>
      </w:r>
      <w:r w:rsidR="00BF510F">
        <w:rPr>
          <w:rFonts w:ascii="Arial" w:hAnsi="Arial" w:cs="Arial"/>
          <w:sz w:val="24"/>
          <w:szCs w:val="24"/>
        </w:rPr>
        <w:t xml:space="preserve"> and designed PDFs </w:t>
      </w:r>
      <w:r w:rsidR="00B004F8">
        <w:rPr>
          <w:rFonts w:ascii="Arial" w:hAnsi="Arial" w:cs="Arial"/>
          <w:sz w:val="24"/>
          <w:szCs w:val="24"/>
        </w:rPr>
        <w:t xml:space="preserve">etc., </w:t>
      </w:r>
      <w:r w:rsidRPr="00C676DB">
        <w:rPr>
          <w:rFonts w:ascii="Arial" w:hAnsi="Arial" w:cs="Arial"/>
          <w:sz w:val="24"/>
          <w:szCs w:val="24"/>
        </w:rPr>
        <w:t>which have been signed as a formal record</w:t>
      </w:r>
      <w:r w:rsidR="00765CDE">
        <w:rPr>
          <w:rFonts w:ascii="Arial" w:hAnsi="Arial" w:cs="Arial"/>
          <w:sz w:val="24"/>
          <w:szCs w:val="24"/>
        </w:rPr>
        <w:t>,</w:t>
      </w:r>
      <w:r w:rsidR="006A63FE">
        <w:rPr>
          <w:rFonts w:ascii="Arial" w:hAnsi="Arial" w:cs="Arial"/>
          <w:sz w:val="24"/>
          <w:szCs w:val="24"/>
        </w:rPr>
        <w:t xml:space="preserve"> or have been designed for promotional purposes</w:t>
      </w:r>
      <w:r w:rsidR="00765CDE">
        <w:rPr>
          <w:rFonts w:ascii="Arial" w:hAnsi="Arial" w:cs="Arial"/>
          <w:sz w:val="24"/>
          <w:szCs w:val="24"/>
        </w:rPr>
        <w:t xml:space="preserve"> since the 23 September 2013</w:t>
      </w:r>
      <w:r w:rsidR="00F4445B" w:rsidRPr="00C676DB">
        <w:rPr>
          <w:rFonts w:ascii="Arial" w:hAnsi="Arial" w:cs="Arial"/>
          <w:sz w:val="24"/>
          <w:szCs w:val="24"/>
        </w:rPr>
        <w:t xml:space="preserve">, may not meet accessibility standards. </w:t>
      </w:r>
      <w:r w:rsidR="00C676DB" w:rsidRPr="00C676DB">
        <w:rPr>
          <w:rFonts w:ascii="Arial" w:hAnsi="Arial" w:cs="Arial"/>
          <w:sz w:val="24"/>
          <w:szCs w:val="24"/>
        </w:rPr>
        <w:t xml:space="preserve">We cannot change these already approved documents. </w:t>
      </w:r>
      <w:r w:rsidR="00F4445B" w:rsidRPr="00C676DB">
        <w:rPr>
          <w:rFonts w:ascii="Arial" w:hAnsi="Arial" w:cs="Arial"/>
          <w:sz w:val="24"/>
          <w:szCs w:val="24"/>
        </w:rPr>
        <w:t>This fails WCAG 2.1 web content accessibility. We have been working towards making formal templates accessible and are gradually phasing this in</w:t>
      </w:r>
      <w:r w:rsidR="007051DA" w:rsidRPr="00C676DB">
        <w:rPr>
          <w:rFonts w:ascii="Arial" w:hAnsi="Arial" w:cs="Arial"/>
          <w:sz w:val="24"/>
          <w:szCs w:val="24"/>
        </w:rPr>
        <w:t xml:space="preserve">. New equality screening templates have been made accessible and we aim to have Committee </w:t>
      </w:r>
      <w:r w:rsidR="00C676DB" w:rsidRPr="00C676DB">
        <w:rPr>
          <w:rFonts w:ascii="Arial" w:hAnsi="Arial" w:cs="Arial"/>
          <w:sz w:val="24"/>
          <w:szCs w:val="24"/>
        </w:rPr>
        <w:t>templates accessible by June 2024.</w:t>
      </w:r>
    </w:p>
    <w:p w14:paraId="3163A147" w14:textId="77777777" w:rsidR="002431F3" w:rsidRPr="00C676DB" w:rsidRDefault="002431F3" w:rsidP="000A5581">
      <w:pPr>
        <w:spacing w:after="56"/>
        <w:rPr>
          <w:rFonts w:ascii="Arial" w:hAnsi="Arial" w:cs="Arial"/>
          <w:sz w:val="24"/>
          <w:szCs w:val="24"/>
        </w:rPr>
      </w:pPr>
    </w:p>
    <w:p w14:paraId="4926CF30" w14:textId="7F05A9FA" w:rsidR="00C676DB" w:rsidRPr="00147398" w:rsidRDefault="002D2C71" w:rsidP="000A5581">
      <w:pPr>
        <w:spacing w:after="56"/>
        <w:rPr>
          <w:rFonts w:ascii="Arial" w:eastAsiaTheme="minorHAnsi" w:hAnsi="Arial" w:cs="Arial"/>
          <w:sz w:val="24"/>
          <w:szCs w:val="24"/>
        </w:rPr>
      </w:pPr>
      <w:r w:rsidRPr="00147398">
        <w:rPr>
          <w:rFonts w:ascii="Arial" w:eastAsiaTheme="minorHAnsi" w:hAnsi="Arial" w:cs="Arial"/>
          <w:sz w:val="24"/>
          <w:szCs w:val="24"/>
        </w:rPr>
        <w:t xml:space="preserve">The College will </w:t>
      </w:r>
      <w:r w:rsidR="00E56A70" w:rsidRPr="00147398">
        <w:rPr>
          <w:rFonts w:ascii="Arial" w:eastAsiaTheme="minorHAnsi" w:hAnsi="Arial" w:cs="Arial"/>
          <w:sz w:val="24"/>
          <w:szCs w:val="24"/>
        </w:rPr>
        <w:t xml:space="preserve">be required </w:t>
      </w:r>
      <w:r w:rsidRPr="00147398">
        <w:rPr>
          <w:rFonts w:ascii="Arial" w:eastAsiaTheme="minorHAnsi" w:hAnsi="Arial" w:cs="Arial"/>
          <w:sz w:val="24"/>
          <w:szCs w:val="24"/>
        </w:rPr>
        <w:t xml:space="preserve">to post </w:t>
      </w:r>
      <w:r w:rsidR="00E56A70" w:rsidRPr="00147398">
        <w:rPr>
          <w:rFonts w:ascii="Arial" w:eastAsiaTheme="minorHAnsi" w:hAnsi="Arial" w:cs="Arial"/>
          <w:sz w:val="24"/>
          <w:szCs w:val="24"/>
        </w:rPr>
        <w:t xml:space="preserve">content </w:t>
      </w:r>
      <w:r w:rsidR="00065B1F" w:rsidRPr="00147398">
        <w:rPr>
          <w:rFonts w:ascii="Arial" w:eastAsiaTheme="minorHAnsi" w:hAnsi="Arial" w:cs="Arial"/>
          <w:sz w:val="24"/>
          <w:szCs w:val="24"/>
        </w:rPr>
        <w:t xml:space="preserve">which belongs to other bodies </w:t>
      </w:r>
      <w:proofErr w:type="gramStart"/>
      <w:r w:rsidR="00065B1F" w:rsidRPr="00147398">
        <w:rPr>
          <w:rFonts w:ascii="Arial" w:eastAsiaTheme="minorHAnsi" w:hAnsi="Arial" w:cs="Arial"/>
          <w:sz w:val="24"/>
          <w:szCs w:val="24"/>
        </w:rPr>
        <w:t>i.e.</w:t>
      </w:r>
      <w:proofErr w:type="gramEnd"/>
      <w:r w:rsidR="00065B1F" w:rsidRPr="00147398">
        <w:rPr>
          <w:rFonts w:ascii="Arial" w:eastAsiaTheme="minorHAnsi" w:hAnsi="Arial" w:cs="Arial"/>
          <w:sz w:val="24"/>
          <w:szCs w:val="24"/>
        </w:rPr>
        <w:t xml:space="preserve"> </w:t>
      </w:r>
      <w:r w:rsidR="00CE027C" w:rsidRPr="00147398">
        <w:rPr>
          <w:rFonts w:ascii="Arial" w:eastAsiaTheme="minorHAnsi" w:hAnsi="Arial" w:cs="Arial"/>
          <w:sz w:val="24"/>
          <w:szCs w:val="24"/>
        </w:rPr>
        <w:t>third-party content</w:t>
      </w:r>
      <w:r w:rsidR="00065B1F" w:rsidRPr="00147398">
        <w:rPr>
          <w:rFonts w:ascii="Arial" w:eastAsiaTheme="minorHAnsi" w:hAnsi="Arial" w:cs="Arial"/>
          <w:sz w:val="24"/>
          <w:szCs w:val="24"/>
        </w:rPr>
        <w:t xml:space="preserve">. </w:t>
      </w:r>
      <w:r w:rsidR="004A1D00" w:rsidRPr="00147398">
        <w:rPr>
          <w:rFonts w:ascii="Arial" w:eastAsiaTheme="minorHAnsi" w:hAnsi="Arial" w:cs="Arial"/>
          <w:sz w:val="24"/>
          <w:szCs w:val="24"/>
        </w:rPr>
        <w:t xml:space="preserve">This will entail </w:t>
      </w:r>
      <w:r w:rsidRPr="00147398">
        <w:rPr>
          <w:rFonts w:ascii="Arial" w:eastAsiaTheme="minorHAnsi" w:hAnsi="Arial" w:cs="Arial"/>
          <w:sz w:val="24"/>
          <w:szCs w:val="24"/>
        </w:rPr>
        <w:t xml:space="preserve">content </w:t>
      </w:r>
      <w:r w:rsidR="004A1D00" w:rsidRPr="00147398">
        <w:rPr>
          <w:rFonts w:ascii="Arial" w:eastAsiaTheme="minorHAnsi" w:hAnsi="Arial" w:cs="Arial"/>
          <w:sz w:val="24"/>
          <w:szCs w:val="24"/>
        </w:rPr>
        <w:t xml:space="preserve">from awarding bodies, </w:t>
      </w:r>
      <w:r w:rsidR="001A3F4E" w:rsidRPr="00147398">
        <w:rPr>
          <w:rFonts w:ascii="Arial" w:eastAsiaTheme="minorHAnsi" w:hAnsi="Arial" w:cs="Arial"/>
          <w:sz w:val="24"/>
          <w:szCs w:val="24"/>
        </w:rPr>
        <w:t xml:space="preserve">academic resources, </w:t>
      </w:r>
      <w:r w:rsidR="004A1D00" w:rsidRPr="00147398">
        <w:rPr>
          <w:rFonts w:ascii="Arial" w:eastAsiaTheme="minorHAnsi" w:hAnsi="Arial" w:cs="Arial"/>
          <w:sz w:val="24"/>
          <w:szCs w:val="24"/>
        </w:rPr>
        <w:t>the Department for the Economy</w:t>
      </w:r>
      <w:r w:rsidR="00800C18" w:rsidRPr="00147398">
        <w:rPr>
          <w:rFonts w:ascii="Arial" w:eastAsiaTheme="minorHAnsi" w:hAnsi="Arial" w:cs="Arial"/>
          <w:sz w:val="24"/>
          <w:szCs w:val="24"/>
        </w:rPr>
        <w:t xml:space="preserve">, </w:t>
      </w:r>
      <w:r w:rsidR="00035DB4" w:rsidRPr="00147398">
        <w:rPr>
          <w:rFonts w:ascii="Arial" w:eastAsiaTheme="minorHAnsi" w:hAnsi="Arial" w:cs="Arial"/>
          <w:sz w:val="24"/>
          <w:szCs w:val="24"/>
        </w:rPr>
        <w:t xml:space="preserve">for example as well as </w:t>
      </w:r>
      <w:r w:rsidR="00800C18" w:rsidRPr="00147398">
        <w:rPr>
          <w:rFonts w:ascii="Arial" w:eastAsiaTheme="minorHAnsi" w:hAnsi="Arial" w:cs="Arial"/>
          <w:sz w:val="24"/>
          <w:szCs w:val="24"/>
        </w:rPr>
        <w:t>links to websites</w:t>
      </w:r>
      <w:r w:rsidR="00583B74" w:rsidRPr="00147398">
        <w:rPr>
          <w:rFonts w:ascii="Arial" w:eastAsiaTheme="minorHAnsi" w:hAnsi="Arial" w:cs="Arial"/>
          <w:sz w:val="24"/>
          <w:szCs w:val="24"/>
        </w:rPr>
        <w:t xml:space="preserve">, </w:t>
      </w:r>
      <w:r w:rsidR="007874CB" w:rsidRPr="00147398">
        <w:rPr>
          <w:rFonts w:ascii="Arial" w:eastAsiaTheme="minorHAnsi" w:hAnsi="Arial" w:cs="Arial"/>
          <w:sz w:val="24"/>
          <w:szCs w:val="24"/>
        </w:rPr>
        <w:t xml:space="preserve">content on websites </w:t>
      </w:r>
      <w:r w:rsidR="004A1D00" w:rsidRPr="00147398">
        <w:rPr>
          <w:rFonts w:ascii="Arial" w:eastAsiaTheme="minorHAnsi" w:hAnsi="Arial" w:cs="Arial"/>
          <w:sz w:val="24"/>
          <w:szCs w:val="24"/>
        </w:rPr>
        <w:t xml:space="preserve">etc. </w:t>
      </w:r>
      <w:r w:rsidR="00C50BC1" w:rsidRPr="00147398">
        <w:rPr>
          <w:rFonts w:ascii="Arial" w:eastAsiaTheme="minorHAnsi" w:hAnsi="Arial" w:cs="Arial"/>
          <w:sz w:val="24"/>
          <w:szCs w:val="24"/>
        </w:rPr>
        <w:t xml:space="preserve">Consequently, as we have not developed this content, nor have control over it, we cannot change it. </w:t>
      </w:r>
      <w:r w:rsidR="007874CB" w:rsidRPr="00147398">
        <w:rPr>
          <w:rFonts w:ascii="Arial" w:eastAsiaTheme="minorHAnsi" w:hAnsi="Arial" w:cs="Arial"/>
          <w:sz w:val="24"/>
          <w:szCs w:val="24"/>
        </w:rPr>
        <w:t xml:space="preserve">While </w:t>
      </w:r>
      <w:r w:rsidR="00C50BC1" w:rsidRPr="00147398">
        <w:rPr>
          <w:rFonts w:ascii="Arial" w:eastAsiaTheme="minorHAnsi" w:hAnsi="Arial" w:cs="Arial"/>
          <w:sz w:val="24"/>
          <w:szCs w:val="24"/>
        </w:rPr>
        <w:t>responsibility f</w:t>
      </w:r>
      <w:r w:rsidR="00762DA7" w:rsidRPr="00147398">
        <w:rPr>
          <w:rFonts w:ascii="Arial" w:eastAsiaTheme="minorHAnsi" w:hAnsi="Arial" w:cs="Arial"/>
          <w:sz w:val="24"/>
          <w:szCs w:val="24"/>
        </w:rPr>
        <w:t>or</w:t>
      </w:r>
      <w:r w:rsidR="00C50BC1" w:rsidRPr="00147398">
        <w:rPr>
          <w:rFonts w:ascii="Arial" w:eastAsiaTheme="minorHAnsi" w:hAnsi="Arial" w:cs="Arial"/>
          <w:sz w:val="24"/>
          <w:szCs w:val="24"/>
        </w:rPr>
        <w:t xml:space="preserve"> this does not necessarily sit with the College</w:t>
      </w:r>
      <w:r w:rsidR="000112CA" w:rsidRPr="00147398">
        <w:rPr>
          <w:rFonts w:ascii="Arial" w:eastAsiaTheme="minorHAnsi" w:hAnsi="Arial" w:cs="Arial"/>
          <w:sz w:val="24"/>
          <w:szCs w:val="24"/>
        </w:rPr>
        <w:t xml:space="preserve">, the </w:t>
      </w:r>
      <w:r w:rsidR="004A1D00" w:rsidRPr="00147398">
        <w:rPr>
          <w:rFonts w:ascii="Arial" w:eastAsiaTheme="minorHAnsi" w:hAnsi="Arial" w:cs="Arial"/>
          <w:sz w:val="24"/>
          <w:szCs w:val="24"/>
        </w:rPr>
        <w:t>College will identify if such content meet</w:t>
      </w:r>
      <w:r w:rsidR="00762DA7" w:rsidRPr="00147398">
        <w:rPr>
          <w:rFonts w:ascii="Arial" w:eastAsiaTheme="minorHAnsi" w:hAnsi="Arial" w:cs="Arial"/>
          <w:sz w:val="24"/>
          <w:szCs w:val="24"/>
        </w:rPr>
        <w:t>s</w:t>
      </w:r>
      <w:r w:rsidR="004A1D00" w:rsidRPr="00147398">
        <w:rPr>
          <w:rFonts w:ascii="Arial" w:eastAsiaTheme="minorHAnsi" w:hAnsi="Arial" w:cs="Arial"/>
          <w:sz w:val="24"/>
          <w:szCs w:val="24"/>
        </w:rPr>
        <w:t xml:space="preserve"> accessibility standards and </w:t>
      </w:r>
      <w:r w:rsidR="007D7CFE" w:rsidRPr="00147398">
        <w:rPr>
          <w:rFonts w:ascii="Arial" w:eastAsiaTheme="minorHAnsi" w:hAnsi="Arial" w:cs="Arial"/>
          <w:sz w:val="24"/>
          <w:szCs w:val="24"/>
        </w:rPr>
        <w:t xml:space="preserve">if not, </w:t>
      </w:r>
      <w:r w:rsidR="00E77577" w:rsidRPr="00147398">
        <w:rPr>
          <w:rFonts w:ascii="Arial" w:eastAsiaTheme="minorHAnsi" w:hAnsi="Arial" w:cs="Arial"/>
          <w:sz w:val="24"/>
          <w:szCs w:val="24"/>
        </w:rPr>
        <w:t>raise this with the content owner.</w:t>
      </w:r>
      <w:r w:rsidR="00CF5B83" w:rsidRPr="00147398">
        <w:rPr>
          <w:rFonts w:ascii="Arial" w:eastAsiaTheme="minorHAnsi" w:hAnsi="Arial" w:cs="Arial"/>
          <w:sz w:val="24"/>
          <w:szCs w:val="24"/>
        </w:rPr>
        <w:t xml:space="preserve"> I</w:t>
      </w:r>
      <w:r w:rsidR="00E77577" w:rsidRPr="00147398">
        <w:rPr>
          <w:rFonts w:ascii="Arial" w:eastAsiaTheme="minorHAnsi" w:hAnsi="Arial" w:cs="Arial"/>
          <w:sz w:val="24"/>
          <w:szCs w:val="24"/>
        </w:rPr>
        <w:t xml:space="preserve">f the </w:t>
      </w:r>
      <w:r w:rsidR="00215184">
        <w:rPr>
          <w:rFonts w:ascii="Arial" w:eastAsiaTheme="minorHAnsi" w:hAnsi="Arial" w:cs="Arial"/>
          <w:sz w:val="24"/>
          <w:szCs w:val="24"/>
        </w:rPr>
        <w:t xml:space="preserve">content </w:t>
      </w:r>
      <w:r w:rsidR="00E77577" w:rsidRPr="00147398">
        <w:rPr>
          <w:rFonts w:ascii="Arial" w:eastAsiaTheme="minorHAnsi" w:hAnsi="Arial" w:cs="Arial"/>
          <w:sz w:val="24"/>
          <w:szCs w:val="24"/>
        </w:rPr>
        <w:t xml:space="preserve">owner is unable to fix </w:t>
      </w:r>
      <w:r w:rsidR="00CF5B83" w:rsidRPr="00147398">
        <w:rPr>
          <w:rFonts w:ascii="Arial" w:eastAsiaTheme="minorHAnsi" w:hAnsi="Arial" w:cs="Arial"/>
          <w:sz w:val="24"/>
          <w:szCs w:val="24"/>
        </w:rPr>
        <w:t xml:space="preserve">the </w:t>
      </w:r>
      <w:proofErr w:type="gramStart"/>
      <w:r w:rsidR="00CF5B83" w:rsidRPr="00147398">
        <w:rPr>
          <w:rFonts w:ascii="Arial" w:eastAsiaTheme="minorHAnsi" w:hAnsi="Arial" w:cs="Arial"/>
          <w:sz w:val="24"/>
          <w:szCs w:val="24"/>
        </w:rPr>
        <w:t>content</w:t>
      </w:r>
      <w:r w:rsidR="00C41357" w:rsidRPr="00147398">
        <w:rPr>
          <w:rFonts w:ascii="Arial" w:eastAsiaTheme="minorHAnsi" w:hAnsi="Arial" w:cs="Arial"/>
          <w:sz w:val="24"/>
          <w:szCs w:val="24"/>
        </w:rPr>
        <w:t>,</w:t>
      </w:r>
      <w:r w:rsidR="00CF5B83" w:rsidRPr="00147398">
        <w:rPr>
          <w:rFonts w:ascii="Arial" w:eastAsiaTheme="minorHAnsi" w:hAnsi="Arial" w:cs="Arial"/>
          <w:sz w:val="24"/>
          <w:szCs w:val="24"/>
        </w:rPr>
        <w:t xml:space="preserve"> </w:t>
      </w:r>
      <w:r w:rsidR="00BD1FFB" w:rsidRPr="00147398">
        <w:rPr>
          <w:rFonts w:ascii="Arial" w:eastAsiaTheme="minorHAnsi" w:hAnsi="Arial" w:cs="Arial"/>
          <w:sz w:val="24"/>
          <w:szCs w:val="24"/>
        </w:rPr>
        <w:t>or</w:t>
      </w:r>
      <w:proofErr w:type="gramEnd"/>
      <w:r w:rsidR="00BD1FFB" w:rsidRPr="00147398">
        <w:rPr>
          <w:rFonts w:ascii="Arial" w:eastAsiaTheme="minorHAnsi" w:hAnsi="Arial" w:cs="Arial"/>
          <w:sz w:val="24"/>
          <w:szCs w:val="24"/>
        </w:rPr>
        <w:t xml:space="preserve"> </w:t>
      </w:r>
      <w:r w:rsidR="00215184">
        <w:rPr>
          <w:rFonts w:ascii="Arial" w:eastAsiaTheme="minorHAnsi" w:hAnsi="Arial" w:cs="Arial"/>
          <w:sz w:val="24"/>
          <w:szCs w:val="24"/>
        </w:rPr>
        <w:lastRenderedPageBreak/>
        <w:t xml:space="preserve">is </w:t>
      </w:r>
      <w:r w:rsidR="000112CA" w:rsidRPr="00147398">
        <w:rPr>
          <w:rFonts w:ascii="Arial" w:eastAsiaTheme="minorHAnsi" w:hAnsi="Arial" w:cs="Arial"/>
          <w:sz w:val="24"/>
          <w:szCs w:val="24"/>
        </w:rPr>
        <w:t xml:space="preserve">unable to fix it within </w:t>
      </w:r>
      <w:r w:rsidR="00E77577" w:rsidRPr="00147398">
        <w:rPr>
          <w:rFonts w:ascii="Arial" w:eastAsiaTheme="minorHAnsi" w:hAnsi="Arial" w:cs="Arial"/>
          <w:sz w:val="24"/>
          <w:szCs w:val="24"/>
        </w:rPr>
        <w:t>a reasonable time</w:t>
      </w:r>
      <w:r w:rsidR="000112CA" w:rsidRPr="00147398">
        <w:rPr>
          <w:rFonts w:ascii="Arial" w:eastAsiaTheme="minorHAnsi" w:hAnsi="Arial" w:cs="Arial"/>
          <w:sz w:val="24"/>
          <w:szCs w:val="24"/>
        </w:rPr>
        <w:t>,</w:t>
      </w:r>
      <w:r w:rsidR="00E77577" w:rsidRPr="00147398">
        <w:rPr>
          <w:rFonts w:ascii="Arial" w:eastAsiaTheme="minorHAnsi" w:hAnsi="Arial" w:cs="Arial"/>
          <w:sz w:val="24"/>
          <w:szCs w:val="24"/>
        </w:rPr>
        <w:t xml:space="preserve"> the College</w:t>
      </w:r>
      <w:r w:rsidR="000112CA" w:rsidRPr="00147398">
        <w:rPr>
          <w:rFonts w:ascii="Arial" w:eastAsiaTheme="minorHAnsi" w:hAnsi="Arial" w:cs="Arial"/>
          <w:sz w:val="24"/>
          <w:szCs w:val="24"/>
        </w:rPr>
        <w:t xml:space="preserve"> </w:t>
      </w:r>
      <w:r w:rsidR="00FB07D7" w:rsidRPr="00147398">
        <w:rPr>
          <w:rFonts w:ascii="Arial" w:eastAsiaTheme="minorHAnsi" w:hAnsi="Arial" w:cs="Arial"/>
          <w:sz w:val="24"/>
          <w:szCs w:val="24"/>
        </w:rPr>
        <w:t xml:space="preserve">will </w:t>
      </w:r>
      <w:r w:rsidR="00215184">
        <w:rPr>
          <w:rFonts w:ascii="Arial" w:eastAsiaTheme="minorHAnsi" w:hAnsi="Arial" w:cs="Arial"/>
          <w:sz w:val="24"/>
          <w:szCs w:val="24"/>
        </w:rPr>
        <w:t xml:space="preserve">be required </w:t>
      </w:r>
      <w:r w:rsidR="00C41357" w:rsidRPr="00147398">
        <w:rPr>
          <w:rFonts w:ascii="Arial" w:eastAsiaTheme="minorHAnsi" w:hAnsi="Arial" w:cs="Arial"/>
          <w:sz w:val="24"/>
          <w:szCs w:val="24"/>
        </w:rPr>
        <w:t>to post this content.</w:t>
      </w:r>
    </w:p>
    <w:p w14:paraId="4334B9D1" w14:textId="77777777" w:rsidR="007D0E64" w:rsidRDefault="007D0E64" w:rsidP="000A5581">
      <w:pPr>
        <w:spacing w:after="56"/>
      </w:pPr>
    </w:p>
    <w:p w14:paraId="0F13D05E" w14:textId="77777777" w:rsidR="000A5581" w:rsidRDefault="000A5581" w:rsidP="000A5581">
      <w:pPr>
        <w:spacing w:after="0"/>
        <w:ind w:left="-5" w:hanging="10"/>
      </w:pPr>
      <w:r>
        <w:rPr>
          <w:rFonts w:ascii="Arial" w:eastAsia="Arial" w:hAnsi="Arial" w:cs="Arial"/>
          <w:b/>
          <w:sz w:val="28"/>
        </w:rPr>
        <w:t>Disproportionate burden</w:t>
      </w:r>
      <w:r>
        <w:rPr>
          <w:rFonts w:ascii="Arial" w:eastAsia="Arial" w:hAnsi="Arial" w:cs="Arial"/>
          <w:color w:val="1F3763"/>
          <w:sz w:val="28"/>
        </w:rPr>
        <w:t xml:space="preserve"> </w:t>
      </w:r>
    </w:p>
    <w:p w14:paraId="39331C25" w14:textId="77777777" w:rsidR="00C21742" w:rsidRDefault="00C21742" w:rsidP="000A5581">
      <w:pPr>
        <w:spacing w:after="97"/>
        <w:rPr>
          <w:rFonts w:ascii="Arial" w:eastAsia="Arial" w:hAnsi="Arial" w:cs="Arial"/>
          <w:color w:val="0B0C0C"/>
          <w:sz w:val="24"/>
        </w:rPr>
      </w:pPr>
    </w:p>
    <w:p w14:paraId="393B269C" w14:textId="77777777" w:rsidR="00AD7009" w:rsidRDefault="00AD7009" w:rsidP="00AD7009">
      <w:pPr>
        <w:spacing w:after="5" w:line="250" w:lineRule="auto"/>
        <w:ind w:left="-5" w:hanging="10"/>
      </w:pPr>
      <w:r w:rsidRPr="00F456B4">
        <w:rPr>
          <w:rFonts w:ascii="Arial" w:eastAsia="Arial" w:hAnsi="Arial" w:cs="Arial"/>
          <w:color w:val="0B0C0C"/>
          <w:sz w:val="24"/>
        </w:rPr>
        <w:t>At this time, we have made no claims of disproportionate burden.</w:t>
      </w:r>
      <w:r>
        <w:rPr>
          <w:rFonts w:ascii="Arial" w:eastAsia="Arial" w:hAnsi="Arial" w:cs="Arial"/>
          <w:color w:val="0B0C0C"/>
          <w:sz w:val="24"/>
        </w:rPr>
        <w:t xml:space="preserve"> </w:t>
      </w:r>
    </w:p>
    <w:p w14:paraId="072AF4C3" w14:textId="77777777" w:rsidR="00AD7009" w:rsidRDefault="00AD7009" w:rsidP="00BC7C64">
      <w:pPr>
        <w:spacing w:after="5" w:line="250" w:lineRule="auto"/>
        <w:ind w:left="-5" w:hanging="10"/>
        <w:rPr>
          <w:rFonts w:ascii="Arial" w:eastAsia="Arial" w:hAnsi="Arial" w:cs="Arial"/>
          <w:color w:val="0B0C0C"/>
          <w:sz w:val="24"/>
        </w:rPr>
      </w:pPr>
    </w:p>
    <w:p w14:paraId="45BD81BF" w14:textId="77777777" w:rsidR="00BC7C64" w:rsidRDefault="00BC7C64" w:rsidP="000A5581">
      <w:pPr>
        <w:spacing w:after="97"/>
      </w:pPr>
    </w:p>
    <w:p w14:paraId="73CE492B" w14:textId="71A9147F" w:rsidR="000A5581" w:rsidRPr="00B76170" w:rsidRDefault="000A5581" w:rsidP="000A5581">
      <w:pPr>
        <w:pStyle w:val="Heading2"/>
        <w:spacing w:after="177" w:line="259" w:lineRule="auto"/>
        <w:ind w:left="-5"/>
      </w:pPr>
      <w:r w:rsidRPr="00B76170">
        <w:rPr>
          <w:b/>
          <w:sz w:val="28"/>
        </w:rPr>
        <w:t xml:space="preserve">Content that’s not within the scope of the accessibility regulations </w:t>
      </w:r>
    </w:p>
    <w:p w14:paraId="65278547" w14:textId="485290C8" w:rsidR="00DD7F7F" w:rsidRPr="00DD7F7F" w:rsidRDefault="00DD7F7F" w:rsidP="00DD7F7F">
      <w:pPr>
        <w:pStyle w:val="Heading3"/>
        <w:spacing w:after="18"/>
        <w:ind w:left="0" w:firstLine="0"/>
        <w:rPr>
          <w:b/>
          <w:sz w:val="24"/>
        </w:rPr>
      </w:pPr>
      <w:bookmarkStart w:id="1" w:name="_Hlk132895500"/>
      <w:r w:rsidRPr="00DD7F7F">
        <w:rPr>
          <w:b/>
          <w:sz w:val="24"/>
        </w:rPr>
        <w:t xml:space="preserve">Portable Document Format (PDF) and other documents </w:t>
      </w:r>
    </w:p>
    <w:p w14:paraId="4BD9EC55" w14:textId="3830E4D0" w:rsidR="000A5581" w:rsidRPr="00B76170" w:rsidRDefault="000A5581" w:rsidP="000A5581">
      <w:pPr>
        <w:pStyle w:val="Heading3"/>
        <w:spacing w:after="18"/>
        <w:ind w:left="0" w:firstLine="0"/>
        <w:rPr>
          <w:b/>
          <w:sz w:val="24"/>
        </w:rPr>
      </w:pPr>
    </w:p>
    <w:bookmarkEnd w:id="1"/>
    <w:p w14:paraId="024C6082" w14:textId="0F96C107" w:rsidR="000A5581" w:rsidRPr="00B76170" w:rsidRDefault="000A5581" w:rsidP="000A5581">
      <w:pPr>
        <w:spacing w:after="5" w:line="250" w:lineRule="auto"/>
        <w:ind w:left="-5" w:hanging="10"/>
      </w:pPr>
      <w:r w:rsidRPr="00B76170">
        <w:rPr>
          <w:rFonts w:ascii="Arial" w:eastAsia="Arial" w:hAnsi="Arial" w:cs="Arial"/>
          <w:color w:val="0B0C0C"/>
          <w:sz w:val="24"/>
        </w:rPr>
        <w:t xml:space="preserve">Some of our PDFs and Word documents are essential to providing our services. </w:t>
      </w:r>
      <w:r w:rsidR="0070267F" w:rsidRPr="00B76170">
        <w:rPr>
          <w:rFonts w:ascii="Arial" w:eastAsia="Arial" w:hAnsi="Arial" w:cs="Arial"/>
          <w:color w:val="0B0C0C"/>
          <w:sz w:val="24"/>
        </w:rPr>
        <w:t>W</w:t>
      </w:r>
      <w:r w:rsidRPr="00B76170">
        <w:rPr>
          <w:rFonts w:ascii="Arial" w:eastAsia="Arial" w:hAnsi="Arial" w:cs="Arial"/>
          <w:color w:val="0B0C0C"/>
          <w:sz w:val="24"/>
        </w:rPr>
        <w:t xml:space="preserve">e plan to either fix these </w:t>
      </w:r>
      <w:r w:rsidR="004F5811" w:rsidRPr="00B76170">
        <w:rPr>
          <w:rFonts w:ascii="Arial" w:eastAsia="Arial" w:hAnsi="Arial" w:cs="Arial"/>
          <w:color w:val="0B0C0C"/>
          <w:sz w:val="24"/>
        </w:rPr>
        <w:t xml:space="preserve">where </w:t>
      </w:r>
      <w:proofErr w:type="gramStart"/>
      <w:r w:rsidR="00FA14D7" w:rsidRPr="00B76170">
        <w:rPr>
          <w:rFonts w:ascii="Arial" w:eastAsia="Arial" w:hAnsi="Arial" w:cs="Arial"/>
          <w:color w:val="0B0C0C"/>
          <w:sz w:val="24"/>
        </w:rPr>
        <w:t xml:space="preserve">possible, </w:t>
      </w:r>
      <w:r w:rsidRPr="00B76170">
        <w:rPr>
          <w:rFonts w:ascii="Arial" w:eastAsia="Arial" w:hAnsi="Arial" w:cs="Arial"/>
          <w:color w:val="0B0C0C"/>
          <w:sz w:val="24"/>
        </w:rPr>
        <w:t>or</w:t>
      </w:r>
      <w:proofErr w:type="gramEnd"/>
      <w:r w:rsidRPr="00B76170">
        <w:rPr>
          <w:rFonts w:ascii="Arial" w:eastAsia="Arial" w:hAnsi="Arial" w:cs="Arial"/>
          <w:color w:val="0B0C0C"/>
          <w:sz w:val="24"/>
        </w:rPr>
        <w:t xml:space="preserve"> replace them with accessible HTML pages. </w:t>
      </w:r>
    </w:p>
    <w:p w14:paraId="471F16B8" w14:textId="091229C5" w:rsidR="000A5581" w:rsidRPr="00B76170" w:rsidRDefault="000A5581" w:rsidP="000A5581">
      <w:pPr>
        <w:spacing w:after="0"/>
      </w:pPr>
      <w:r w:rsidRPr="00B76170">
        <w:rPr>
          <w:rFonts w:ascii="Arial" w:eastAsia="Arial" w:hAnsi="Arial" w:cs="Arial"/>
          <w:color w:val="0B0C0C"/>
          <w:sz w:val="24"/>
        </w:rPr>
        <w:t xml:space="preserve"> </w:t>
      </w:r>
    </w:p>
    <w:p w14:paraId="0EB7733B" w14:textId="79BAA4C5" w:rsidR="000A5581" w:rsidRPr="00B76170" w:rsidRDefault="000A5581" w:rsidP="000A5581">
      <w:pPr>
        <w:spacing w:after="5" w:line="250" w:lineRule="auto"/>
        <w:ind w:left="-5" w:hanging="10"/>
      </w:pPr>
      <w:r w:rsidRPr="00B76170">
        <w:rPr>
          <w:rFonts w:ascii="Arial" w:eastAsia="Arial" w:hAnsi="Arial" w:cs="Arial"/>
          <w:color w:val="0B0C0C"/>
          <w:sz w:val="24"/>
        </w:rPr>
        <w:t>The accessibility regulations</w:t>
      </w:r>
      <w:hyperlink r:id="rId32">
        <w:r w:rsidRPr="00B76170">
          <w:rPr>
            <w:rFonts w:ascii="Arial" w:eastAsia="Arial" w:hAnsi="Arial" w:cs="Arial"/>
            <w:color w:val="0B0C0C"/>
            <w:sz w:val="24"/>
          </w:rPr>
          <w:t xml:space="preserve"> </w:t>
        </w:r>
      </w:hyperlink>
      <w:hyperlink r:id="rId33">
        <w:r w:rsidRPr="00B76170">
          <w:rPr>
            <w:rFonts w:ascii="Arial" w:eastAsia="Arial" w:hAnsi="Arial" w:cs="Arial"/>
            <w:color w:val="4C2C92"/>
            <w:sz w:val="24"/>
            <w:u w:val="single" w:color="4C2C92"/>
          </w:rPr>
          <w:t>do not require us to fix PDFs or other documents published</w:t>
        </w:r>
      </w:hyperlink>
      <w:hyperlink r:id="rId34">
        <w:r w:rsidRPr="00B76170">
          <w:rPr>
            <w:rFonts w:ascii="Arial" w:eastAsia="Arial" w:hAnsi="Arial" w:cs="Arial"/>
            <w:color w:val="4C2C92"/>
            <w:sz w:val="24"/>
          </w:rPr>
          <w:t xml:space="preserve"> </w:t>
        </w:r>
      </w:hyperlink>
      <w:hyperlink r:id="rId35">
        <w:r w:rsidRPr="00B76170">
          <w:rPr>
            <w:rFonts w:ascii="Arial" w:eastAsia="Arial" w:hAnsi="Arial" w:cs="Arial"/>
            <w:color w:val="4C2C92"/>
            <w:sz w:val="24"/>
            <w:u w:val="single" w:color="4C2C92"/>
          </w:rPr>
          <w:t>before 23 September 2018</w:t>
        </w:r>
      </w:hyperlink>
      <w:hyperlink r:id="rId36">
        <w:r w:rsidRPr="00B76170">
          <w:rPr>
            <w:rFonts w:ascii="Arial" w:eastAsia="Arial" w:hAnsi="Arial" w:cs="Arial"/>
            <w:color w:val="0B0C0C"/>
            <w:sz w:val="24"/>
          </w:rPr>
          <w:t xml:space="preserve"> </w:t>
        </w:r>
      </w:hyperlink>
      <w:r w:rsidRPr="00B76170">
        <w:rPr>
          <w:rFonts w:ascii="Arial" w:eastAsia="Arial" w:hAnsi="Arial" w:cs="Arial"/>
          <w:color w:val="0B0C0C"/>
          <w:sz w:val="24"/>
        </w:rPr>
        <w:t>if they’re not essential to providing our services. For example, we do not plan to fix historical meeting minute</w:t>
      </w:r>
      <w:r w:rsidR="00CE6DC3">
        <w:rPr>
          <w:rFonts w:ascii="Arial" w:eastAsia="Arial" w:hAnsi="Arial" w:cs="Arial"/>
          <w:color w:val="0B0C0C"/>
          <w:sz w:val="24"/>
        </w:rPr>
        <w:t>s</w:t>
      </w:r>
      <w:r w:rsidRPr="00B76170">
        <w:rPr>
          <w:rFonts w:ascii="Arial" w:eastAsia="Arial" w:hAnsi="Arial" w:cs="Arial"/>
          <w:color w:val="0B0C0C"/>
          <w:sz w:val="24"/>
        </w:rPr>
        <w:t xml:space="preserve"> </w:t>
      </w:r>
      <w:r w:rsidR="00CE6DC3">
        <w:rPr>
          <w:rFonts w:ascii="Arial" w:eastAsia="Arial" w:hAnsi="Arial" w:cs="Arial"/>
          <w:color w:val="0B0C0C"/>
          <w:sz w:val="24"/>
        </w:rPr>
        <w:t xml:space="preserve">or other </w:t>
      </w:r>
      <w:r w:rsidRPr="00B76170">
        <w:rPr>
          <w:rFonts w:ascii="Arial" w:eastAsia="Arial" w:hAnsi="Arial" w:cs="Arial"/>
          <w:color w:val="0B0C0C"/>
          <w:sz w:val="24"/>
        </w:rPr>
        <w:t>documents published before 23</w:t>
      </w:r>
      <w:r w:rsidRPr="00B76170">
        <w:rPr>
          <w:rFonts w:ascii="Arial" w:eastAsia="Arial" w:hAnsi="Arial" w:cs="Arial"/>
          <w:color w:val="0B0C0C"/>
          <w:sz w:val="24"/>
          <w:vertAlign w:val="superscript"/>
        </w:rPr>
        <w:t>rd</w:t>
      </w:r>
      <w:r w:rsidRPr="00B76170">
        <w:rPr>
          <w:rFonts w:ascii="Arial" w:eastAsia="Arial" w:hAnsi="Arial" w:cs="Arial"/>
          <w:color w:val="0B0C0C"/>
          <w:sz w:val="24"/>
        </w:rPr>
        <w:t xml:space="preserve"> September 2018</w:t>
      </w:r>
      <w:r w:rsidR="00FA14D7" w:rsidRPr="00B76170">
        <w:rPr>
          <w:rFonts w:ascii="Arial" w:eastAsia="Arial" w:hAnsi="Arial" w:cs="Arial"/>
          <w:color w:val="0B0C0C"/>
          <w:sz w:val="24"/>
        </w:rPr>
        <w:t xml:space="preserve"> and are currently reviewing content to </w:t>
      </w:r>
      <w:r w:rsidR="006D2F2A" w:rsidRPr="00B76170">
        <w:rPr>
          <w:rFonts w:ascii="Arial" w:eastAsia="Arial" w:hAnsi="Arial" w:cs="Arial"/>
          <w:color w:val="0B0C0C"/>
          <w:sz w:val="24"/>
        </w:rPr>
        <w:t>identify and remove or fix older content</w:t>
      </w:r>
      <w:r w:rsidRPr="00B76170">
        <w:rPr>
          <w:rFonts w:ascii="Arial" w:eastAsia="Arial" w:hAnsi="Arial" w:cs="Arial"/>
          <w:color w:val="0B0C0C"/>
          <w:sz w:val="24"/>
        </w:rPr>
        <w:t xml:space="preserve">. </w:t>
      </w:r>
    </w:p>
    <w:p w14:paraId="2ECC5582" w14:textId="529EE3E6" w:rsidR="000A5581" w:rsidRPr="00B76170" w:rsidRDefault="000A5581" w:rsidP="000A5581">
      <w:pPr>
        <w:spacing w:after="0"/>
      </w:pPr>
      <w:r w:rsidRPr="00B76170">
        <w:rPr>
          <w:rFonts w:ascii="Arial" w:eastAsia="Arial" w:hAnsi="Arial" w:cs="Arial"/>
          <w:color w:val="0B0C0C"/>
          <w:sz w:val="24"/>
        </w:rPr>
        <w:t xml:space="preserve"> </w:t>
      </w:r>
    </w:p>
    <w:p w14:paraId="6FF9231B" w14:textId="10E1A5D3" w:rsidR="000A5581" w:rsidRPr="00B76170" w:rsidRDefault="000A5581" w:rsidP="000A5581">
      <w:pPr>
        <w:spacing w:after="5" w:line="250" w:lineRule="auto"/>
        <w:ind w:left="-5" w:hanging="10"/>
      </w:pPr>
      <w:r w:rsidRPr="00B76170">
        <w:rPr>
          <w:rFonts w:ascii="Arial" w:eastAsia="Arial" w:hAnsi="Arial" w:cs="Arial"/>
          <w:color w:val="0B0C0C"/>
          <w:sz w:val="24"/>
        </w:rPr>
        <w:t xml:space="preserve">Any new PDFs or Word documents we publish will meet accessibility standards. </w:t>
      </w:r>
    </w:p>
    <w:p w14:paraId="43C4BC91" w14:textId="2C376DEF" w:rsidR="000A5581" w:rsidRPr="006D2F2A" w:rsidRDefault="000A5581" w:rsidP="000A5581">
      <w:pPr>
        <w:spacing w:after="0"/>
        <w:rPr>
          <w:highlight w:val="yellow"/>
        </w:rPr>
      </w:pPr>
      <w:r w:rsidRPr="006D2F2A">
        <w:rPr>
          <w:rFonts w:ascii="Arial" w:eastAsia="Arial" w:hAnsi="Arial" w:cs="Arial"/>
          <w:color w:val="0B0C0C"/>
          <w:sz w:val="24"/>
          <w:highlight w:val="yellow"/>
        </w:rPr>
        <w:t xml:space="preserve"> </w:t>
      </w:r>
    </w:p>
    <w:p w14:paraId="4FBDD400" w14:textId="77777777" w:rsidR="00C85141" w:rsidRPr="00EA2DC3" w:rsidRDefault="00C85141" w:rsidP="00C85141">
      <w:pPr>
        <w:spacing w:after="5" w:line="250" w:lineRule="auto"/>
        <w:ind w:left="-5" w:hanging="10"/>
        <w:rPr>
          <w:rFonts w:ascii="Arial" w:eastAsia="Arial" w:hAnsi="Arial" w:cs="Arial"/>
          <w:b/>
          <w:bCs/>
          <w:color w:val="0B0C0C"/>
          <w:sz w:val="24"/>
        </w:rPr>
      </w:pPr>
      <w:r w:rsidRPr="00EA2DC3">
        <w:rPr>
          <w:rFonts w:ascii="Arial" w:eastAsia="Arial" w:hAnsi="Arial" w:cs="Arial"/>
          <w:b/>
          <w:bCs/>
          <w:color w:val="0B0C0C"/>
          <w:sz w:val="24"/>
        </w:rPr>
        <w:t xml:space="preserve">Video content </w:t>
      </w:r>
    </w:p>
    <w:p w14:paraId="407AE22F" w14:textId="77777777" w:rsidR="00C85141" w:rsidRDefault="00C85141" w:rsidP="00C85141">
      <w:pPr>
        <w:spacing w:after="5" w:line="250" w:lineRule="auto"/>
        <w:ind w:left="-5" w:hanging="10"/>
        <w:rPr>
          <w:rFonts w:ascii="Arial" w:eastAsia="Arial" w:hAnsi="Arial" w:cs="Arial"/>
          <w:color w:val="0B0C0C"/>
          <w:sz w:val="24"/>
        </w:rPr>
      </w:pPr>
    </w:p>
    <w:p w14:paraId="45440B47" w14:textId="4978632F" w:rsidR="00C85141" w:rsidRPr="00BC7C64" w:rsidRDefault="00C85141" w:rsidP="00C85141">
      <w:pPr>
        <w:spacing w:after="5" w:line="250" w:lineRule="auto"/>
        <w:ind w:left="-5" w:hanging="10"/>
        <w:rPr>
          <w:rFonts w:ascii="Arial" w:eastAsia="Arial" w:hAnsi="Arial" w:cs="Arial"/>
          <w:color w:val="0B0C0C"/>
          <w:sz w:val="24"/>
        </w:rPr>
      </w:pPr>
      <w:r>
        <w:rPr>
          <w:rFonts w:ascii="Arial" w:eastAsia="Arial" w:hAnsi="Arial" w:cs="Arial"/>
          <w:color w:val="0B0C0C"/>
          <w:sz w:val="24"/>
        </w:rPr>
        <w:t>E</w:t>
      </w:r>
      <w:r w:rsidRPr="00EA2DC3">
        <w:rPr>
          <w:rFonts w:ascii="Arial" w:eastAsia="Arial" w:hAnsi="Arial" w:cs="Arial"/>
          <w:color w:val="0B0C0C"/>
          <w:sz w:val="24"/>
        </w:rPr>
        <w:t>xisting pre-recorded video content that was published before the 23 September 2020</w:t>
      </w:r>
      <w:r>
        <w:rPr>
          <w:rFonts w:ascii="Arial" w:eastAsia="Arial" w:hAnsi="Arial" w:cs="Arial"/>
          <w:color w:val="0B0C0C"/>
          <w:sz w:val="24"/>
        </w:rPr>
        <w:t xml:space="preserve"> is </w:t>
      </w:r>
      <w:r w:rsidRPr="00EA2DC3">
        <w:rPr>
          <w:rFonts w:ascii="Arial" w:eastAsia="Arial" w:hAnsi="Arial" w:cs="Arial"/>
          <w:color w:val="0B0C0C"/>
          <w:sz w:val="24"/>
        </w:rPr>
        <w:t xml:space="preserve">exempt from the regulations. We continuously review all video content housed on the website and aim to include captions to all </w:t>
      </w:r>
      <w:r w:rsidR="002962C1">
        <w:rPr>
          <w:rFonts w:ascii="Arial" w:eastAsia="Arial" w:hAnsi="Arial" w:cs="Arial"/>
          <w:color w:val="0B0C0C"/>
          <w:sz w:val="24"/>
        </w:rPr>
        <w:t xml:space="preserve">not exempt </w:t>
      </w:r>
      <w:r w:rsidRPr="00EA2DC3">
        <w:rPr>
          <w:rFonts w:ascii="Arial" w:eastAsia="Arial" w:hAnsi="Arial" w:cs="Arial"/>
          <w:color w:val="0B0C0C"/>
          <w:sz w:val="24"/>
        </w:rPr>
        <w:t xml:space="preserve">video content under the </w:t>
      </w:r>
      <w:r w:rsidR="002962C1" w:rsidRPr="00EA2DC3">
        <w:rPr>
          <w:rFonts w:ascii="Arial" w:eastAsia="Arial" w:hAnsi="Arial" w:cs="Arial"/>
          <w:color w:val="0B0C0C"/>
          <w:sz w:val="24"/>
        </w:rPr>
        <w:t>regulations or</w:t>
      </w:r>
      <w:r w:rsidRPr="00EA2DC3">
        <w:rPr>
          <w:rFonts w:ascii="Arial" w:eastAsia="Arial" w:hAnsi="Arial" w:cs="Arial"/>
          <w:color w:val="0B0C0C"/>
          <w:sz w:val="24"/>
        </w:rPr>
        <w:t xml:space="preserve"> remove redundant video content. We aim to have this process completed by </w:t>
      </w:r>
      <w:r>
        <w:rPr>
          <w:rFonts w:ascii="Arial" w:eastAsia="Arial" w:hAnsi="Arial" w:cs="Arial"/>
          <w:color w:val="0B0C0C"/>
          <w:sz w:val="24"/>
        </w:rPr>
        <w:t>July 2023.</w:t>
      </w:r>
    </w:p>
    <w:p w14:paraId="137BDB1D" w14:textId="63EEDE30" w:rsidR="000A5581" w:rsidRDefault="000A5581" w:rsidP="000A5581">
      <w:pPr>
        <w:spacing w:after="0"/>
      </w:pPr>
    </w:p>
    <w:p w14:paraId="1191AF9F" w14:textId="77777777" w:rsidR="000A5581" w:rsidRDefault="000A5581" w:rsidP="000A5581">
      <w:pPr>
        <w:spacing w:after="0"/>
      </w:pPr>
      <w:r>
        <w:rPr>
          <w:rFonts w:ascii="Arial" w:eastAsia="Arial" w:hAnsi="Arial" w:cs="Arial"/>
          <w:color w:val="0B0C0C"/>
          <w:sz w:val="24"/>
        </w:rPr>
        <w:t xml:space="preserve"> </w:t>
      </w:r>
    </w:p>
    <w:p w14:paraId="1D0B1033" w14:textId="77777777" w:rsidR="000A5581" w:rsidRDefault="000A5581" w:rsidP="000A5581">
      <w:pPr>
        <w:spacing w:after="14" w:line="250" w:lineRule="auto"/>
        <w:ind w:left="-5" w:hanging="10"/>
      </w:pPr>
      <w:r>
        <w:rPr>
          <w:rFonts w:ascii="Arial" w:eastAsia="Arial" w:hAnsi="Arial" w:cs="Arial"/>
          <w:b/>
          <w:sz w:val="36"/>
        </w:rPr>
        <w:t xml:space="preserve">What we’re doing to improve accessibility </w:t>
      </w:r>
    </w:p>
    <w:p w14:paraId="466D4215" w14:textId="77777777" w:rsidR="00DD0F7F" w:rsidRPr="00DB0B54" w:rsidRDefault="000A5581" w:rsidP="000A5581">
      <w:pPr>
        <w:spacing w:after="5" w:line="250" w:lineRule="auto"/>
        <w:ind w:left="-5" w:hanging="10"/>
        <w:rPr>
          <w:rFonts w:ascii="Arial" w:eastAsia="Arial" w:hAnsi="Arial" w:cs="Arial"/>
          <w:color w:val="0B0C0C"/>
          <w:sz w:val="24"/>
        </w:rPr>
      </w:pPr>
      <w:r w:rsidRPr="00DB0B54">
        <w:rPr>
          <w:rFonts w:ascii="Arial" w:eastAsia="Arial" w:hAnsi="Arial" w:cs="Arial"/>
          <w:color w:val="0B0C0C"/>
          <w:sz w:val="24"/>
        </w:rPr>
        <w:t>Belfast M</w:t>
      </w:r>
      <w:r w:rsidR="00147F07" w:rsidRPr="00DB0B54">
        <w:rPr>
          <w:rFonts w:ascii="Arial" w:eastAsia="Arial" w:hAnsi="Arial" w:cs="Arial"/>
          <w:color w:val="0B0C0C"/>
          <w:sz w:val="24"/>
        </w:rPr>
        <w:t>et</w:t>
      </w:r>
      <w:r w:rsidRPr="00DB0B54">
        <w:rPr>
          <w:rFonts w:ascii="Arial" w:eastAsia="Arial" w:hAnsi="Arial" w:cs="Arial"/>
          <w:color w:val="0B0C0C"/>
          <w:sz w:val="24"/>
        </w:rPr>
        <w:t xml:space="preserve"> </w:t>
      </w:r>
      <w:r w:rsidR="005C704B" w:rsidRPr="00DB0B54">
        <w:rPr>
          <w:rFonts w:ascii="Arial" w:eastAsia="Arial" w:hAnsi="Arial" w:cs="Arial"/>
          <w:color w:val="0B0C0C"/>
          <w:sz w:val="24"/>
        </w:rPr>
        <w:t xml:space="preserve">will continue to upload content and publish documents in line with Web Content Accessibility Guidelines version 2.1 AA standard. </w:t>
      </w:r>
    </w:p>
    <w:p w14:paraId="047ED46F" w14:textId="77777777" w:rsidR="00DD0F7F" w:rsidRPr="00DB0B54" w:rsidRDefault="00DD0F7F" w:rsidP="000A5581">
      <w:pPr>
        <w:spacing w:after="5" w:line="250" w:lineRule="auto"/>
        <w:ind w:left="-5" w:hanging="10"/>
        <w:rPr>
          <w:rFonts w:ascii="Arial" w:eastAsia="Arial" w:hAnsi="Arial" w:cs="Arial"/>
          <w:color w:val="0B0C0C"/>
          <w:sz w:val="24"/>
        </w:rPr>
      </w:pPr>
    </w:p>
    <w:p w14:paraId="4C793929" w14:textId="0B8BDAEA" w:rsidR="000A5581" w:rsidRPr="00DB0B54" w:rsidRDefault="00235110" w:rsidP="000A5581">
      <w:pPr>
        <w:spacing w:after="5" w:line="250" w:lineRule="auto"/>
        <w:ind w:left="-5" w:hanging="10"/>
        <w:rPr>
          <w:rFonts w:ascii="Arial" w:eastAsia="Arial" w:hAnsi="Arial" w:cs="Arial"/>
          <w:color w:val="0B0C0C"/>
          <w:sz w:val="24"/>
        </w:rPr>
      </w:pPr>
      <w:r w:rsidRPr="00DB0B54">
        <w:rPr>
          <w:rFonts w:ascii="Arial" w:eastAsia="Arial" w:hAnsi="Arial" w:cs="Arial"/>
          <w:color w:val="0B0C0C"/>
          <w:sz w:val="24"/>
        </w:rPr>
        <w:t xml:space="preserve">We have procured Web Blackboard </w:t>
      </w:r>
      <w:r w:rsidR="0085443B" w:rsidRPr="00DB0B54">
        <w:rPr>
          <w:rFonts w:ascii="Arial" w:eastAsia="Arial" w:hAnsi="Arial" w:cs="Arial"/>
          <w:color w:val="0B0C0C"/>
          <w:sz w:val="24"/>
        </w:rPr>
        <w:t xml:space="preserve">Ally to monitor the accessibility of </w:t>
      </w:r>
      <w:r w:rsidR="00444D5E" w:rsidRPr="00DB0B54">
        <w:rPr>
          <w:rFonts w:ascii="Arial" w:eastAsia="Arial" w:hAnsi="Arial" w:cs="Arial"/>
          <w:color w:val="0B0C0C"/>
          <w:sz w:val="24"/>
        </w:rPr>
        <w:t xml:space="preserve">web content. We have </w:t>
      </w:r>
      <w:r w:rsidR="005C704B" w:rsidRPr="00DB0B54">
        <w:rPr>
          <w:rFonts w:ascii="Arial" w:eastAsia="Arial" w:hAnsi="Arial" w:cs="Arial"/>
          <w:color w:val="0B0C0C"/>
          <w:sz w:val="24"/>
        </w:rPr>
        <w:t xml:space="preserve">trained </w:t>
      </w:r>
      <w:r w:rsidR="00444D5E" w:rsidRPr="00DB0B54">
        <w:rPr>
          <w:rFonts w:ascii="Arial" w:eastAsia="Arial" w:hAnsi="Arial" w:cs="Arial"/>
          <w:color w:val="0B0C0C"/>
          <w:sz w:val="24"/>
        </w:rPr>
        <w:t xml:space="preserve">staff </w:t>
      </w:r>
      <w:r w:rsidR="00FB03E5" w:rsidRPr="00DB0B54">
        <w:rPr>
          <w:rFonts w:ascii="Arial" w:eastAsia="Arial" w:hAnsi="Arial" w:cs="Arial"/>
          <w:color w:val="0B0C0C"/>
          <w:sz w:val="24"/>
        </w:rPr>
        <w:t>on accessibility standards</w:t>
      </w:r>
      <w:r w:rsidR="0061069D" w:rsidRPr="00DB0B54">
        <w:rPr>
          <w:rFonts w:ascii="Arial" w:eastAsia="Arial" w:hAnsi="Arial" w:cs="Arial"/>
          <w:color w:val="0B0C0C"/>
          <w:sz w:val="24"/>
        </w:rPr>
        <w:t>,</w:t>
      </w:r>
      <w:r w:rsidR="00FB03E5" w:rsidRPr="00DB0B54">
        <w:rPr>
          <w:rFonts w:ascii="Arial" w:eastAsia="Arial" w:hAnsi="Arial" w:cs="Arial"/>
          <w:color w:val="0B0C0C"/>
          <w:sz w:val="24"/>
        </w:rPr>
        <w:t xml:space="preserve"> </w:t>
      </w:r>
      <w:r w:rsidR="005C704B" w:rsidRPr="00DB0B54">
        <w:rPr>
          <w:rFonts w:ascii="Arial" w:eastAsia="Arial" w:hAnsi="Arial" w:cs="Arial"/>
          <w:color w:val="0B0C0C"/>
          <w:sz w:val="24"/>
        </w:rPr>
        <w:t>and Blackboard Ally</w:t>
      </w:r>
      <w:r w:rsidR="00E21AB1" w:rsidRPr="00DB0B54">
        <w:rPr>
          <w:rFonts w:ascii="Arial" w:eastAsia="Arial" w:hAnsi="Arial" w:cs="Arial"/>
          <w:color w:val="0B0C0C"/>
          <w:sz w:val="24"/>
        </w:rPr>
        <w:t xml:space="preserve"> </w:t>
      </w:r>
      <w:r w:rsidR="005C704B" w:rsidRPr="00DB0B54">
        <w:rPr>
          <w:rFonts w:ascii="Arial" w:eastAsia="Arial" w:hAnsi="Arial" w:cs="Arial"/>
          <w:color w:val="0B0C0C"/>
          <w:sz w:val="24"/>
        </w:rPr>
        <w:t>to ensure that only accessi</w:t>
      </w:r>
      <w:r w:rsidR="00FB03E5" w:rsidRPr="00DB0B54">
        <w:rPr>
          <w:rFonts w:ascii="Arial" w:eastAsia="Arial" w:hAnsi="Arial" w:cs="Arial"/>
          <w:color w:val="0B0C0C"/>
          <w:sz w:val="24"/>
        </w:rPr>
        <w:t>ble content is posted. Any issues identified by Blackboard Ally will be corrected before publishing.</w:t>
      </w:r>
      <w:r w:rsidR="00801B28" w:rsidRPr="00DB0B54">
        <w:rPr>
          <w:rFonts w:ascii="Arial" w:eastAsia="Arial" w:hAnsi="Arial" w:cs="Arial"/>
          <w:color w:val="0B0C0C"/>
          <w:sz w:val="24"/>
        </w:rPr>
        <w:t xml:space="preserve"> A plan is being developed to address older content. Compliance with accessibility standards is being monitored and reported on to our Executive Leadership Team.</w:t>
      </w:r>
      <w:r w:rsidR="004B1763" w:rsidRPr="00DB0B54">
        <w:rPr>
          <w:rFonts w:ascii="Arial" w:eastAsia="Arial" w:hAnsi="Arial" w:cs="Arial"/>
          <w:color w:val="0B0C0C"/>
          <w:sz w:val="24"/>
        </w:rPr>
        <w:t xml:space="preserve"> The Blackboard Ally tool is displayed on all pages</w:t>
      </w:r>
      <w:r w:rsidR="00DD7F7F">
        <w:rPr>
          <w:rFonts w:ascii="Arial" w:eastAsia="Arial" w:hAnsi="Arial" w:cs="Arial"/>
          <w:color w:val="0B0C0C"/>
          <w:sz w:val="24"/>
        </w:rPr>
        <w:t xml:space="preserve"> and documents</w:t>
      </w:r>
      <w:r w:rsidR="004B1763" w:rsidRPr="00DB0B54">
        <w:rPr>
          <w:rFonts w:ascii="Arial" w:eastAsia="Arial" w:hAnsi="Arial" w:cs="Arial"/>
          <w:color w:val="0B0C0C"/>
          <w:sz w:val="24"/>
        </w:rPr>
        <w:t xml:space="preserve"> across the </w:t>
      </w:r>
      <w:r w:rsidR="004B1763" w:rsidRPr="00DB0B54">
        <w:rPr>
          <w:rFonts w:ascii="Arial" w:eastAsia="Arial" w:hAnsi="Arial" w:cs="Arial"/>
          <w:color w:val="0B0C0C"/>
          <w:sz w:val="24"/>
        </w:rPr>
        <w:lastRenderedPageBreak/>
        <w:t>site, offering users various accessibility options to suit their needs including alternate versions</w:t>
      </w:r>
      <w:r w:rsidR="00DD7F7F">
        <w:rPr>
          <w:rFonts w:ascii="Arial" w:eastAsia="Arial" w:hAnsi="Arial" w:cs="Arial"/>
          <w:color w:val="0B0C0C"/>
          <w:sz w:val="24"/>
        </w:rPr>
        <w:t>, audio versions</w:t>
      </w:r>
      <w:r w:rsidR="004B1763" w:rsidRPr="00DB0B54">
        <w:rPr>
          <w:rFonts w:ascii="Arial" w:eastAsia="Arial" w:hAnsi="Arial" w:cs="Arial"/>
          <w:color w:val="0B0C0C"/>
          <w:sz w:val="24"/>
        </w:rPr>
        <w:t xml:space="preserve"> and translations.</w:t>
      </w:r>
    </w:p>
    <w:p w14:paraId="7FA38E2C" w14:textId="40922499" w:rsidR="00F0275C" w:rsidRPr="00DB0B54" w:rsidRDefault="00F0275C" w:rsidP="000A5581">
      <w:pPr>
        <w:spacing w:after="5" w:line="250" w:lineRule="auto"/>
        <w:ind w:left="-5" w:hanging="10"/>
        <w:rPr>
          <w:rFonts w:ascii="Arial" w:eastAsia="Arial" w:hAnsi="Arial" w:cs="Arial"/>
          <w:color w:val="0B0C0C"/>
          <w:sz w:val="24"/>
        </w:rPr>
      </w:pPr>
    </w:p>
    <w:p w14:paraId="4192C9BD" w14:textId="1E05C753" w:rsidR="00F0275C" w:rsidRDefault="00F0275C" w:rsidP="000A5581">
      <w:pPr>
        <w:spacing w:after="5" w:line="250" w:lineRule="auto"/>
        <w:ind w:left="-5" w:hanging="10"/>
      </w:pPr>
      <w:r w:rsidRPr="00DB0B54">
        <w:rPr>
          <w:rFonts w:ascii="Arial" w:eastAsia="Arial" w:hAnsi="Arial" w:cs="Arial"/>
          <w:color w:val="0B0C0C"/>
          <w:sz w:val="24"/>
        </w:rPr>
        <w:t xml:space="preserve">An Accessibility Steering has been established </w:t>
      </w:r>
      <w:r w:rsidR="003C57DF" w:rsidRPr="00DB0B54">
        <w:rPr>
          <w:rFonts w:ascii="Arial" w:eastAsia="Arial" w:hAnsi="Arial" w:cs="Arial"/>
          <w:color w:val="0B0C0C"/>
          <w:sz w:val="24"/>
        </w:rPr>
        <w:t xml:space="preserve">to </w:t>
      </w:r>
      <w:r w:rsidRPr="00DB0B54">
        <w:rPr>
          <w:rFonts w:ascii="Arial" w:eastAsia="Arial" w:hAnsi="Arial" w:cs="Arial"/>
          <w:color w:val="0B0C0C"/>
          <w:sz w:val="24"/>
        </w:rPr>
        <w:t>overs</w:t>
      </w:r>
      <w:r w:rsidR="003C57DF" w:rsidRPr="00DB0B54">
        <w:rPr>
          <w:rFonts w:ascii="Arial" w:eastAsia="Arial" w:hAnsi="Arial" w:cs="Arial"/>
          <w:color w:val="0B0C0C"/>
          <w:sz w:val="24"/>
        </w:rPr>
        <w:t>ee</w:t>
      </w:r>
      <w:r w:rsidRPr="00DB0B54">
        <w:rPr>
          <w:rFonts w:ascii="Arial" w:eastAsia="Arial" w:hAnsi="Arial" w:cs="Arial"/>
          <w:color w:val="0B0C0C"/>
          <w:sz w:val="24"/>
        </w:rPr>
        <w:t xml:space="preserve"> the </w:t>
      </w:r>
      <w:r w:rsidR="008D0753" w:rsidRPr="00DB0B54">
        <w:rPr>
          <w:rFonts w:ascii="Arial" w:eastAsia="Arial" w:hAnsi="Arial" w:cs="Arial"/>
          <w:color w:val="0B0C0C"/>
          <w:sz w:val="24"/>
        </w:rPr>
        <w:t xml:space="preserve">actions required to improve web accessibility and project teams are </w:t>
      </w:r>
      <w:r w:rsidR="00AC14C9" w:rsidRPr="00DB0B54">
        <w:rPr>
          <w:rFonts w:ascii="Arial" w:eastAsia="Arial" w:hAnsi="Arial" w:cs="Arial"/>
          <w:color w:val="0B0C0C"/>
          <w:sz w:val="24"/>
        </w:rPr>
        <w:t xml:space="preserve">progressing actions identified by a website audit in 2019 and a further audit by the Cabinet Office in </w:t>
      </w:r>
      <w:r w:rsidR="00B17667" w:rsidRPr="00DB0B54">
        <w:rPr>
          <w:rFonts w:ascii="Arial" w:eastAsia="Arial" w:hAnsi="Arial" w:cs="Arial"/>
          <w:color w:val="0B0C0C"/>
          <w:sz w:val="24"/>
        </w:rPr>
        <w:t xml:space="preserve">January 2023. We aim to close out on most actions by the 31 March </w:t>
      </w:r>
      <w:r w:rsidR="00313BF8" w:rsidRPr="00DB0B54">
        <w:rPr>
          <w:rFonts w:ascii="Arial" w:eastAsia="Arial" w:hAnsi="Arial" w:cs="Arial"/>
          <w:color w:val="0B0C0C"/>
          <w:sz w:val="24"/>
        </w:rPr>
        <w:t>202</w:t>
      </w:r>
      <w:r w:rsidR="00E13528">
        <w:rPr>
          <w:rFonts w:ascii="Arial" w:eastAsia="Arial" w:hAnsi="Arial" w:cs="Arial"/>
          <w:color w:val="0B0C0C"/>
          <w:sz w:val="24"/>
        </w:rPr>
        <w:t>4</w:t>
      </w:r>
      <w:r w:rsidR="00313BF8" w:rsidRPr="00DB0B54">
        <w:rPr>
          <w:rFonts w:ascii="Arial" w:eastAsia="Arial" w:hAnsi="Arial" w:cs="Arial"/>
          <w:color w:val="0B0C0C"/>
          <w:sz w:val="24"/>
        </w:rPr>
        <w:t xml:space="preserve"> and other actions will be closed out by </w:t>
      </w:r>
      <w:r w:rsidR="004B1763" w:rsidRPr="00DB0B54">
        <w:rPr>
          <w:rFonts w:ascii="Arial" w:eastAsia="Arial" w:hAnsi="Arial" w:cs="Arial"/>
          <w:color w:val="0B0C0C"/>
          <w:sz w:val="24"/>
        </w:rPr>
        <w:t>August 202</w:t>
      </w:r>
      <w:r w:rsidR="00E13528">
        <w:rPr>
          <w:rFonts w:ascii="Arial" w:eastAsia="Arial" w:hAnsi="Arial" w:cs="Arial"/>
          <w:color w:val="0B0C0C"/>
          <w:sz w:val="24"/>
        </w:rPr>
        <w:t>4</w:t>
      </w:r>
      <w:r w:rsidR="004B1763" w:rsidRPr="00DB0B54">
        <w:rPr>
          <w:rFonts w:ascii="Arial" w:eastAsia="Arial" w:hAnsi="Arial" w:cs="Arial"/>
          <w:color w:val="0B0C0C"/>
          <w:sz w:val="24"/>
        </w:rPr>
        <w:t>.</w:t>
      </w:r>
      <w:r w:rsidR="00B17667">
        <w:rPr>
          <w:rFonts w:ascii="Arial" w:eastAsia="Arial" w:hAnsi="Arial" w:cs="Arial"/>
          <w:color w:val="0B0C0C"/>
          <w:sz w:val="24"/>
        </w:rPr>
        <w:t xml:space="preserve"> </w:t>
      </w:r>
    </w:p>
    <w:p w14:paraId="4ACB222D" w14:textId="5FB270C2" w:rsidR="0051010F" w:rsidRDefault="0051010F" w:rsidP="000A5581">
      <w:pPr>
        <w:spacing w:after="130"/>
        <w:rPr>
          <w:rFonts w:ascii="Arial" w:eastAsia="Arial" w:hAnsi="Arial" w:cs="Arial"/>
          <w:color w:val="0B0C0C"/>
          <w:sz w:val="24"/>
        </w:rPr>
      </w:pPr>
    </w:p>
    <w:p w14:paraId="0EA17B3C" w14:textId="69E490B1" w:rsidR="00433F5B" w:rsidRDefault="0051010F" w:rsidP="000A5581">
      <w:pPr>
        <w:spacing w:after="130"/>
        <w:rPr>
          <w:rFonts w:ascii="Arial" w:eastAsia="Arial" w:hAnsi="Arial" w:cs="Arial"/>
          <w:color w:val="0B0C0C"/>
          <w:sz w:val="24"/>
        </w:rPr>
      </w:pPr>
      <w:r>
        <w:rPr>
          <w:rFonts w:ascii="Arial" w:eastAsia="Arial" w:hAnsi="Arial" w:cs="Arial"/>
          <w:color w:val="0B0C0C"/>
          <w:sz w:val="24"/>
        </w:rPr>
        <w:t>W</w:t>
      </w:r>
      <w:r w:rsidR="00AD6DBD">
        <w:rPr>
          <w:rFonts w:ascii="Arial" w:eastAsia="Arial" w:hAnsi="Arial" w:cs="Arial"/>
          <w:color w:val="0B0C0C"/>
          <w:sz w:val="24"/>
        </w:rPr>
        <w:t xml:space="preserve">hile </w:t>
      </w:r>
      <w:r>
        <w:rPr>
          <w:rFonts w:ascii="Arial" w:eastAsia="Arial" w:hAnsi="Arial" w:cs="Arial"/>
          <w:color w:val="0B0C0C"/>
          <w:sz w:val="24"/>
        </w:rPr>
        <w:t xml:space="preserve">content </w:t>
      </w:r>
      <w:r w:rsidR="00AD6DBD">
        <w:rPr>
          <w:rFonts w:ascii="Arial" w:eastAsia="Arial" w:hAnsi="Arial" w:cs="Arial"/>
          <w:color w:val="0B0C0C"/>
          <w:sz w:val="24"/>
        </w:rPr>
        <w:t xml:space="preserve">is monitored as stated above </w:t>
      </w:r>
      <w:r>
        <w:rPr>
          <w:rFonts w:ascii="Arial" w:eastAsia="Arial" w:hAnsi="Arial" w:cs="Arial"/>
          <w:color w:val="0B0C0C"/>
          <w:sz w:val="24"/>
        </w:rPr>
        <w:t xml:space="preserve">through Blackboard Ally </w:t>
      </w:r>
      <w:r w:rsidR="00394352">
        <w:rPr>
          <w:rFonts w:ascii="Arial" w:eastAsia="Arial" w:hAnsi="Arial" w:cs="Arial"/>
          <w:color w:val="0B0C0C"/>
          <w:sz w:val="24"/>
        </w:rPr>
        <w:t>and reported on to the Accessibility Steering Group, w</w:t>
      </w:r>
      <w:r w:rsidR="00D51BF1">
        <w:rPr>
          <w:rFonts w:ascii="Arial" w:eastAsia="Arial" w:hAnsi="Arial" w:cs="Arial"/>
          <w:color w:val="0B0C0C"/>
          <w:sz w:val="24"/>
        </w:rPr>
        <w:t xml:space="preserve">e accept that accessibility checkers are not fully </w:t>
      </w:r>
      <w:r w:rsidR="00AB206D">
        <w:rPr>
          <w:rFonts w:ascii="Arial" w:eastAsia="Arial" w:hAnsi="Arial" w:cs="Arial"/>
          <w:color w:val="0B0C0C"/>
          <w:sz w:val="24"/>
        </w:rPr>
        <w:t>accurate,</w:t>
      </w:r>
      <w:r w:rsidR="00D51BF1">
        <w:rPr>
          <w:rFonts w:ascii="Arial" w:eastAsia="Arial" w:hAnsi="Arial" w:cs="Arial"/>
          <w:color w:val="0B0C0C"/>
          <w:sz w:val="24"/>
        </w:rPr>
        <w:t xml:space="preserve"> and </w:t>
      </w:r>
      <w:r w:rsidR="00C71FA4">
        <w:rPr>
          <w:rFonts w:ascii="Arial" w:eastAsia="Arial" w:hAnsi="Arial" w:cs="Arial"/>
          <w:color w:val="0B0C0C"/>
          <w:sz w:val="24"/>
        </w:rPr>
        <w:t xml:space="preserve">that </w:t>
      </w:r>
      <w:r w:rsidR="000F49C5">
        <w:rPr>
          <w:rFonts w:ascii="Arial" w:eastAsia="Arial" w:hAnsi="Arial" w:cs="Arial"/>
          <w:color w:val="0B0C0C"/>
          <w:sz w:val="24"/>
        </w:rPr>
        <w:t xml:space="preserve">checkers do not also </w:t>
      </w:r>
      <w:r w:rsidR="00C71FA4">
        <w:rPr>
          <w:rFonts w:ascii="Arial" w:eastAsia="Arial" w:hAnsi="Arial" w:cs="Arial"/>
          <w:color w:val="0B0C0C"/>
          <w:sz w:val="24"/>
        </w:rPr>
        <w:t xml:space="preserve">address website functionality. </w:t>
      </w:r>
      <w:r w:rsidR="000F49C5">
        <w:rPr>
          <w:rFonts w:ascii="Arial" w:eastAsia="Arial" w:hAnsi="Arial" w:cs="Arial"/>
          <w:color w:val="0B0C0C"/>
          <w:sz w:val="24"/>
        </w:rPr>
        <w:t xml:space="preserve">We will continue to work with our website providers to ensure that they meet W3C </w:t>
      </w:r>
      <w:r w:rsidR="00AB206D">
        <w:rPr>
          <w:rFonts w:ascii="Arial" w:eastAsia="Arial" w:hAnsi="Arial" w:cs="Arial"/>
          <w:color w:val="0B0C0C"/>
          <w:sz w:val="24"/>
        </w:rPr>
        <w:t>standards and</w:t>
      </w:r>
      <w:r w:rsidR="000F49C5">
        <w:rPr>
          <w:rFonts w:ascii="Arial" w:eastAsia="Arial" w:hAnsi="Arial" w:cs="Arial"/>
          <w:color w:val="0B0C0C"/>
          <w:sz w:val="24"/>
        </w:rPr>
        <w:t xml:space="preserve"> </w:t>
      </w:r>
      <w:r w:rsidR="00D51BF1">
        <w:rPr>
          <w:rFonts w:ascii="Arial" w:eastAsia="Arial" w:hAnsi="Arial" w:cs="Arial"/>
          <w:color w:val="0B0C0C"/>
          <w:sz w:val="24"/>
        </w:rPr>
        <w:t xml:space="preserve">will consider </w:t>
      </w:r>
      <w:r w:rsidR="00C71FA4">
        <w:rPr>
          <w:rFonts w:ascii="Arial" w:eastAsia="Arial" w:hAnsi="Arial" w:cs="Arial"/>
          <w:color w:val="0B0C0C"/>
          <w:sz w:val="24"/>
        </w:rPr>
        <w:t xml:space="preserve">commissioning </w:t>
      </w:r>
      <w:r w:rsidR="00AC15C7">
        <w:rPr>
          <w:rFonts w:ascii="Arial" w:eastAsia="Arial" w:hAnsi="Arial" w:cs="Arial"/>
          <w:color w:val="0B0C0C"/>
          <w:sz w:val="24"/>
        </w:rPr>
        <w:t xml:space="preserve">future </w:t>
      </w:r>
      <w:r w:rsidR="000F49C5">
        <w:rPr>
          <w:rFonts w:ascii="Arial" w:eastAsia="Arial" w:hAnsi="Arial" w:cs="Arial"/>
          <w:color w:val="0B0C0C"/>
          <w:sz w:val="24"/>
        </w:rPr>
        <w:t xml:space="preserve">periodic </w:t>
      </w:r>
      <w:r w:rsidR="00463B0C">
        <w:rPr>
          <w:rFonts w:ascii="Arial" w:eastAsia="Arial" w:hAnsi="Arial" w:cs="Arial"/>
          <w:color w:val="0B0C0C"/>
          <w:sz w:val="24"/>
        </w:rPr>
        <w:t xml:space="preserve">external </w:t>
      </w:r>
      <w:r w:rsidR="00AC15C7">
        <w:rPr>
          <w:rFonts w:ascii="Arial" w:eastAsia="Arial" w:hAnsi="Arial" w:cs="Arial"/>
          <w:color w:val="0B0C0C"/>
          <w:sz w:val="24"/>
        </w:rPr>
        <w:t>compliance audits</w:t>
      </w:r>
      <w:r w:rsidR="000F49C5">
        <w:rPr>
          <w:rFonts w:ascii="Arial" w:eastAsia="Arial" w:hAnsi="Arial" w:cs="Arial"/>
          <w:color w:val="0B0C0C"/>
          <w:sz w:val="24"/>
        </w:rPr>
        <w:t xml:space="preserve">. We </w:t>
      </w:r>
      <w:r w:rsidR="00433F5B">
        <w:rPr>
          <w:rFonts w:ascii="Arial" w:eastAsia="Arial" w:hAnsi="Arial" w:cs="Arial"/>
          <w:color w:val="0B0C0C"/>
          <w:sz w:val="24"/>
        </w:rPr>
        <w:t xml:space="preserve">will </w:t>
      </w:r>
      <w:r w:rsidR="00DC4445">
        <w:rPr>
          <w:rFonts w:ascii="Arial" w:eastAsia="Arial" w:hAnsi="Arial" w:cs="Arial"/>
          <w:color w:val="0B0C0C"/>
          <w:sz w:val="24"/>
        </w:rPr>
        <w:t xml:space="preserve">continue to </w:t>
      </w:r>
      <w:r w:rsidR="00433F5B">
        <w:rPr>
          <w:rFonts w:ascii="Arial" w:eastAsia="Arial" w:hAnsi="Arial" w:cs="Arial"/>
          <w:color w:val="0B0C0C"/>
          <w:sz w:val="24"/>
        </w:rPr>
        <w:t xml:space="preserve">work with staff and service users </w:t>
      </w:r>
      <w:r w:rsidR="00DC4445">
        <w:rPr>
          <w:rFonts w:ascii="Arial" w:eastAsia="Arial" w:hAnsi="Arial" w:cs="Arial"/>
          <w:color w:val="0B0C0C"/>
          <w:sz w:val="24"/>
        </w:rPr>
        <w:t xml:space="preserve">who use various assistive </w:t>
      </w:r>
      <w:r w:rsidR="00463B0C">
        <w:rPr>
          <w:rFonts w:ascii="Arial" w:eastAsia="Arial" w:hAnsi="Arial" w:cs="Arial"/>
          <w:color w:val="0B0C0C"/>
          <w:sz w:val="24"/>
        </w:rPr>
        <w:t xml:space="preserve">technologies and use this </w:t>
      </w:r>
      <w:r w:rsidR="00433F5B">
        <w:rPr>
          <w:rFonts w:ascii="Arial" w:eastAsia="Arial" w:hAnsi="Arial" w:cs="Arial"/>
          <w:color w:val="0B0C0C"/>
          <w:sz w:val="24"/>
        </w:rPr>
        <w:t xml:space="preserve">feedback </w:t>
      </w:r>
      <w:r w:rsidR="00463B0C">
        <w:rPr>
          <w:rFonts w:ascii="Arial" w:eastAsia="Arial" w:hAnsi="Arial" w:cs="Arial"/>
          <w:color w:val="0B0C0C"/>
          <w:sz w:val="24"/>
        </w:rPr>
        <w:t xml:space="preserve">to </w:t>
      </w:r>
      <w:r w:rsidR="00433F5B">
        <w:rPr>
          <w:rFonts w:ascii="Arial" w:eastAsia="Arial" w:hAnsi="Arial" w:cs="Arial"/>
          <w:color w:val="0B0C0C"/>
          <w:sz w:val="24"/>
        </w:rPr>
        <w:t>improve accessibility</w:t>
      </w:r>
      <w:r w:rsidR="00463B0C">
        <w:rPr>
          <w:rFonts w:ascii="Arial" w:eastAsia="Arial" w:hAnsi="Arial" w:cs="Arial"/>
          <w:color w:val="0B0C0C"/>
          <w:sz w:val="24"/>
        </w:rPr>
        <w:t xml:space="preserve">. We will also </w:t>
      </w:r>
      <w:r w:rsidR="00DC4445">
        <w:rPr>
          <w:rFonts w:ascii="Arial" w:eastAsia="Arial" w:hAnsi="Arial" w:cs="Arial"/>
          <w:color w:val="0B0C0C"/>
          <w:sz w:val="24"/>
        </w:rPr>
        <w:t xml:space="preserve">avail of </w:t>
      </w:r>
      <w:r w:rsidR="00F24A30">
        <w:rPr>
          <w:rFonts w:ascii="Arial" w:eastAsia="Arial" w:hAnsi="Arial" w:cs="Arial"/>
          <w:color w:val="0B0C0C"/>
          <w:sz w:val="24"/>
        </w:rPr>
        <w:t xml:space="preserve">W3C </w:t>
      </w:r>
      <w:r w:rsidR="004508A3">
        <w:rPr>
          <w:rFonts w:ascii="Arial" w:eastAsia="Arial" w:hAnsi="Arial" w:cs="Arial"/>
          <w:color w:val="0B0C0C"/>
          <w:sz w:val="24"/>
        </w:rPr>
        <w:t>digital a</w:t>
      </w:r>
      <w:r w:rsidR="00DC4445">
        <w:rPr>
          <w:rFonts w:ascii="Arial" w:eastAsia="Arial" w:hAnsi="Arial" w:cs="Arial"/>
          <w:color w:val="0B0C0C"/>
          <w:sz w:val="24"/>
        </w:rPr>
        <w:t>ccessibility</w:t>
      </w:r>
      <w:r w:rsidR="004508A3">
        <w:rPr>
          <w:rFonts w:ascii="Arial" w:eastAsia="Arial" w:hAnsi="Arial" w:cs="Arial"/>
          <w:color w:val="0B0C0C"/>
          <w:sz w:val="24"/>
        </w:rPr>
        <w:t xml:space="preserve"> courses.</w:t>
      </w:r>
    </w:p>
    <w:p w14:paraId="3E2624E3" w14:textId="44CD2F6E" w:rsidR="00D51BF1" w:rsidRPr="0051010F" w:rsidRDefault="00AC15C7" w:rsidP="000A5581">
      <w:pPr>
        <w:spacing w:after="130"/>
        <w:rPr>
          <w:rFonts w:ascii="Arial" w:eastAsia="Arial" w:hAnsi="Arial" w:cs="Arial"/>
          <w:color w:val="0B0C0C"/>
          <w:sz w:val="24"/>
        </w:rPr>
      </w:pPr>
      <w:r>
        <w:rPr>
          <w:rFonts w:ascii="Arial" w:eastAsia="Arial" w:hAnsi="Arial" w:cs="Arial"/>
          <w:color w:val="0B0C0C"/>
          <w:sz w:val="24"/>
        </w:rPr>
        <w:t xml:space="preserve"> </w:t>
      </w:r>
    </w:p>
    <w:p w14:paraId="56396B9F" w14:textId="73E5460F" w:rsidR="000A5581" w:rsidRDefault="000A5581" w:rsidP="000A5581">
      <w:pPr>
        <w:pStyle w:val="Heading1"/>
        <w:ind w:left="-5"/>
      </w:pPr>
      <w:r>
        <w:t xml:space="preserve">Preparation of this accessibility statement </w:t>
      </w:r>
    </w:p>
    <w:p w14:paraId="73E28A0D" w14:textId="66920CDF" w:rsidR="000A5581" w:rsidRDefault="000A5581" w:rsidP="000A5581">
      <w:pPr>
        <w:spacing w:after="5" w:line="250" w:lineRule="auto"/>
        <w:ind w:left="-5" w:hanging="10"/>
      </w:pPr>
      <w:r>
        <w:rPr>
          <w:rFonts w:ascii="Arial" w:eastAsia="Arial" w:hAnsi="Arial" w:cs="Arial"/>
          <w:color w:val="0B0C0C"/>
          <w:sz w:val="24"/>
        </w:rPr>
        <w:t xml:space="preserve">This statement was </w:t>
      </w:r>
      <w:r w:rsidR="00740FA8">
        <w:rPr>
          <w:rFonts w:ascii="Arial" w:eastAsia="Arial" w:hAnsi="Arial" w:cs="Arial"/>
          <w:color w:val="0B0C0C"/>
          <w:sz w:val="24"/>
        </w:rPr>
        <w:t xml:space="preserve">initially </w:t>
      </w:r>
      <w:r>
        <w:rPr>
          <w:rFonts w:ascii="Arial" w:eastAsia="Arial" w:hAnsi="Arial" w:cs="Arial"/>
          <w:color w:val="0B0C0C"/>
          <w:sz w:val="24"/>
        </w:rPr>
        <w:t>prepared on</w:t>
      </w:r>
      <w:r w:rsidR="00F3693B">
        <w:rPr>
          <w:rFonts w:ascii="Arial" w:eastAsia="Arial" w:hAnsi="Arial" w:cs="Arial"/>
          <w:color w:val="0B0C0C"/>
          <w:sz w:val="24"/>
        </w:rPr>
        <w:t xml:space="preserve"> </w:t>
      </w:r>
      <w:r w:rsidR="005535A7">
        <w:rPr>
          <w:rFonts w:ascii="Arial" w:eastAsia="Arial" w:hAnsi="Arial" w:cs="Arial"/>
          <w:color w:val="0B0C0C"/>
          <w:sz w:val="24"/>
        </w:rPr>
        <w:t xml:space="preserve">07/04/20 and subsequently revised on </w:t>
      </w:r>
      <w:r w:rsidR="00F3693B">
        <w:rPr>
          <w:rFonts w:ascii="Arial" w:eastAsia="Arial" w:hAnsi="Arial" w:cs="Arial"/>
          <w:color w:val="0B0C0C"/>
          <w:sz w:val="24"/>
        </w:rPr>
        <w:t>14 March 2023.</w:t>
      </w:r>
      <w:r>
        <w:rPr>
          <w:rFonts w:ascii="Arial" w:eastAsia="Arial" w:hAnsi="Arial" w:cs="Arial"/>
          <w:color w:val="0B0C0C"/>
          <w:sz w:val="24"/>
        </w:rPr>
        <w:t xml:space="preserve"> </w:t>
      </w:r>
    </w:p>
    <w:p w14:paraId="54D70603" w14:textId="77777777" w:rsidR="000A5581" w:rsidRDefault="000A5581" w:rsidP="000A5581">
      <w:pPr>
        <w:spacing w:after="0"/>
      </w:pPr>
      <w:r>
        <w:rPr>
          <w:rFonts w:ascii="Arial" w:eastAsia="Arial" w:hAnsi="Arial" w:cs="Arial"/>
          <w:color w:val="0B0C0C"/>
          <w:sz w:val="24"/>
        </w:rPr>
        <w:t xml:space="preserve"> </w:t>
      </w:r>
    </w:p>
    <w:p w14:paraId="6C660C00" w14:textId="17975F23" w:rsidR="008E0D38" w:rsidRDefault="000A5581" w:rsidP="000A5581">
      <w:pPr>
        <w:spacing w:after="5" w:line="250" w:lineRule="auto"/>
        <w:ind w:left="-5" w:hanging="10"/>
        <w:rPr>
          <w:rFonts w:ascii="Arial" w:eastAsia="Arial" w:hAnsi="Arial" w:cs="Arial"/>
          <w:color w:val="0B0C0C"/>
          <w:sz w:val="24"/>
        </w:rPr>
      </w:pPr>
      <w:r>
        <w:rPr>
          <w:rFonts w:ascii="Arial" w:eastAsia="Arial" w:hAnsi="Arial" w:cs="Arial"/>
          <w:color w:val="0B0C0C"/>
          <w:sz w:val="24"/>
        </w:rPr>
        <w:t xml:space="preserve">This website was last tested </w:t>
      </w:r>
      <w:r w:rsidR="008960E4">
        <w:rPr>
          <w:rFonts w:ascii="Arial" w:eastAsia="Arial" w:hAnsi="Arial" w:cs="Arial"/>
          <w:color w:val="0B0C0C"/>
          <w:sz w:val="24"/>
        </w:rPr>
        <w:t xml:space="preserve">by an external consultant in January 2020 and again </w:t>
      </w:r>
      <w:r>
        <w:rPr>
          <w:rFonts w:ascii="Arial" w:eastAsia="Arial" w:hAnsi="Arial" w:cs="Arial"/>
          <w:color w:val="0B0C0C"/>
          <w:sz w:val="24"/>
        </w:rPr>
        <w:t>on 25/11/2021</w:t>
      </w:r>
      <w:r w:rsidR="008E0D38">
        <w:rPr>
          <w:rFonts w:ascii="Arial" w:eastAsia="Arial" w:hAnsi="Arial" w:cs="Arial"/>
          <w:color w:val="0B0C0C"/>
          <w:sz w:val="24"/>
        </w:rPr>
        <w:t xml:space="preserve"> </w:t>
      </w:r>
      <w:r>
        <w:rPr>
          <w:rFonts w:ascii="Arial" w:eastAsia="Arial" w:hAnsi="Arial" w:cs="Arial"/>
          <w:color w:val="0B0C0C"/>
          <w:sz w:val="24"/>
        </w:rPr>
        <w:t xml:space="preserve">by </w:t>
      </w:r>
      <w:hyperlink r:id="rId37">
        <w:r>
          <w:rPr>
            <w:rFonts w:ascii="Arial" w:eastAsia="Arial" w:hAnsi="Arial" w:cs="Arial"/>
            <w:color w:val="0000FF"/>
            <w:sz w:val="24"/>
            <w:u w:val="single" w:color="0000FF"/>
          </w:rPr>
          <w:t>All Able Ltd</w:t>
        </w:r>
      </w:hyperlink>
      <w:hyperlink r:id="rId38">
        <w:r>
          <w:rPr>
            <w:rFonts w:ascii="Arial" w:eastAsia="Arial" w:hAnsi="Arial" w:cs="Arial"/>
            <w:color w:val="0B0C0C"/>
            <w:sz w:val="24"/>
          </w:rPr>
          <w:t>.</w:t>
        </w:r>
      </w:hyperlink>
      <w:r>
        <w:rPr>
          <w:rFonts w:ascii="Arial" w:eastAsia="Arial" w:hAnsi="Arial" w:cs="Arial"/>
          <w:color w:val="0B0C0C"/>
          <w:sz w:val="24"/>
        </w:rPr>
        <w:t xml:space="preserve"> </w:t>
      </w:r>
      <w:r w:rsidR="00D95E59">
        <w:rPr>
          <w:rFonts w:ascii="Arial" w:eastAsia="Arial" w:hAnsi="Arial" w:cs="Arial"/>
          <w:color w:val="0B0C0C"/>
          <w:sz w:val="24"/>
        </w:rPr>
        <w:t>A representative sample of pages of the website were tested along with a sample of documents from each area of the website.</w:t>
      </w:r>
    </w:p>
    <w:p w14:paraId="418FE23F" w14:textId="77777777" w:rsidR="008E0D38" w:rsidRDefault="008E0D38" w:rsidP="000A5581">
      <w:pPr>
        <w:spacing w:after="5" w:line="250" w:lineRule="auto"/>
        <w:ind w:left="-5" w:hanging="10"/>
        <w:rPr>
          <w:rFonts w:ascii="Arial" w:eastAsia="Arial" w:hAnsi="Arial" w:cs="Arial"/>
          <w:color w:val="0B0C0C"/>
          <w:sz w:val="24"/>
        </w:rPr>
      </w:pPr>
    </w:p>
    <w:p w14:paraId="580E9381" w14:textId="5E8C6F8C" w:rsidR="000A5581" w:rsidRPr="006C3B55" w:rsidRDefault="008E0D38" w:rsidP="000A5581">
      <w:pPr>
        <w:spacing w:after="5" w:line="250" w:lineRule="auto"/>
        <w:ind w:left="-5" w:hanging="10"/>
        <w:rPr>
          <w:rFonts w:ascii="Arial" w:hAnsi="Arial" w:cs="Arial"/>
          <w:sz w:val="24"/>
          <w:szCs w:val="24"/>
        </w:rPr>
      </w:pPr>
      <w:r>
        <w:rPr>
          <w:rFonts w:ascii="Arial" w:eastAsia="Arial" w:hAnsi="Arial" w:cs="Arial"/>
          <w:color w:val="0B0C0C"/>
          <w:sz w:val="24"/>
        </w:rPr>
        <w:t xml:space="preserve">The site has been audited by the Cabinet </w:t>
      </w:r>
      <w:r w:rsidR="007712D2">
        <w:rPr>
          <w:rFonts w:ascii="Arial" w:eastAsia="Arial" w:hAnsi="Arial" w:cs="Arial"/>
          <w:color w:val="0B0C0C"/>
          <w:sz w:val="24"/>
        </w:rPr>
        <w:t>O</w:t>
      </w:r>
      <w:r>
        <w:rPr>
          <w:rFonts w:ascii="Arial" w:eastAsia="Arial" w:hAnsi="Arial" w:cs="Arial"/>
          <w:color w:val="0B0C0C"/>
          <w:sz w:val="24"/>
        </w:rPr>
        <w:t xml:space="preserve">ffice Government Digital Service </w:t>
      </w:r>
      <w:r w:rsidR="006C3B55" w:rsidRPr="006C3B55">
        <w:rPr>
          <w:rFonts w:ascii="Arial" w:hAnsi="Arial" w:cs="Arial"/>
          <w:sz w:val="24"/>
          <w:szCs w:val="24"/>
        </w:rPr>
        <w:t>between 19 December 2022 and 6 January 2023 ag</w:t>
      </w:r>
      <w:r w:rsidR="006C3B55" w:rsidRPr="006C3B55">
        <w:rPr>
          <w:rFonts w:ascii="Arial" w:eastAsia="Arial" w:hAnsi="Arial" w:cs="Arial"/>
          <w:sz w:val="24"/>
          <w:szCs w:val="24"/>
        </w:rPr>
        <w:t>ainst the Web Content Accessibility Guidelines (WCAG) 2.1 AA standard</w:t>
      </w:r>
      <w:r w:rsidR="006C3B55">
        <w:rPr>
          <w:rFonts w:ascii="Arial" w:eastAsia="Arial" w:hAnsi="Arial" w:cs="Arial"/>
          <w:sz w:val="24"/>
          <w:szCs w:val="24"/>
        </w:rPr>
        <w:t>.</w:t>
      </w:r>
    </w:p>
    <w:sectPr w:rsidR="000A5581" w:rsidRPr="006C3B55">
      <w:headerReference w:type="even" r:id="rId39"/>
      <w:headerReference w:type="default" r:id="rId40"/>
      <w:footerReference w:type="even" r:id="rId41"/>
      <w:footerReference w:type="default" r:id="rId42"/>
      <w:headerReference w:type="first" r:id="rId43"/>
      <w:footerReference w:type="first" r:id="rId44"/>
      <w:pgSz w:w="12240" w:h="15840"/>
      <w:pgMar w:top="1535" w:right="1449" w:bottom="1523"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AEC92" w14:textId="77777777" w:rsidR="00FD16DB" w:rsidRDefault="00FD16DB" w:rsidP="000A5581">
      <w:pPr>
        <w:spacing w:after="0" w:line="240" w:lineRule="auto"/>
      </w:pPr>
      <w:r>
        <w:separator/>
      </w:r>
    </w:p>
  </w:endnote>
  <w:endnote w:type="continuationSeparator" w:id="0">
    <w:p w14:paraId="1C09A58C" w14:textId="77777777" w:rsidR="00FD16DB" w:rsidRDefault="00FD16DB" w:rsidP="000A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AF9E" w14:textId="77777777" w:rsidR="00572542" w:rsidRDefault="005F24EE">
    <w:pPr>
      <w:spacing w:after="0"/>
      <w:ind w:right="-1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5C90FA2B" w14:textId="77777777" w:rsidR="00572542" w:rsidRDefault="005F24EE">
    <w:pPr>
      <w:spacing w:after="0"/>
    </w:pPr>
    <w:r>
      <w:rPr>
        <w:sz w:val="24"/>
      </w:rPr>
      <w:t xml:space="preserve">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2691" w14:textId="77777777" w:rsidR="00572542" w:rsidRDefault="005F24EE">
    <w:pPr>
      <w:spacing w:after="0"/>
      <w:ind w:right="-1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7A335001" w14:textId="77777777" w:rsidR="00572542" w:rsidRDefault="005F24EE">
    <w:pPr>
      <w:spacing w:after="0"/>
    </w:pPr>
    <w:r>
      <w:rPr>
        <w:sz w:val="24"/>
      </w:rPr>
      <w:t xml:space="preserve">V1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7637" w14:textId="77777777" w:rsidR="00572542" w:rsidRDefault="005F24EE">
    <w:pPr>
      <w:spacing w:after="0"/>
      <w:ind w:right="-1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5DA0DB85" w14:textId="77777777" w:rsidR="00572542" w:rsidRDefault="005F24EE">
    <w:pPr>
      <w:spacing w:after="0"/>
    </w:pPr>
    <w:r>
      <w:rPr>
        <w:sz w:val="24"/>
      </w:rPr>
      <w:t xml:space="preserve">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7713" w14:textId="77777777" w:rsidR="00FD16DB" w:rsidRDefault="00FD16DB" w:rsidP="000A5581">
      <w:pPr>
        <w:spacing w:after="0" w:line="240" w:lineRule="auto"/>
      </w:pPr>
      <w:r>
        <w:separator/>
      </w:r>
    </w:p>
  </w:footnote>
  <w:footnote w:type="continuationSeparator" w:id="0">
    <w:p w14:paraId="241A391C" w14:textId="77777777" w:rsidR="00FD16DB" w:rsidRDefault="00FD16DB" w:rsidP="000A5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D1A1" w14:textId="77777777" w:rsidR="00572542" w:rsidRDefault="005F24EE">
    <w:pPr>
      <w:spacing w:after="0"/>
    </w:pPr>
    <w:r>
      <w:rPr>
        <w:noProof/>
      </w:rPr>
      <w:drawing>
        <wp:anchor distT="0" distB="0" distL="114300" distR="114300" simplePos="0" relativeHeight="251659264" behindDoc="0" locked="0" layoutInCell="1" allowOverlap="0" wp14:anchorId="7DD46921" wp14:editId="58D221AE">
          <wp:simplePos x="0" y="0"/>
          <wp:positionH relativeFrom="page">
            <wp:posOffset>914400</wp:posOffset>
          </wp:positionH>
          <wp:positionV relativeFrom="page">
            <wp:posOffset>457251</wp:posOffset>
          </wp:positionV>
          <wp:extent cx="1367155" cy="511632"/>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
                  <a:stretch>
                    <a:fillRect/>
                  </a:stretch>
                </pic:blipFill>
                <pic:spPr>
                  <a:xfrm>
                    <a:off x="0" y="0"/>
                    <a:ext cx="1367155" cy="511632"/>
                  </a:xfrm>
                  <a:prstGeom prst="rect">
                    <a:avLst/>
                  </a:prstGeom>
                </pic:spPr>
              </pic:pic>
            </a:graphicData>
          </a:graphic>
        </wp:anchor>
      </w:drawing>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9DCC" w14:textId="0F5C2C13" w:rsidR="00572542" w:rsidRDefault="005F24EE">
    <w:pPr>
      <w:spacing w:after="0"/>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2F98" w14:textId="77777777" w:rsidR="00572542" w:rsidRDefault="005F24EE">
    <w:pPr>
      <w:spacing w:after="0"/>
    </w:pPr>
    <w:r>
      <w:rPr>
        <w:noProof/>
      </w:rPr>
      <w:drawing>
        <wp:anchor distT="0" distB="0" distL="114300" distR="114300" simplePos="0" relativeHeight="251661312" behindDoc="0" locked="0" layoutInCell="1" allowOverlap="0" wp14:anchorId="59CB3DD5" wp14:editId="65100C90">
          <wp:simplePos x="0" y="0"/>
          <wp:positionH relativeFrom="page">
            <wp:posOffset>914400</wp:posOffset>
          </wp:positionH>
          <wp:positionV relativeFrom="page">
            <wp:posOffset>457251</wp:posOffset>
          </wp:positionV>
          <wp:extent cx="1367155" cy="511632"/>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
                  <a:stretch>
                    <a:fillRect/>
                  </a:stretch>
                </pic:blipFill>
                <pic:spPr>
                  <a:xfrm>
                    <a:off x="0" y="0"/>
                    <a:ext cx="1367155" cy="511632"/>
                  </a:xfrm>
                  <a:prstGeom prst="rect">
                    <a:avLst/>
                  </a:prstGeom>
                </pic:spPr>
              </pic:pic>
            </a:graphicData>
          </a:graphic>
        </wp:anchor>
      </w:drawing>
    </w: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B13FB"/>
    <w:multiLevelType w:val="hybridMultilevel"/>
    <w:tmpl w:val="565C7A8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4DA50858"/>
    <w:multiLevelType w:val="hybridMultilevel"/>
    <w:tmpl w:val="90D48CE0"/>
    <w:lvl w:ilvl="0" w:tplc="F86873B2">
      <w:start w:val="1"/>
      <w:numFmt w:val="bullet"/>
      <w:lvlText w:val="●"/>
      <w:lvlJc w:val="left"/>
      <w:pPr>
        <w:ind w:left="660"/>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lvl w:ilvl="1" w:tplc="FCD04D70">
      <w:start w:val="1"/>
      <w:numFmt w:val="bullet"/>
      <w:lvlText w:val="o"/>
      <w:lvlJc w:val="left"/>
      <w:pPr>
        <w:ind w:left="1380"/>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lvl w:ilvl="2" w:tplc="27FA0BEC">
      <w:start w:val="1"/>
      <w:numFmt w:val="bullet"/>
      <w:lvlText w:val="▪"/>
      <w:lvlJc w:val="left"/>
      <w:pPr>
        <w:ind w:left="2100"/>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lvl w:ilvl="3" w:tplc="B97EA496">
      <w:start w:val="1"/>
      <w:numFmt w:val="bullet"/>
      <w:lvlText w:val="•"/>
      <w:lvlJc w:val="left"/>
      <w:pPr>
        <w:ind w:left="2820"/>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lvl w:ilvl="4" w:tplc="9DF42DF6">
      <w:start w:val="1"/>
      <w:numFmt w:val="bullet"/>
      <w:lvlText w:val="o"/>
      <w:lvlJc w:val="left"/>
      <w:pPr>
        <w:ind w:left="3540"/>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lvl w:ilvl="5" w:tplc="BDB2F7B4">
      <w:start w:val="1"/>
      <w:numFmt w:val="bullet"/>
      <w:lvlText w:val="▪"/>
      <w:lvlJc w:val="left"/>
      <w:pPr>
        <w:ind w:left="4260"/>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lvl w:ilvl="6" w:tplc="4B42A2B4">
      <w:start w:val="1"/>
      <w:numFmt w:val="bullet"/>
      <w:lvlText w:val="•"/>
      <w:lvlJc w:val="left"/>
      <w:pPr>
        <w:ind w:left="4980"/>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lvl w:ilvl="7" w:tplc="453EDD7A">
      <w:start w:val="1"/>
      <w:numFmt w:val="bullet"/>
      <w:lvlText w:val="o"/>
      <w:lvlJc w:val="left"/>
      <w:pPr>
        <w:ind w:left="5700"/>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lvl w:ilvl="8" w:tplc="43A68A8A">
      <w:start w:val="1"/>
      <w:numFmt w:val="bullet"/>
      <w:lvlText w:val="▪"/>
      <w:lvlJc w:val="left"/>
      <w:pPr>
        <w:ind w:left="6420"/>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abstractNum>
  <w:abstractNum w:abstractNumId="2" w15:restartNumberingAfterBreak="0">
    <w:nsid w:val="671F5328"/>
    <w:multiLevelType w:val="multilevel"/>
    <w:tmpl w:val="F1F00ABE"/>
    <w:lvl w:ilvl="0">
      <w:start w:val="1"/>
      <w:numFmt w:val="decimal"/>
      <w:lvlText w:val="%1"/>
      <w:lvlJc w:val="left"/>
      <w:pPr>
        <w:ind w:left="600" w:hanging="600"/>
      </w:pPr>
      <w:rPr>
        <w:rFonts w:hint="default"/>
      </w:rPr>
    </w:lvl>
    <w:lvl w:ilvl="1">
      <w:start w:val="1"/>
      <w:numFmt w:val="decimal"/>
      <w:lvlText w:val="%1.%2"/>
      <w:lvlJc w:val="left"/>
      <w:pPr>
        <w:ind w:left="593" w:hanging="60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384" w:hanging="1440"/>
      </w:pPr>
      <w:rPr>
        <w:rFonts w:hint="default"/>
      </w:rPr>
    </w:lvl>
  </w:abstractNum>
  <w:num w:numId="1" w16cid:durableId="868105058">
    <w:abstractNumId w:val="1"/>
  </w:num>
  <w:num w:numId="2" w16cid:durableId="1956322877">
    <w:abstractNumId w:val="0"/>
  </w:num>
  <w:num w:numId="3" w16cid:durableId="880435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81"/>
    <w:rsid w:val="000112CA"/>
    <w:rsid w:val="000166AE"/>
    <w:rsid w:val="0002615C"/>
    <w:rsid w:val="00035DB4"/>
    <w:rsid w:val="00041488"/>
    <w:rsid w:val="00050C8F"/>
    <w:rsid w:val="0005129B"/>
    <w:rsid w:val="00057BE7"/>
    <w:rsid w:val="00065B1F"/>
    <w:rsid w:val="00095497"/>
    <w:rsid w:val="000A188C"/>
    <w:rsid w:val="000A5581"/>
    <w:rsid w:val="000C1302"/>
    <w:rsid w:val="000C1373"/>
    <w:rsid w:val="000D01E1"/>
    <w:rsid w:val="000F49C5"/>
    <w:rsid w:val="00106180"/>
    <w:rsid w:val="001102A4"/>
    <w:rsid w:val="001201FD"/>
    <w:rsid w:val="00124D51"/>
    <w:rsid w:val="00135EEB"/>
    <w:rsid w:val="00142588"/>
    <w:rsid w:val="00146647"/>
    <w:rsid w:val="00147398"/>
    <w:rsid w:val="00147F07"/>
    <w:rsid w:val="001535A7"/>
    <w:rsid w:val="00163202"/>
    <w:rsid w:val="0016390C"/>
    <w:rsid w:val="00172108"/>
    <w:rsid w:val="00174142"/>
    <w:rsid w:val="00192179"/>
    <w:rsid w:val="001941F7"/>
    <w:rsid w:val="00194C74"/>
    <w:rsid w:val="001A3CF8"/>
    <w:rsid w:val="001A3F4E"/>
    <w:rsid w:val="001B53E3"/>
    <w:rsid w:val="001C1263"/>
    <w:rsid w:val="001E5587"/>
    <w:rsid w:val="001F25AF"/>
    <w:rsid w:val="00214385"/>
    <w:rsid w:val="00215184"/>
    <w:rsid w:val="00222A8D"/>
    <w:rsid w:val="00224F39"/>
    <w:rsid w:val="00235110"/>
    <w:rsid w:val="002431F3"/>
    <w:rsid w:val="002543F5"/>
    <w:rsid w:val="00260410"/>
    <w:rsid w:val="00277192"/>
    <w:rsid w:val="00283150"/>
    <w:rsid w:val="00293251"/>
    <w:rsid w:val="002962C1"/>
    <w:rsid w:val="002C4E0E"/>
    <w:rsid w:val="002D2C71"/>
    <w:rsid w:val="002E4016"/>
    <w:rsid w:val="002E53C1"/>
    <w:rsid w:val="002F6F0B"/>
    <w:rsid w:val="00311A4B"/>
    <w:rsid w:val="00313BF8"/>
    <w:rsid w:val="00381A2D"/>
    <w:rsid w:val="00385C47"/>
    <w:rsid w:val="003930F5"/>
    <w:rsid w:val="00394352"/>
    <w:rsid w:val="003C57DF"/>
    <w:rsid w:val="003D3C06"/>
    <w:rsid w:val="003D5DA8"/>
    <w:rsid w:val="003E43B6"/>
    <w:rsid w:val="003F33D7"/>
    <w:rsid w:val="003F3429"/>
    <w:rsid w:val="00400F04"/>
    <w:rsid w:val="0040218B"/>
    <w:rsid w:val="00411220"/>
    <w:rsid w:val="00416916"/>
    <w:rsid w:val="0042277E"/>
    <w:rsid w:val="0043086F"/>
    <w:rsid w:val="00433F5B"/>
    <w:rsid w:val="00437FA3"/>
    <w:rsid w:val="00440F92"/>
    <w:rsid w:val="00444D5E"/>
    <w:rsid w:val="004508A3"/>
    <w:rsid w:val="00462C83"/>
    <w:rsid w:val="00463B0C"/>
    <w:rsid w:val="00491D6A"/>
    <w:rsid w:val="004A1D00"/>
    <w:rsid w:val="004A6B56"/>
    <w:rsid w:val="004B1763"/>
    <w:rsid w:val="004D4DF4"/>
    <w:rsid w:val="004F5811"/>
    <w:rsid w:val="004F5D86"/>
    <w:rsid w:val="0051010F"/>
    <w:rsid w:val="00541A83"/>
    <w:rsid w:val="00544550"/>
    <w:rsid w:val="00547A21"/>
    <w:rsid w:val="005535A7"/>
    <w:rsid w:val="00572542"/>
    <w:rsid w:val="00575207"/>
    <w:rsid w:val="00583B74"/>
    <w:rsid w:val="005A12C5"/>
    <w:rsid w:val="005B3B9B"/>
    <w:rsid w:val="005B5126"/>
    <w:rsid w:val="005C704B"/>
    <w:rsid w:val="005D2156"/>
    <w:rsid w:val="005E6BFD"/>
    <w:rsid w:val="005F24EE"/>
    <w:rsid w:val="005F4880"/>
    <w:rsid w:val="00601EC5"/>
    <w:rsid w:val="006055C1"/>
    <w:rsid w:val="0061069D"/>
    <w:rsid w:val="006113F1"/>
    <w:rsid w:val="00626EB0"/>
    <w:rsid w:val="006572A0"/>
    <w:rsid w:val="006609AD"/>
    <w:rsid w:val="00675878"/>
    <w:rsid w:val="00682EEF"/>
    <w:rsid w:val="00686649"/>
    <w:rsid w:val="006A63FE"/>
    <w:rsid w:val="006A7D68"/>
    <w:rsid w:val="006C3B55"/>
    <w:rsid w:val="006D066A"/>
    <w:rsid w:val="006D2F2A"/>
    <w:rsid w:val="006D4E26"/>
    <w:rsid w:val="006D5047"/>
    <w:rsid w:val="006D7ED2"/>
    <w:rsid w:val="006F2D82"/>
    <w:rsid w:val="00701295"/>
    <w:rsid w:val="0070267F"/>
    <w:rsid w:val="007051DA"/>
    <w:rsid w:val="007108B7"/>
    <w:rsid w:val="00725078"/>
    <w:rsid w:val="0073522F"/>
    <w:rsid w:val="00736047"/>
    <w:rsid w:val="007378A8"/>
    <w:rsid w:val="00740FA8"/>
    <w:rsid w:val="0074182E"/>
    <w:rsid w:val="00743963"/>
    <w:rsid w:val="00747283"/>
    <w:rsid w:val="00750097"/>
    <w:rsid w:val="0075407F"/>
    <w:rsid w:val="0075462E"/>
    <w:rsid w:val="00755B93"/>
    <w:rsid w:val="00762DA7"/>
    <w:rsid w:val="00765CDE"/>
    <w:rsid w:val="00767C72"/>
    <w:rsid w:val="007712D2"/>
    <w:rsid w:val="00782C15"/>
    <w:rsid w:val="007874CB"/>
    <w:rsid w:val="007A37CC"/>
    <w:rsid w:val="007A4D64"/>
    <w:rsid w:val="007A5822"/>
    <w:rsid w:val="007C333D"/>
    <w:rsid w:val="007C691C"/>
    <w:rsid w:val="007D0E64"/>
    <w:rsid w:val="007D7CFE"/>
    <w:rsid w:val="007E4A80"/>
    <w:rsid w:val="007F2AD0"/>
    <w:rsid w:val="007F7D3F"/>
    <w:rsid w:val="00800C18"/>
    <w:rsid w:val="00801B28"/>
    <w:rsid w:val="0080281E"/>
    <w:rsid w:val="00813126"/>
    <w:rsid w:val="00820B21"/>
    <w:rsid w:val="00827210"/>
    <w:rsid w:val="0085443B"/>
    <w:rsid w:val="008670E8"/>
    <w:rsid w:val="0088470F"/>
    <w:rsid w:val="00891C32"/>
    <w:rsid w:val="008960E4"/>
    <w:rsid w:val="008A18A4"/>
    <w:rsid w:val="008A5905"/>
    <w:rsid w:val="008D0753"/>
    <w:rsid w:val="008E0D38"/>
    <w:rsid w:val="008F3E80"/>
    <w:rsid w:val="00904AA2"/>
    <w:rsid w:val="0091666C"/>
    <w:rsid w:val="00960996"/>
    <w:rsid w:val="00964AB3"/>
    <w:rsid w:val="00967AEA"/>
    <w:rsid w:val="00975FF4"/>
    <w:rsid w:val="00997601"/>
    <w:rsid w:val="009A1EA9"/>
    <w:rsid w:val="009A32D2"/>
    <w:rsid w:val="009A4490"/>
    <w:rsid w:val="009E4C4A"/>
    <w:rsid w:val="009F1683"/>
    <w:rsid w:val="00A026FF"/>
    <w:rsid w:val="00A1303C"/>
    <w:rsid w:val="00A17AD0"/>
    <w:rsid w:val="00A23DF8"/>
    <w:rsid w:val="00A271A2"/>
    <w:rsid w:val="00A32E9F"/>
    <w:rsid w:val="00A3476C"/>
    <w:rsid w:val="00A44DCD"/>
    <w:rsid w:val="00A533A5"/>
    <w:rsid w:val="00A73FC5"/>
    <w:rsid w:val="00A8049B"/>
    <w:rsid w:val="00AA01E6"/>
    <w:rsid w:val="00AB206D"/>
    <w:rsid w:val="00AB7ABC"/>
    <w:rsid w:val="00AC047E"/>
    <w:rsid w:val="00AC14C9"/>
    <w:rsid w:val="00AC15C7"/>
    <w:rsid w:val="00AC3F6D"/>
    <w:rsid w:val="00AC660F"/>
    <w:rsid w:val="00AC73B8"/>
    <w:rsid w:val="00AD6DBD"/>
    <w:rsid w:val="00AD7009"/>
    <w:rsid w:val="00AE6697"/>
    <w:rsid w:val="00B004F8"/>
    <w:rsid w:val="00B169AA"/>
    <w:rsid w:val="00B17667"/>
    <w:rsid w:val="00B2271C"/>
    <w:rsid w:val="00B332F3"/>
    <w:rsid w:val="00B34ABB"/>
    <w:rsid w:val="00B36F36"/>
    <w:rsid w:val="00B40394"/>
    <w:rsid w:val="00B43DC9"/>
    <w:rsid w:val="00B52076"/>
    <w:rsid w:val="00B578DD"/>
    <w:rsid w:val="00B76170"/>
    <w:rsid w:val="00B80D12"/>
    <w:rsid w:val="00B91DB9"/>
    <w:rsid w:val="00B93351"/>
    <w:rsid w:val="00B96E01"/>
    <w:rsid w:val="00BA47FB"/>
    <w:rsid w:val="00BC02CA"/>
    <w:rsid w:val="00BC7C64"/>
    <w:rsid w:val="00BD1FFB"/>
    <w:rsid w:val="00BE67D1"/>
    <w:rsid w:val="00BF3DC1"/>
    <w:rsid w:val="00BF510F"/>
    <w:rsid w:val="00BF6082"/>
    <w:rsid w:val="00BF7719"/>
    <w:rsid w:val="00BF7742"/>
    <w:rsid w:val="00C13EB2"/>
    <w:rsid w:val="00C14AF7"/>
    <w:rsid w:val="00C21742"/>
    <w:rsid w:val="00C30341"/>
    <w:rsid w:val="00C3687C"/>
    <w:rsid w:val="00C41357"/>
    <w:rsid w:val="00C4423F"/>
    <w:rsid w:val="00C50BC1"/>
    <w:rsid w:val="00C513EF"/>
    <w:rsid w:val="00C530BF"/>
    <w:rsid w:val="00C6508E"/>
    <w:rsid w:val="00C676DB"/>
    <w:rsid w:val="00C71FA4"/>
    <w:rsid w:val="00C74DBD"/>
    <w:rsid w:val="00C85141"/>
    <w:rsid w:val="00C9074D"/>
    <w:rsid w:val="00CA0077"/>
    <w:rsid w:val="00CB1DDB"/>
    <w:rsid w:val="00CC5841"/>
    <w:rsid w:val="00CE027C"/>
    <w:rsid w:val="00CE5E0F"/>
    <w:rsid w:val="00CE6DC3"/>
    <w:rsid w:val="00CF122F"/>
    <w:rsid w:val="00CF5B83"/>
    <w:rsid w:val="00D007D0"/>
    <w:rsid w:val="00D1347F"/>
    <w:rsid w:val="00D404DD"/>
    <w:rsid w:val="00D45B61"/>
    <w:rsid w:val="00D51BF1"/>
    <w:rsid w:val="00D651C2"/>
    <w:rsid w:val="00D82E05"/>
    <w:rsid w:val="00D83D76"/>
    <w:rsid w:val="00D95E59"/>
    <w:rsid w:val="00DB0B54"/>
    <w:rsid w:val="00DB630F"/>
    <w:rsid w:val="00DC4445"/>
    <w:rsid w:val="00DD0F7F"/>
    <w:rsid w:val="00DD28BA"/>
    <w:rsid w:val="00DD53F6"/>
    <w:rsid w:val="00DD7F7F"/>
    <w:rsid w:val="00DE5292"/>
    <w:rsid w:val="00DF3AC4"/>
    <w:rsid w:val="00DF56D7"/>
    <w:rsid w:val="00DF777C"/>
    <w:rsid w:val="00DF7832"/>
    <w:rsid w:val="00E13528"/>
    <w:rsid w:val="00E21AB1"/>
    <w:rsid w:val="00E56A70"/>
    <w:rsid w:val="00E63B05"/>
    <w:rsid w:val="00E65B3D"/>
    <w:rsid w:val="00E70A29"/>
    <w:rsid w:val="00E77577"/>
    <w:rsid w:val="00E81038"/>
    <w:rsid w:val="00E8144F"/>
    <w:rsid w:val="00E846A0"/>
    <w:rsid w:val="00E849D0"/>
    <w:rsid w:val="00EA260D"/>
    <w:rsid w:val="00EA2DC3"/>
    <w:rsid w:val="00EA5223"/>
    <w:rsid w:val="00EB012C"/>
    <w:rsid w:val="00EB052B"/>
    <w:rsid w:val="00ED13BC"/>
    <w:rsid w:val="00ED2044"/>
    <w:rsid w:val="00EE0F11"/>
    <w:rsid w:val="00EE4DFC"/>
    <w:rsid w:val="00F01763"/>
    <w:rsid w:val="00F0275C"/>
    <w:rsid w:val="00F0298A"/>
    <w:rsid w:val="00F16172"/>
    <w:rsid w:val="00F24A30"/>
    <w:rsid w:val="00F340FB"/>
    <w:rsid w:val="00F3693B"/>
    <w:rsid w:val="00F4445B"/>
    <w:rsid w:val="00F456B4"/>
    <w:rsid w:val="00F509E7"/>
    <w:rsid w:val="00F8448E"/>
    <w:rsid w:val="00F92D69"/>
    <w:rsid w:val="00F97741"/>
    <w:rsid w:val="00FA14D7"/>
    <w:rsid w:val="00FA2196"/>
    <w:rsid w:val="00FA5332"/>
    <w:rsid w:val="00FB03E5"/>
    <w:rsid w:val="00FB07D7"/>
    <w:rsid w:val="00FD16DB"/>
    <w:rsid w:val="00FD2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440F"/>
  <w15:chartTrackingRefBased/>
  <w15:docId w15:val="{DBAAD632-830A-4EDB-93F7-A756F385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C64"/>
    <w:rPr>
      <w:rFonts w:ascii="Calibri" w:eastAsia="Calibri" w:hAnsi="Calibri" w:cs="Calibri"/>
      <w:color w:val="000000"/>
      <w:lang w:eastAsia="en-GB"/>
    </w:rPr>
  </w:style>
  <w:style w:type="paragraph" w:styleId="Heading1">
    <w:name w:val="heading 1"/>
    <w:next w:val="Normal"/>
    <w:link w:val="Heading1Char"/>
    <w:uiPriority w:val="9"/>
    <w:qFormat/>
    <w:rsid w:val="000A5581"/>
    <w:pPr>
      <w:keepNext/>
      <w:keepLines/>
      <w:spacing w:after="14" w:line="250" w:lineRule="auto"/>
      <w:ind w:left="10" w:hanging="10"/>
      <w:outlineLvl w:val="0"/>
    </w:pPr>
    <w:rPr>
      <w:rFonts w:ascii="Arial" w:eastAsia="Arial" w:hAnsi="Arial" w:cs="Arial"/>
      <w:b/>
      <w:color w:val="000000"/>
      <w:sz w:val="36"/>
      <w:lang w:eastAsia="en-GB"/>
    </w:rPr>
  </w:style>
  <w:style w:type="paragraph" w:styleId="Heading2">
    <w:name w:val="heading 2"/>
    <w:next w:val="Normal"/>
    <w:link w:val="Heading2Char"/>
    <w:uiPriority w:val="9"/>
    <w:unhideWhenUsed/>
    <w:qFormat/>
    <w:rsid w:val="000A5581"/>
    <w:pPr>
      <w:keepNext/>
      <w:keepLines/>
      <w:spacing w:after="13" w:line="250" w:lineRule="auto"/>
      <w:ind w:left="10" w:hanging="10"/>
      <w:outlineLvl w:val="1"/>
    </w:pPr>
    <w:rPr>
      <w:rFonts w:ascii="Arial" w:eastAsia="Arial" w:hAnsi="Arial" w:cs="Arial"/>
      <w:color w:val="000000"/>
      <w:sz w:val="32"/>
      <w:lang w:eastAsia="en-GB"/>
    </w:rPr>
  </w:style>
  <w:style w:type="paragraph" w:styleId="Heading3">
    <w:name w:val="heading 3"/>
    <w:next w:val="Normal"/>
    <w:link w:val="Heading3Char"/>
    <w:uiPriority w:val="9"/>
    <w:unhideWhenUsed/>
    <w:qFormat/>
    <w:rsid w:val="000A5581"/>
    <w:pPr>
      <w:keepNext/>
      <w:keepLines/>
      <w:spacing w:after="0"/>
      <w:ind w:left="10" w:hanging="10"/>
      <w:outlineLvl w:val="2"/>
    </w:pPr>
    <w:rPr>
      <w:rFonts w:ascii="Arial" w:eastAsia="Arial" w:hAnsi="Arial" w:cs="Arial"/>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581"/>
    <w:rPr>
      <w:rFonts w:ascii="Arial" w:eastAsia="Arial" w:hAnsi="Arial" w:cs="Arial"/>
      <w:b/>
      <w:color w:val="000000"/>
      <w:sz w:val="36"/>
      <w:lang w:eastAsia="en-GB"/>
    </w:rPr>
  </w:style>
  <w:style w:type="character" w:customStyle="1" w:styleId="Heading2Char">
    <w:name w:val="Heading 2 Char"/>
    <w:basedOn w:val="DefaultParagraphFont"/>
    <w:link w:val="Heading2"/>
    <w:uiPriority w:val="9"/>
    <w:rsid w:val="000A5581"/>
    <w:rPr>
      <w:rFonts w:ascii="Arial" w:eastAsia="Arial" w:hAnsi="Arial" w:cs="Arial"/>
      <w:color w:val="000000"/>
      <w:sz w:val="32"/>
      <w:lang w:eastAsia="en-GB"/>
    </w:rPr>
  </w:style>
  <w:style w:type="character" w:customStyle="1" w:styleId="Heading3Char">
    <w:name w:val="Heading 3 Char"/>
    <w:basedOn w:val="DefaultParagraphFont"/>
    <w:link w:val="Heading3"/>
    <w:uiPriority w:val="9"/>
    <w:rsid w:val="000A5581"/>
    <w:rPr>
      <w:rFonts w:ascii="Arial" w:eastAsia="Arial" w:hAnsi="Arial" w:cs="Arial"/>
      <w:color w:val="000000"/>
      <w:sz w:val="28"/>
      <w:lang w:eastAsia="en-GB"/>
    </w:rPr>
  </w:style>
  <w:style w:type="table" w:customStyle="1" w:styleId="TableGrid">
    <w:name w:val="TableGrid"/>
    <w:rsid w:val="000A558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6572A0"/>
    <w:pPr>
      <w:ind w:left="720"/>
      <w:contextualSpacing/>
    </w:pPr>
  </w:style>
  <w:style w:type="character" w:styleId="Hyperlink">
    <w:name w:val="Hyperlink"/>
    <w:basedOn w:val="DefaultParagraphFont"/>
    <w:uiPriority w:val="99"/>
    <w:unhideWhenUsed/>
    <w:rsid w:val="006572A0"/>
    <w:rPr>
      <w:color w:val="0563C1" w:themeColor="hyperlink"/>
      <w:u w:val="single"/>
    </w:rPr>
  </w:style>
  <w:style w:type="character" w:styleId="UnresolvedMention">
    <w:name w:val="Unresolved Mention"/>
    <w:basedOn w:val="DefaultParagraphFont"/>
    <w:uiPriority w:val="99"/>
    <w:semiHidden/>
    <w:unhideWhenUsed/>
    <w:rsid w:val="006572A0"/>
    <w:rPr>
      <w:color w:val="605E5C"/>
      <w:shd w:val="clear" w:color="auto" w:fill="E1DFDD"/>
    </w:rPr>
  </w:style>
  <w:style w:type="character" w:styleId="CommentReference">
    <w:name w:val="annotation reference"/>
    <w:basedOn w:val="DefaultParagraphFont"/>
    <w:uiPriority w:val="99"/>
    <w:semiHidden/>
    <w:unhideWhenUsed/>
    <w:rsid w:val="006572A0"/>
    <w:rPr>
      <w:sz w:val="16"/>
      <w:szCs w:val="16"/>
    </w:rPr>
  </w:style>
  <w:style w:type="paragraph" w:styleId="CommentText">
    <w:name w:val="annotation text"/>
    <w:basedOn w:val="Normal"/>
    <w:link w:val="CommentTextChar"/>
    <w:uiPriority w:val="99"/>
    <w:unhideWhenUsed/>
    <w:rsid w:val="006572A0"/>
    <w:pPr>
      <w:spacing w:line="240" w:lineRule="auto"/>
    </w:pPr>
    <w:rPr>
      <w:sz w:val="20"/>
      <w:szCs w:val="20"/>
    </w:rPr>
  </w:style>
  <w:style w:type="character" w:customStyle="1" w:styleId="CommentTextChar">
    <w:name w:val="Comment Text Char"/>
    <w:basedOn w:val="DefaultParagraphFont"/>
    <w:link w:val="CommentText"/>
    <w:uiPriority w:val="99"/>
    <w:rsid w:val="006572A0"/>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572A0"/>
    <w:rPr>
      <w:b/>
      <w:bCs/>
    </w:rPr>
  </w:style>
  <w:style w:type="character" w:customStyle="1" w:styleId="CommentSubjectChar">
    <w:name w:val="Comment Subject Char"/>
    <w:basedOn w:val="CommentTextChar"/>
    <w:link w:val="CommentSubject"/>
    <w:uiPriority w:val="99"/>
    <w:semiHidden/>
    <w:rsid w:val="006572A0"/>
    <w:rPr>
      <w:rFonts w:ascii="Calibri" w:eastAsia="Calibri" w:hAnsi="Calibri" w:cs="Calibri"/>
      <w:b/>
      <w:bCs/>
      <w:color w:val="000000"/>
      <w:sz w:val="20"/>
      <w:szCs w:val="20"/>
      <w:lang w:eastAsia="en-GB"/>
    </w:rPr>
  </w:style>
  <w:style w:type="paragraph" w:styleId="Revision">
    <w:name w:val="Revision"/>
    <w:hidden/>
    <w:uiPriority w:val="99"/>
    <w:semiHidden/>
    <w:rsid w:val="00B40394"/>
    <w:pPr>
      <w:spacing w:after="0" w:line="240" w:lineRule="auto"/>
    </w:pPr>
    <w:rPr>
      <w:rFonts w:ascii="Calibri" w:eastAsia="Calibri" w:hAnsi="Calibri" w:cs="Calibri"/>
      <w:color w:val="000000"/>
      <w:lang w:eastAsia="en-GB"/>
    </w:rPr>
  </w:style>
  <w:style w:type="character" w:styleId="FollowedHyperlink">
    <w:name w:val="FollowedHyperlink"/>
    <w:basedOn w:val="DefaultParagraphFont"/>
    <w:uiPriority w:val="99"/>
    <w:semiHidden/>
    <w:unhideWhenUsed/>
    <w:rsid w:val="00A130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22">
      <w:bodyDiv w:val="1"/>
      <w:marLeft w:val="0"/>
      <w:marRight w:val="0"/>
      <w:marTop w:val="0"/>
      <w:marBottom w:val="0"/>
      <w:divBdr>
        <w:top w:val="none" w:sz="0" w:space="0" w:color="auto"/>
        <w:left w:val="none" w:sz="0" w:space="0" w:color="auto"/>
        <w:bottom w:val="none" w:sz="0" w:space="0" w:color="auto"/>
        <w:right w:val="none" w:sz="0" w:space="0" w:color="auto"/>
      </w:divBdr>
    </w:div>
    <w:div w:id="406466325">
      <w:bodyDiv w:val="1"/>
      <w:marLeft w:val="0"/>
      <w:marRight w:val="0"/>
      <w:marTop w:val="0"/>
      <w:marBottom w:val="0"/>
      <w:divBdr>
        <w:top w:val="none" w:sz="0" w:space="0" w:color="auto"/>
        <w:left w:val="none" w:sz="0" w:space="0" w:color="auto"/>
        <w:bottom w:val="none" w:sz="0" w:space="0" w:color="auto"/>
        <w:right w:val="none" w:sz="0" w:space="0" w:color="auto"/>
      </w:divBdr>
    </w:div>
    <w:div w:id="1326206787">
      <w:bodyDiv w:val="1"/>
      <w:marLeft w:val="0"/>
      <w:marRight w:val="0"/>
      <w:marTop w:val="0"/>
      <w:marBottom w:val="0"/>
      <w:divBdr>
        <w:top w:val="none" w:sz="0" w:space="0" w:color="auto"/>
        <w:left w:val="none" w:sz="0" w:space="0" w:color="auto"/>
        <w:bottom w:val="none" w:sz="0" w:space="0" w:color="auto"/>
        <w:right w:val="none" w:sz="0" w:space="0" w:color="auto"/>
      </w:divBdr>
    </w:div>
    <w:div w:id="1786734919">
      <w:bodyDiv w:val="1"/>
      <w:marLeft w:val="0"/>
      <w:marRight w:val="0"/>
      <w:marTop w:val="0"/>
      <w:marBottom w:val="0"/>
      <w:divBdr>
        <w:top w:val="none" w:sz="0" w:space="0" w:color="auto"/>
        <w:left w:val="none" w:sz="0" w:space="0" w:color="auto"/>
        <w:bottom w:val="none" w:sz="0" w:space="0" w:color="auto"/>
        <w:right w:val="none" w:sz="0" w:space="0" w:color="auto"/>
      </w:divBdr>
    </w:div>
    <w:div w:id="1934628982">
      <w:bodyDiv w:val="1"/>
      <w:marLeft w:val="0"/>
      <w:marRight w:val="0"/>
      <w:marTop w:val="0"/>
      <w:marBottom w:val="0"/>
      <w:divBdr>
        <w:top w:val="none" w:sz="0" w:space="0" w:color="auto"/>
        <w:left w:val="none" w:sz="0" w:space="0" w:color="auto"/>
        <w:bottom w:val="none" w:sz="0" w:space="0" w:color="auto"/>
        <w:right w:val="none" w:sz="0" w:space="0" w:color="auto"/>
      </w:divBdr>
    </w:div>
    <w:div w:id="208787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ketinganddesign@belfastmet.ac.uk" TargetMode="External"/><Relationship Id="rId18" Type="http://schemas.openxmlformats.org/officeDocument/2006/relationships/hyperlink" Target="https://www.accessable.co.uk/belfast-metropolitan-college" TargetMode="External"/><Relationship Id="rId26" Type="http://schemas.openxmlformats.org/officeDocument/2006/relationships/hyperlink" Target="https://www.w3.org/TR/WCAG21/" TargetMode="External"/><Relationship Id="rId39" Type="http://schemas.openxmlformats.org/officeDocument/2006/relationships/header" Target="header1.xml"/><Relationship Id="rId21" Type="http://schemas.openxmlformats.org/officeDocument/2006/relationships/hyperlink" Target="https://www.w3.org/TR/WCAG21/" TargetMode="External"/><Relationship Id="rId34" Type="http://schemas.openxmlformats.org/officeDocument/2006/relationships/hyperlink" Target="http://www.legislation.gov.uk/uksi/2018/952/regulation/4/made" TargetMode="External"/><Relationship Id="rId4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ComplaintsOfficers@equalityni.org" TargetMode="External"/><Relationship Id="rId29"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cmw.abilitynet.org.uk/" TargetMode="External"/><Relationship Id="rId24" Type="http://schemas.openxmlformats.org/officeDocument/2006/relationships/hyperlink" Target="https://www.w3.org/TR/WCAG21/" TargetMode="External"/><Relationship Id="rId32" Type="http://schemas.openxmlformats.org/officeDocument/2006/relationships/hyperlink" Target="http://www.legislation.gov.uk/uksi/2018/952/regulation/4/made" TargetMode="External"/><Relationship Id="rId37" Type="http://schemas.openxmlformats.org/officeDocument/2006/relationships/hyperlink" Target="https://www.allable.co.uk/"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qualityadvisoryservice.com/"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www.legislation.gov.uk/uksi/2018/952/regulation/4/made" TargetMode="External"/><Relationship Id="rId10" Type="http://schemas.openxmlformats.org/officeDocument/2006/relationships/hyperlink" Target="https://www.belfastmet.ac.uk" TargetMode="External"/><Relationship Id="rId19" Type="http://schemas.openxmlformats.org/officeDocument/2006/relationships/hyperlink" Target="https://www.w3.org/TR/WCAG21/" TargetMode="External"/><Relationship Id="rId31" Type="http://schemas.openxmlformats.org/officeDocument/2006/relationships/hyperlink" Target="https://www.w3.org/TR/WCAG21/" TargetMode="External"/><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qualityni.org/Home"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www.legislation.gov.uk/uksi/2018/952/regulation/4/made" TargetMode="External"/><Relationship Id="rId43"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mcmw.abilitynet.org.uk/" TargetMode="External"/><Relationship Id="rId17" Type="http://schemas.openxmlformats.org/officeDocument/2006/relationships/hyperlink" Target="https://www.belfastmet.ac.uk/connect/" TargetMode="External"/><Relationship Id="rId25" Type="http://schemas.openxmlformats.org/officeDocument/2006/relationships/hyperlink" Target="https://www.w3.org/TR/WCAG21/" TargetMode="External"/><Relationship Id="rId33" Type="http://schemas.openxmlformats.org/officeDocument/2006/relationships/hyperlink" Target="http://www.legislation.gov.uk/uksi/2018/952/regulation/4/made" TargetMode="External"/><Relationship Id="rId38" Type="http://schemas.openxmlformats.org/officeDocument/2006/relationships/hyperlink" Target="https://www.allable.co.uk/" TargetMode="External"/><Relationship Id="rId46" Type="http://schemas.openxmlformats.org/officeDocument/2006/relationships/theme" Target="theme/theme1.xml"/><Relationship Id="rId20" Type="http://schemas.openxmlformats.org/officeDocument/2006/relationships/hyperlink" Target="https://www.w3.org/TR/WCAG21/"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fdfb88-4f64-451b-ad1f-ec16e97ee3d6" xsi:nil="true"/>
    <lcf76f155ced4ddcb4097134ff3c332f xmlns="49587929-4425-4d60-91cc-c6581ebcf9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34C23DB6AC3D4AAFF62DC553EF7BF7" ma:contentTypeVersion="17" ma:contentTypeDescription="Create a new document." ma:contentTypeScope="" ma:versionID="35472ebd91e789a4b4b576128c51abee">
  <xsd:schema xmlns:xsd="http://www.w3.org/2001/XMLSchema" xmlns:xs="http://www.w3.org/2001/XMLSchema" xmlns:p="http://schemas.microsoft.com/office/2006/metadata/properties" xmlns:ns2="49587929-4425-4d60-91cc-c6581ebcf9b1" xmlns:ns3="e4fdfb88-4f64-451b-ad1f-ec16e97ee3d6" targetNamespace="http://schemas.microsoft.com/office/2006/metadata/properties" ma:root="true" ma:fieldsID="3db0eb207452e7680156c14622cbc886" ns2:_="" ns3:_="">
    <xsd:import namespace="49587929-4425-4d60-91cc-c6581ebcf9b1"/>
    <xsd:import namespace="e4fdfb88-4f64-451b-ad1f-ec16e97e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87929-4425-4d60-91cc-c6581ebcf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dfb88-4f64-451b-ad1f-ec16e97ee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fcd1a5-fa02-4d0d-bd89-7c6434483b21}" ma:internalName="TaxCatchAll" ma:showField="CatchAllData" ma:web="e4fdfb88-4f64-451b-ad1f-ec16e97ee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27B6B-C6ED-43A8-AD8B-70ACF2952A1F}">
  <ds:schemaRefs>
    <ds:schemaRef ds:uri="http://schemas.microsoft.com/office/2006/metadata/properties"/>
    <ds:schemaRef ds:uri="http://schemas.microsoft.com/office/infopath/2007/PartnerControls"/>
    <ds:schemaRef ds:uri="e4fdfb88-4f64-451b-ad1f-ec16e97ee3d6"/>
    <ds:schemaRef ds:uri="49587929-4425-4d60-91cc-c6581ebcf9b1"/>
  </ds:schemaRefs>
</ds:datastoreItem>
</file>

<file path=customXml/itemProps2.xml><?xml version="1.0" encoding="utf-8"?>
<ds:datastoreItem xmlns:ds="http://schemas.openxmlformats.org/officeDocument/2006/customXml" ds:itemID="{CC620B33-D6A0-4C68-9980-4C3777FA0E1E}">
  <ds:schemaRefs>
    <ds:schemaRef ds:uri="http://schemas.microsoft.com/sharepoint/v3/contenttype/forms"/>
  </ds:schemaRefs>
</ds:datastoreItem>
</file>

<file path=customXml/itemProps3.xml><?xml version="1.0" encoding="utf-8"?>
<ds:datastoreItem xmlns:ds="http://schemas.openxmlformats.org/officeDocument/2006/customXml" ds:itemID="{882613C6-879D-4723-B729-3C83D3B66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87929-4425-4d60-91cc-c6581ebcf9b1"/>
    <ds:schemaRef ds:uri="e4fdfb88-4f64-451b-ad1f-ec16e97e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Coffey (MCoffey)</dc:creator>
  <cp:keywords/>
  <dc:description/>
  <cp:lastModifiedBy>Mary Coffey (MCoffey)</cp:lastModifiedBy>
  <cp:revision>14</cp:revision>
  <dcterms:created xsi:type="dcterms:W3CDTF">2023-08-01T11:21:00Z</dcterms:created>
  <dcterms:modified xsi:type="dcterms:W3CDTF">2023-08-02T08:08:00Z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0x010100FE34C23DB6AC3D4AAFF62DC553EF7BF7</vt:lpwstr>
  </property>
  <property fmtid="{D5CDD505-2E9C-101B-9397-08002B2CF9AE}" pid="3" name="MediaServiceImageTags">
    <vt:lpwstr/>
  </property>
</Properties>
</file>