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21DF" w14:textId="77777777" w:rsidR="00C7261A" w:rsidRPr="00D77304" w:rsidRDefault="5354D2F6" w:rsidP="58C20C08">
      <w:pPr>
        <w:pStyle w:val="ouvs1"/>
        <w:ind w:left="0" w:firstLine="0"/>
        <w:jc w:val="both"/>
        <w:rPr>
          <w:rFonts w:asciiTheme="minorHAnsi" w:eastAsia="Arial" w:hAnsiTheme="minorHAnsi" w:cstheme="minorHAnsi"/>
          <w:b w:val="0"/>
          <w:bCs/>
          <w:sz w:val="24"/>
          <w:szCs w:val="24"/>
        </w:rPr>
      </w:pPr>
      <w:r w:rsidRPr="00D77304">
        <w:rPr>
          <w:rFonts w:asciiTheme="minorHAnsi" w:eastAsia="Arial" w:hAnsiTheme="minorHAnsi" w:cstheme="minorHAnsi"/>
          <w:b w:val="0"/>
          <w:bCs/>
          <w:sz w:val="24"/>
          <w:szCs w:val="24"/>
        </w:rPr>
        <w:t>P</w:t>
      </w:r>
      <w:r w:rsidR="3FB80D99" w:rsidRPr="00D77304">
        <w:rPr>
          <w:rFonts w:asciiTheme="minorHAnsi" w:eastAsia="Arial" w:hAnsiTheme="minorHAnsi" w:cstheme="minorHAnsi"/>
          <w:b w:val="0"/>
          <w:bCs/>
          <w:sz w:val="24"/>
          <w:szCs w:val="24"/>
        </w:rPr>
        <w:t xml:space="preserve">rogramme specification </w:t>
      </w:r>
    </w:p>
    <w:p w14:paraId="2DFA6F7C" w14:textId="77777777" w:rsidR="008D47E0" w:rsidRPr="00D77304" w:rsidRDefault="008D47E0" w:rsidP="58C20C08">
      <w:pPr>
        <w:pStyle w:val="ouvs1"/>
        <w:ind w:left="0" w:firstLine="0"/>
        <w:jc w:val="both"/>
        <w:rPr>
          <w:rFonts w:asciiTheme="minorHAnsi" w:eastAsia="Arial" w:hAnsiTheme="minorHAnsi" w:cstheme="minorHAnsi"/>
          <w:b w:val="0"/>
          <w:bCs/>
          <w:sz w:val="24"/>
          <w:szCs w:val="24"/>
        </w:rPr>
      </w:pPr>
    </w:p>
    <w:p w14:paraId="7B93AB1B" w14:textId="77777777" w:rsidR="008D47E0" w:rsidRPr="00D77304" w:rsidRDefault="23095B1A" w:rsidP="58C20C08">
      <w:pPr>
        <w:pStyle w:val="ouvs1"/>
        <w:ind w:left="0" w:firstLine="0"/>
        <w:jc w:val="both"/>
        <w:rPr>
          <w:rFonts w:asciiTheme="minorHAnsi" w:eastAsia="Arial" w:hAnsiTheme="minorHAnsi" w:cstheme="minorHAnsi"/>
          <w:b w:val="0"/>
          <w:bCs/>
          <w:sz w:val="24"/>
          <w:szCs w:val="24"/>
          <w:u w:val="single"/>
        </w:rPr>
      </w:pPr>
      <w:r w:rsidRPr="00D77304">
        <w:rPr>
          <w:rFonts w:asciiTheme="minorHAnsi" w:eastAsia="Arial" w:hAnsiTheme="minorHAnsi" w:cstheme="minorHAnsi"/>
          <w:b w:val="0"/>
          <w:bCs/>
          <w:sz w:val="24"/>
          <w:szCs w:val="24"/>
          <w:u w:val="single"/>
        </w:rPr>
        <w:t>(Notes on how to complete thi</w:t>
      </w:r>
      <w:r w:rsidR="4A1872CB" w:rsidRPr="00D77304">
        <w:rPr>
          <w:rFonts w:asciiTheme="minorHAnsi" w:eastAsia="Arial" w:hAnsiTheme="minorHAnsi" w:cstheme="minorHAnsi"/>
          <w:b w:val="0"/>
          <w:bCs/>
          <w:sz w:val="24"/>
          <w:szCs w:val="24"/>
          <w:u w:val="single"/>
        </w:rPr>
        <w:t>s template are provide in Annexe</w:t>
      </w:r>
      <w:r w:rsidR="459D6968" w:rsidRPr="00D77304">
        <w:rPr>
          <w:rFonts w:asciiTheme="minorHAnsi" w:eastAsia="Arial" w:hAnsiTheme="minorHAnsi" w:cstheme="minorHAnsi"/>
          <w:b w:val="0"/>
          <w:bCs/>
          <w:sz w:val="24"/>
          <w:szCs w:val="24"/>
          <w:u w:val="single"/>
        </w:rPr>
        <w:t xml:space="preserve"> 3</w:t>
      </w:r>
      <w:r w:rsidRPr="00D77304">
        <w:rPr>
          <w:rFonts w:asciiTheme="minorHAnsi" w:eastAsia="Arial" w:hAnsiTheme="minorHAnsi" w:cstheme="minorHAnsi"/>
          <w:b w:val="0"/>
          <w:bCs/>
          <w:sz w:val="24"/>
          <w:szCs w:val="24"/>
          <w:u w:val="single"/>
        </w:rPr>
        <w:t>)</w:t>
      </w:r>
    </w:p>
    <w:p w14:paraId="6B181A73" w14:textId="77777777" w:rsidR="008D47E0" w:rsidRPr="00D77304" w:rsidRDefault="008D47E0" w:rsidP="58C20C08">
      <w:pPr>
        <w:pStyle w:val="ouvs1"/>
        <w:ind w:left="0" w:firstLine="0"/>
        <w:jc w:val="both"/>
        <w:rPr>
          <w:rFonts w:asciiTheme="minorHAnsi" w:eastAsia="Arial" w:hAnsiTheme="minorHAnsi" w:cstheme="minorHAnsi"/>
          <w:b w:val="0"/>
          <w:bCs/>
          <w:sz w:val="24"/>
          <w:szCs w:val="24"/>
          <w:u w:val="single"/>
        </w:rPr>
      </w:pPr>
    </w:p>
    <w:p w14:paraId="16BBA07F" w14:textId="77777777" w:rsidR="000615FB" w:rsidRPr="00D77304" w:rsidRDefault="001D3F8F" w:rsidP="58C20C08">
      <w:pPr>
        <w:pStyle w:val="DMSTitle"/>
        <w:spacing w:before="0" w:after="0"/>
        <w:ind w:hanging="960"/>
        <w:rPr>
          <w:rFonts w:asciiTheme="minorHAnsi" w:eastAsia="Arial" w:hAnsiTheme="minorHAnsi" w:cstheme="minorHAnsi"/>
          <w:b w:val="0"/>
          <w:sz w:val="24"/>
          <w:szCs w:val="24"/>
        </w:rPr>
      </w:pPr>
      <w:r w:rsidRPr="00D77304">
        <w:rPr>
          <w:rFonts w:asciiTheme="minorHAnsi" w:hAnsiTheme="minorHAnsi" w:cstheme="minorHAnsi"/>
          <w:b w:val="0"/>
          <w:sz w:val="24"/>
          <w:szCs w:val="24"/>
        </w:rPr>
        <w:tab/>
      </w:r>
      <w:r w:rsidR="73735D1F" w:rsidRPr="00D77304">
        <w:rPr>
          <w:rFonts w:asciiTheme="minorHAnsi" w:eastAsia="Arial" w:hAnsiTheme="minorHAnsi" w:cstheme="minorHAnsi"/>
          <w:b w:val="0"/>
          <w:sz w:val="24"/>
          <w:szCs w:val="24"/>
        </w:rPr>
        <w:t xml:space="preserve">1. </w:t>
      </w:r>
      <w:r w:rsidR="5B14506F" w:rsidRPr="00D77304">
        <w:rPr>
          <w:rFonts w:asciiTheme="minorHAnsi" w:eastAsia="Arial" w:hAnsiTheme="minorHAnsi" w:cstheme="minorHAnsi"/>
          <w:b w:val="0"/>
          <w:sz w:val="24"/>
          <w:szCs w:val="24"/>
        </w:rPr>
        <w:t>Overview</w:t>
      </w:r>
      <w:r w:rsidR="2BA857B4" w:rsidRPr="00D77304">
        <w:rPr>
          <w:rFonts w:asciiTheme="minorHAnsi" w:eastAsia="Arial" w:hAnsiTheme="minorHAnsi" w:cstheme="minorHAnsi"/>
          <w:b w:val="0"/>
          <w:sz w:val="24"/>
          <w:szCs w:val="24"/>
        </w:rPr>
        <w:t>/ factual information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rsidRPr="00D77304" w14:paraId="2E42BEE6" w14:textId="77777777" w:rsidTr="0C40EE99">
        <w:trPr>
          <w:trHeight w:val="454"/>
        </w:trPr>
        <w:tc>
          <w:tcPr>
            <w:tcW w:w="3228" w:type="dxa"/>
            <w:shd w:val="clear" w:color="auto" w:fill="E0E0E0"/>
            <w:vAlign w:val="center"/>
          </w:tcPr>
          <w:p w14:paraId="3708DF36" w14:textId="77777777" w:rsidR="00C740CC"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Programme/award title(s)</w:t>
            </w:r>
          </w:p>
        </w:tc>
        <w:tc>
          <w:tcPr>
            <w:tcW w:w="5520" w:type="dxa"/>
            <w:shd w:val="clear" w:color="auto" w:fill="auto"/>
            <w:vAlign w:val="center"/>
          </w:tcPr>
          <w:p w14:paraId="6A67E17F" w14:textId="1FA3DDC0" w:rsidR="00C740CC" w:rsidRPr="00D77304" w:rsidRDefault="5F84B898" w:rsidP="58C20C08">
            <w:pPr>
              <w:rPr>
                <w:rFonts w:asciiTheme="minorHAnsi" w:eastAsia="Arial" w:hAnsiTheme="minorHAnsi" w:cstheme="minorHAnsi"/>
                <w:bCs/>
              </w:rPr>
            </w:pPr>
            <w:r w:rsidRPr="00D77304">
              <w:rPr>
                <w:rFonts w:asciiTheme="minorHAnsi" w:eastAsia="Arial" w:hAnsiTheme="minorHAnsi" w:cstheme="minorHAnsi"/>
                <w:bCs/>
              </w:rPr>
              <w:t xml:space="preserve">Foundation Degree </w:t>
            </w:r>
            <w:r w:rsidR="005D3827" w:rsidRPr="00D77304">
              <w:rPr>
                <w:rFonts w:asciiTheme="minorHAnsi" w:eastAsia="Arial" w:hAnsiTheme="minorHAnsi" w:cstheme="minorHAnsi"/>
                <w:bCs/>
              </w:rPr>
              <w:t xml:space="preserve">in Sports </w:t>
            </w:r>
            <w:r w:rsidR="00863179" w:rsidRPr="00D77304">
              <w:rPr>
                <w:rFonts w:asciiTheme="minorHAnsi" w:eastAsia="Arial" w:hAnsiTheme="minorHAnsi" w:cstheme="minorHAnsi"/>
                <w:bCs/>
              </w:rPr>
              <w:t>Coaching and Performance Analysis</w:t>
            </w:r>
          </w:p>
        </w:tc>
      </w:tr>
      <w:tr w:rsidR="00C740CC" w:rsidRPr="00D77304" w14:paraId="06B91CDE" w14:textId="77777777" w:rsidTr="0C40EE99">
        <w:trPr>
          <w:trHeight w:val="454"/>
        </w:trPr>
        <w:tc>
          <w:tcPr>
            <w:tcW w:w="3228" w:type="dxa"/>
            <w:shd w:val="clear" w:color="auto" w:fill="E0E0E0"/>
            <w:vAlign w:val="center"/>
          </w:tcPr>
          <w:p w14:paraId="51A23766"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Teaching Institution</w:t>
            </w:r>
          </w:p>
        </w:tc>
        <w:tc>
          <w:tcPr>
            <w:tcW w:w="5520" w:type="dxa"/>
            <w:shd w:val="clear" w:color="auto" w:fill="auto"/>
            <w:vAlign w:val="center"/>
          </w:tcPr>
          <w:p w14:paraId="57342696" w14:textId="2F0AD4F7" w:rsidR="00C740CC" w:rsidRPr="00D77304" w:rsidRDefault="5F84B898" w:rsidP="58C20C08">
            <w:pPr>
              <w:rPr>
                <w:rFonts w:asciiTheme="minorHAnsi" w:eastAsia="Arial" w:hAnsiTheme="minorHAnsi" w:cstheme="minorHAnsi"/>
                <w:bCs/>
              </w:rPr>
            </w:pPr>
            <w:r w:rsidRPr="00D77304">
              <w:rPr>
                <w:rFonts w:asciiTheme="minorHAnsi" w:eastAsia="Arial" w:hAnsiTheme="minorHAnsi" w:cstheme="minorHAnsi"/>
                <w:bCs/>
              </w:rPr>
              <w:t xml:space="preserve">Belfast Metropolitan College </w:t>
            </w:r>
          </w:p>
        </w:tc>
      </w:tr>
      <w:tr w:rsidR="00C740CC" w:rsidRPr="00D77304" w14:paraId="71E97075" w14:textId="77777777" w:rsidTr="0C40EE99">
        <w:trPr>
          <w:trHeight w:val="454"/>
        </w:trPr>
        <w:tc>
          <w:tcPr>
            <w:tcW w:w="3228" w:type="dxa"/>
            <w:shd w:val="clear" w:color="auto" w:fill="E0E0E0"/>
            <w:vAlign w:val="center"/>
          </w:tcPr>
          <w:p w14:paraId="069511FF"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Awarding Institution</w:t>
            </w:r>
          </w:p>
        </w:tc>
        <w:tc>
          <w:tcPr>
            <w:tcW w:w="5520" w:type="dxa"/>
            <w:shd w:val="clear" w:color="auto" w:fill="auto"/>
            <w:vAlign w:val="center"/>
          </w:tcPr>
          <w:p w14:paraId="1FE01099" w14:textId="77777777" w:rsidR="00C740CC" w:rsidRPr="00D77304" w:rsidRDefault="5014BFEF" w:rsidP="58C20C08">
            <w:pPr>
              <w:rPr>
                <w:rFonts w:asciiTheme="minorHAnsi" w:eastAsia="Arial" w:hAnsiTheme="minorHAnsi" w:cstheme="minorHAnsi"/>
                <w:bCs/>
              </w:rPr>
            </w:pPr>
            <w:r w:rsidRPr="00D77304">
              <w:rPr>
                <w:rFonts w:asciiTheme="minorHAnsi" w:eastAsia="Arial" w:hAnsiTheme="minorHAnsi" w:cstheme="minorHAnsi"/>
                <w:bCs/>
              </w:rPr>
              <w:t>The Open University</w:t>
            </w:r>
            <w:r w:rsidR="26D0921D" w:rsidRPr="00D77304">
              <w:rPr>
                <w:rFonts w:asciiTheme="minorHAnsi" w:eastAsia="Arial" w:hAnsiTheme="minorHAnsi" w:cstheme="minorHAnsi"/>
                <w:bCs/>
              </w:rPr>
              <w:t xml:space="preserve"> (OU)</w:t>
            </w:r>
          </w:p>
        </w:tc>
      </w:tr>
      <w:tr w:rsidR="00C740CC" w:rsidRPr="00D77304" w14:paraId="39106703" w14:textId="77777777" w:rsidTr="0C40EE99">
        <w:trPr>
          <w:trHeight w:val="454"/>
        </w:trPr>
        <w:tc>
          <w:tcPr>
            <w:tcW w:w="3228" w:type="dxa"/>
            <w:shd w:val="clear" w:color="auto" w:fill="E0E0E0"/>
            <w:vAlign w:val="center"/>
          </w:tcPr>
          <w:p w14:paraId="238C1F28"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 xml:space="preserve">Date of </w:t>
            </w:r>
            <w:r w:rsidR="321252BE" w:rsidRPr="00D77304">
              <w:rPr>
                <w:rFonts w:asciiTheme="minorHAnsi" w:eastAsia="Arial" w:hAnsiTheme="minorHAnsi" w:cstheme="minorHAnsi"/>
                <w:bCs/>
              </w:rPr>
              <w:t>first</w:t>
            </w:r>
            <w:r w:rsidRPr="00D77304">
              <w:rPr>
                <w:rFonts w:asciiTheme="minorHAnsi" w:eastAsia="Arial" w:hAnsiTheme="minorHAnsi" w:cstheme="minorHAnsi"/>
                <w:bCs/>
              </w:rPr>
              <w:t xml:space="preserve"> OU validation</w:t>
            </w:r>
          </w:p>
        </w:tc>
        <w:tc>
          <w:tcPr>
            <w:tcW w:w="5520" w:type="dxa"/>
            <w:shd w:val="clear" w:color="auto" w:fill="auto"/>
            <w:vAlign w:val="center"/>
          </w:tcPr>
          <w:p w14:paraId="519415AD" w14:textId="0498D337" w:rsidR="00C740CC" w:rsidRPr="00D77304" w:rsidRDefault="0055190D" w:rsidP="58C20C08">
            <w:pPr>
              <w:rPr>
                <w:rFonts w:asciiTheme="minorHAnsi" w:eastAsia="Arial" w:hAnsiTheme="minorHAnsi" w:cstheme="minorHAnsi"/>
                <w:bCs/>
              </w:rPr>
            </w:pPr>
            <w:r w:rsidRPr="00D77304">
              <w:rPr>
                <w:rFonts w:asciiTheme="minorHAnsi" w:eastAsia="Arial" w:hAnsiTheme="minorHAnsi" w:cstheme="minorHAnsi"/>
                <w:bCs/>
              </w:rPr>
              <w:t>7</w:t>
            </w:r>
            <w:r w:rsidRPr="00D77304">
              <w:rPr>
                <w:rFonts w:asciiTheme="minorHAnsi" w:eastAsia="Arial" w:hAnsiTheme="minorHAnsi" w:cstheme="minorHAnsi"/>
                <w:bCs/>
                <w:vertAlign w:val="superscript"/>
              </w:rPr>
              <w:t>th</w:t>
            </w:r>
            <w:r w:rsidRPr="00D77304">
              <w:rPr>
                <w:rFonts w:asciiTheme="minorHAnsi" w:eastAsia="Arial" w:hAnsiTheme="minorHAnsi" w:cstheme="minorHAnsi"/>
                <w:bCs/>
              </w:rPr>
              <w:t xml:space="preserve"> March 2023</w:t>
            </w:r>
          </w:p>
        </w:tc>
      </w:tr>
      <w:tr w:rsidR="005668E2" w:rsidRPr="00D77304" w14:paraId="5CE1F036" w14:textId="77777777" w:rsidTr="0C40EE99">
        <w:trPr>
          <w:trHeight w:val="454"/>
        </w:trPr>
        <w:tc>
          <w:tcPr>
            <w:tcW w:w="3228" w:type="dxa"/>
            <w:shd w:val="clear" w:color="auto" w:fill="E0E0E0"/>
            <w:vAlign w:val="center"/>
          </w:tcPr>
          <w:p w14:paraId="454CBDC6" w14:textId="77777777" w:rsidR="005668E2" w:rsidRPr="00D77304" w:rsidRDefault="2FD601A4" w:rsidP="58C20C08">
            <w:pPr>
              <w:jc w:val="center"/>
              <w:rPr>
                <w:rFonts w:asciiTheme="minorHAnsi" w:eastAsia="Arial" w:hAnsiTheme="minorHAnsi" w:cstheme="minorHAnsi"/>
                <w:bCs/>
              </w:rPr>
            </w:pPr>
            <w:r w:rsidRPr="00D77304">
              <w:rPr>
                <w:rFonts w:asciiTheme="minorHAnsi" w:eastAsia="Arial" w:hAnsiTheme="minorHAnsi" w:cstheme="minorHAnsi"/>
                <w:bCs/>
              </w:rPr>
              <w:t>Date of latest OU (re)validation</w:t>
            </w:r>
          </w:p>
        </w:tc>
        <w:tc>
          <w:tcPr>
            <w:tcW w:w="5520" w:type="dxa"/>
            <w:shd w:val="clear" w:color="auto" w:fill="auto"/>
            <w:vAlign w:val="center"/>
          </w:tcPr>
          <w:p w14:paraId="2C192D0C" w14:textId="67A6D459" w:rsidR="005668E2" w:rsidRPr="00D77304" w:rsidRDefault="005668E2" w:rsidP="58C20C08">
            <w:pPr>
              <w:rPr>
                <w:rFonts w:asciiTheme="minorHAnsi" w:eastAsia="Arial" w:hAnsiTheme="minorHAnsi" w:cstheme="minorHAnsi"/>
                <w:bCs/>
              </w:rPr>
            </w:pPr>
          </w:p>
        </w:tc>
      </w:tr>
      <w:tr w:rsidR="00C740CC" w:rsidRPr="00D77304" w14:paraId="5D61670B" w14:textId="77777777" w:rsidTr="0C40EE99">
        <w:trPr>
          <w:trHeight w:val="454"/>
        </w:trPr>
        <w:tc>
          <w:tcPr>
            <w:tcW w:w="3228" w:type="dxa"/>
            <w:shd w:val="clear" w:color="auto" w:fill="E0E0E0"/>
            <w:vAlign w:val="center"/>
          </w:tcPr>
          <w:p w14:paraId="62C93310"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Next revalidation</w:t>
            </w:r>
          </w:p>
        </w:tc>
        <w:tc>
          <w:tcPr>
            <w:tcW w:w="5520" w:type="dxa"/>
            <w:shd w:val="clear" w:color="auto" w:fill="auto"/>
            <w:vAlign w:val="center"/>
          </w:tcPr>
          <w:p w14:paraId="5BB8D8C8" w14:textId="77777777" w:rsidR="00C740CC" w:rsidRPr="00D77304" w:rsidRDefault="00C740CC" w:rsidP="58C20C08">
            <w:pPr>
              <w:rPr>
                <w:rFonts w:asciiTheme="minorHAnsi" w:eastAsia="Arial" w:hAnsiTheme="minorHAnsi" w:cstheme="minorHAnsi"/>
                <w:bCs/>
              </w:rPr>
            </w:pPr>
          </w:p>
        </w:tc>
      </w:tr>
      <w:tr w:rsidR="00C740CC" w:rsidRPr="00D77304" w14:paraId="6E87457B" w14:textId="77777777" w:rsidTr="0C40EE99">
        <w:trPr>
          <w:trHeight w:val="454"/>
        </w:trPr>
        <w:tc>
          <w:tcPr>
            <w:tcW w:w="3228" w:type="dxa"/>
            <w:shd w:val="clear" w:color="auto" w:fill="E0E0E0"/>
            <w:vAlign w:val="center"/>
          </w:tcPr>
          <w:p w14:paraId="7CBAEA88"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Credit points for the award</w:t>
            </w:r>
          </w:p>
        </w:tc>
        <w:tc>
          <w:tcPr>
            <w:tcW w:w="5520" w:type="dxa"/>
            <w:shd w:val="clear" w:color="auto" w:fill="auto"/>
            <w:vAlign w:val="center"/>
          </w:tcPr>
          <w:p w14:paraId="29C465EF" w14:textId="5737A475" w:rsidR="00C740CC" w:rsidRPr="00D77304" w:rsidRDefault="5F84B898" w:rsidP="58C20C08">
            <w:pPr>
              <w:rPr>
                <w:rFonts w:asciiTheme="minorHAnsi" w:eastAsia="Arial" w:hAnsiTheme="minorHAnsi" w:cstheme="minorHAnsi"/>
                <w:bCs/>
              </w:rPr>
            </w:pPr>
            <w:r w:rsidRPr="00D77304">
              <w:rPr>
                <w:rFonts w:asciiTheme="minorHAnsi" w:eastAsia="Arial" w:hAnsiTheme="minorHAnsi" w:cstheme="minorHAnsi"/>
                <w:bCs/>
              </w:rPr>
              <w:t>240 points</w:t>
            </w:r>
          </w:p>
        </w:tc>
      </w:tr>
      <w:tr w:rsidR="00C740CC" w:rsidRPr="00D77304" w14:paraId="7355D9A4" w14:textId="77777777" w:rsidTr="0C40EE99">
        <w:trPr>
          <w:trHeight w:val="454"/>
        </w:trPr>
        <w:tc>
          <w:tcPr>
            <w:tcW w:w="3228" w:type="dxa"/>
            <w:shd w:val="clear" w:color="auto" w:fill="E0E0E0"/>
            <w:vAlign w:val="center"/>
          </w:tcPr>
          <w:p w14:paraId="568180B6"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UCAS Code</w:t>
            </w:r>
          </w:p>
        </w:tc>
        <w:tc>
          <w:tcPr>
            <w:tcW w:w="5520" w:type="dxa"/>
            <w:shd w:val="clear" w:color="auto" w:fill="auto"/>
            <w:vAlign w:val="center"/>
          </w:tcPr>
          <w:p w14:paraId="413397DD" w14:textId="77777777" w:rsidR="00C740CC" w:rsidRPr="00D77304" w:rsidRDefault="00C740CC" w:rsidP="58C20C08">
            <w:pPr>
              <w:rPr>
                <w:rFonts w:asciiTheme="minorHAnsi" w:eastAsia="Arial" w:hAnsiTheme="minorHAnsi" w:cstheme="minorHAnsi"/>
                <w:bCs/>
              </w:rPr>
            </w:pPr>
          </w:p>
        </w:tc>
      </w:tr>
      <w:tr w:rsidR="00B51D76" w:rsidRPr="00D77304" w14:paraId="461D7CBD" w14:textId="77777777" w:rsidTr="0C40EE99">
        <w:trPr>
          <w:trHeight w:val="454"/>
        </w:trPr>
        <w:tc>
          <w:tcPr>
            <w:tcW w:w="3228" w:type="dxa"/>
            <w:shd w:val="clear" w:color="auto" w:fill="E0E0E0"/>
            <w:vAlign w:val="center"/>
          </w:tcPr>
          <w:p w14:paraId="3F8B590C" w14:textId="77777777" w:rsidR="00B51D76" w:rsidRPr="00D77304" w:rsidRDefault="194BCF5F" w:rsidP="58C20C08">
            <w:pPr>
              <w:jc w:val="center"/>
              <w:rPr>
                <w:rFonts w:asciiTheme="minorHAnsi" w:eastAsia="Arial" w:hAnsiTheme="minorHAnsi" w:cstheme="minorHAnsi"/>
                <w:bCs/>
              </w:rPr>
            </w:pPr>
            <w:proofErr w:type="spellStart"/>
            <w:r w:rsidRPr="00D77304">
              <w:rPr>
                <w:rFonts w:asciiTheme="minorHAnsi" w:eastAsia="Arial" w:hAnsiTheme="minorHAnsi" w:cstheme="minorHAnsi"/>
                <w:bCs/>
              </w:rPr>
              <w:t>HECo</w:t>
            </w:r>
            <w:r w:rsidR="2EA83150" w:rsidRPr="00D77304">
              <w:rPr>
                <w:rFonts w:asciiTheme="minorHAnsi" w:eastAsia="Arial" w:hAnsiTheme="minorHAnsi" w:cstheme="minorHAnsi"/>
                <w:bCs/>
              </w:rPr>
              <w:t>S</w:t>
            </w:r>
            <w:proofErr w:type="spellEnd"/>
            <w:r w:rsidR="2EA83150" w:rsidRPr="00D77304">
              <w:rPr>
                <w:rFonts w:asciiTheme="minorHAnsi" w:eastAsia="Arial" w:hAnsiTheme="minorHAnsi" w:cstheme="minorHAnsi"/>
                <w:bCs/>
              </w:rPr>
              <w:t xml:space="preserve"> Code</w:t>
            </w:r>
          </w:p>
        </w:tc>
        <w:tc>
          <w:tcPr>
            <w:tcW w:w="5520" w:type="dxa"/>
            <w:shd w:val="clear" w:color="auto" w:fill="auto"/>
            <w:vAlign w:val="center"/>
          </w:tcPr>
          <w:p w14:paraId="5FE3ED8F" w14:textId="77777777" w:rsidR="00B51D76" w:rsidRPr="00D77304" w:rsidRDefault="00B51D76" w:rsidP="58C20C08">
            <w:pPr>
              <w:rPr>
                <w:rFonts w:asciiTheme="minorHAnsi" w:eastAsia="Arial" w:hAnsiTheme="minorHAnsi" w:cstheme="minorHAnsi"/>
                <w:bCs/>
              </w:rPr>
            </w:pPr>
          </w:p>
        </w:tc>
      </w:tr>
      <w:tr w:rsidR="00CE4742" w:rsidRPr="00D77304" w14:paraId="350CCB54" w14:textId="77777777" w:rsidTr="0C40EE99">
        <w:trPr>
          <w:trHeight w:val="454"/>
        </w:trPr>
        <w:tc>
          <w:tcPr>
            <w:tcW w:w="3228" w:type="dxa"/>
            <w:shd w:val="clear" w:color="auto" w:fill="E0E0E0"/>
            <w:vAlign w:val="center"/>
          </w:tcPr>
          <w:p w14:paraId="744726D0" w14:textId="77777777" w:rsidR="00CE4742" w:rsidRPr="00D77304" w:rsidRDefault="194BCF5F" w:rsidP="58C20C08">
            <w:pPr>
              <w:jc w:val="center"/>
              <w:rPr>
                <w:rFonts w:asciiTheme="minorHAnsi" w:eastAsia="Arial" w:hAnsiTheme="minorHAnsi" w:cstheme="minorHAnsi"/>
                <w:bCs/>
              </w:rPr>
            </w:pPr>
            <w:r w:rsidRPr="00D77304">
              <w:rPr>
                <w:rFonts w:asciiTheme="minorHAnsi" w:eastAsia="Arial" w:hAnsiTheme="minorHAnsi" w:cstheme="minorHAnsi"/>
                <w:bCs/>
              </w:rPr>
              <w:t>LDCS Code (FE Colleges)</w:t>
            </w:r>
          </w:p>
        </w:tc>
        <w:tc>
          <w:tcPr>
            <w:tcW w:w="5520" w:type="dxa"/>
            <w:shd w:val="clear" w:color="auto" w:fill="auto"/>
            <w:vAlign w:val="center"/>
          </w:tcPr>
          <w:p w14:paraId="68A8F6B1" w14:textId="77777777" w:rsidR="00CE4742" w:rsidRPr="00D77304" w:rsidRDefault="00CE4742" w:rsidP="58C20C08">
            <w:pPr>
              <w:rPr>
                <w:rFonts w:asciiTheme="minorHAnsi" w:eastAsia="Arial" w:hAnsiTheme="minorHAnsi" w:cstheme="minorHAnsi"/>
                <w:bCs/>
              </w:rPr>
            </w:pPr>
          </w:p>
        </w:tc>
      </w:tr>
      <w:tr w:rsidR="00C740CC" w:rsidRPr="00D77304" w14:paraId="001C35FF" w14:textId="77777777" w:rsidTr="0C40EE99">
        <w:trPr>
          <w:trHeight w:val="454"/>
        </w:trPr>
        <w:tc>
          <w:tcPr>
            <w:tcW w:w="3228" w:type="dxa"/>
            <w:shd w:val="clear" w:color="auto" w:fill="E0E0E0"/>
            <w:vAlign w:val="center"/>
          </w:tcPr>
          <w:p w14:paraId="46E125FD"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Programme start date</w:t>
            </w:r>
            <w:r w:rsidR="3445DE3D" w:rsidRPr="00D77304">
              <w:rPr>
                <w:rFonts w:asciiTheme="minorHAnsi" w:eastAsia="Arial" w:hAnsiTheme="minorHAnsi" w:cstheme="minorHAnsi"/>
                <w:bCs/>
              </w:rPr>
              <w:t xml:space="preserve"> and cycle of starts if appropriate.</w:t>
            </w:r>
          </w:p>
        </w:tc>
        <w:tc>
          <w:tcPr>
            <w:tcW w:w="5520" w:type="dxa"/>
            <w:shd w:val="clear" w:color="auto" w:fill="auto"/>
            <w:vAlign w:val="center"/>
          </w:tcPr>
          <w:p w14:paraId="467B37E5" w14:textId="69337E76" w:rsidR="00C740CC" w:rsidRPr="00D77304" w:rsidRDefault="00D2F4C1" w:rsidP="58C20C08">
            <w:pPr>
              <w:rPr>
                <w:rFonts w:asciiTheme="minorHAnsi" w:eastAsia="Arial" w:hAnsiTheme="minorHAnsi" w:cstheme="minorHAnsi"/>
                <w:bCs/>
              </w:rPr>
            </w:pPr>
            <w:r w:rsidRPr="00D77304">
              <w:rPr>
                <w:rFonts w:asciiTheme="minorHAnsi" w:eastAsia="Arial" w:hAnsiTheme="minorHAnsi" w:cstheme="minorHAnsi"/>
                <w:bCs/>
              </w:rPr>
              <w:t>September 202</w:t>
            </w:r>
            <w:r w:rsidR="0055190D" w:rsidRPr="00D77304">
              <w:rPr>
                <w:rFonts w:asciiTheme="minorHAnsi" w:eastAsia="Arial" w:hAnsiTheme="minorHAnsi" w:cstheme="minorHAnsi"/>
                <w:bCs/>
              </w:rPr>
              <w:t>4</w:t>
            </w:r>
          </w:p>
        </w:tc>
      </w:tr>
      <w:tr w:rsidR="00C740CC" w:rsidRPr="00D77304" w14:paraId="4B870355" w14:textId="77777777" w:rsidTr="0C40EE99">
        <w:trPr>
          <w:trHeight w:val="624"/>
        </w:trPr>
        <w:tc>
          <w:tcPr>
            <w:tcW w:w="3228" w:type="dxa"/>
            <w:shd w:val="clear" w:color="auto" w:fill="E0E0E0"/>
            <w:vAlign w:val="center"/>
          </w:tcPr>
          <w:p w14:paraId="55501708" w14:textId="77777777" w:rsidR="005134CE"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Underpinning QAA subject benchmark(s)</w:t>
            </w:r>
          </w:p>
        </w:tc>
        <w:tc>
          <w:tcPr>
            <w:tcW w:w="5520" w:type="dxa"/>
            <w:shd w:val="clear" w:color="auto" w:fill="auto"/>
            <w:vAlign w:val="center"/>
          </w:tcPr>
          <w:p w14:paraId="7C906BDD" w14:textId="434F7C9A" w:rsidR="00C740CC" w:rsidRPr="00D77304" w:rsidRDefault="038FF51C" w:rsidP="4AF3F9D0">
            <w:pPr>
              <w:tabs>
                <w:tab w:val="left" w:pos="567"/>
                <w:tab w:val="left" w:pos="1985"/>
                <w:tab w:val="left" w:pos="2552"/>
              </w:tabs>
              <w:spacing w:before="240" w:after="240"/>
              <w:jc w:val="both"/>
              <w:rPr>
                <w:rFonts w:asciiTheme="minorHAnsi" w:eastAsia="Arial" w:hAnsiTheme="minorHAnsi" w:cstheme="minorHAnsi"/>
                <w:bCs/>
                <w:color w:val="000000" w:themeColor="text1"/>
              </w:rPr>
            </w:pPr>
            <w:r w:rsidRPr="00D77304">
              <w:rPr>
                <w:rFonts w:asciiTheme="minorHAnsi" w:eastAsia="Arial" w:hAnsiTheme="minorHAnsi" w:cstheme="minorHAnsi"/>
                <w:bCs/>
              </w:rPr>
              <w:t xml:space="preserve">QAA Undergraduate Subject Benchmark Statements for </w:t>
            </w:r>
            <w:r w:rsidR="005E18C1" w:rsidRPr="00D77304">
              <w:rPr>
                <w:rFonts w:asciiTheme="minorHAnsi" w:eastAsia="Arial" w:hAnsiTheme="minorHAnsi" w:cstheme="minorHAnsi"/>
                <w:bCs/>
              </w:rPr>
              <w:t>Events, Hospitality, Leisure, Sport and Tourism</w:t>
            </w:r>
            <w:r w:rsidR="002901C6" w:rsidRPr="00D77304">
              <w:rPr>
                <w:rFonts w:asciiTheme="minorHAnsi" w:eastAsia="Arial" w:hAnsiTheme="minorHAnsi" w:cstheme="minorHAnsi"/>
                <w:bCs/>
              </w:rPr>
              <w:t>.</w:t>
            </w:r>
            <w:r w:rsidRPr="00D77304">
              <w:rPr>
                <w:rFonts w:asciiTheme="minorHAnsi" w:eastAsia="Arial" w:hAnsiTheme="minorHAnsi" w:cstheme="minorHAnsi"/>
                <w:bCs/>
              </w:rPr>
              <w:t xml:space="preserve"> (2019)</w:t>
            </w:r>
          </w:p>
        </w:tc>
      </w:tr>
      <w:tr w:rsidR="00563D81" w:rsidRPr="00D77304" w14:paraId="47F47BCF" w14:textId="77777777" w:rsidTr="0C40EE99">
        <w:trPr>
          <w:trHeight w:val="624"/>
        </w:trPr>
        <w:tc>
          <w:tcPr>
            <w:tcW w:w="3228" w:type="dxa"/>
            <w:shd w:val="clear" w:color="auto" w:fill="E0E0E0"/>
            <w:vAlign w:val="center"/>
          </w:tcPr>
          <w:p w14:paraId="1597AC13" w14:textId="77777777" w:rsidR="002750D8" w:rsidRPr="00D77304" w:rsidRDefault="43A08A55" w:rsidP="58C20C08">
            <w:pPr>
              <w:jc w:val="center"/>
              <w:rPr>
                <w:rFonts w:asciiTheme="minorHAnsi" w:eastAsia="Arial" w:hAnsiTheme="minorHAnsi" w:cstheme="minorHAnsi"/>
                <w:bCs/>
              </w:rPr>
            </w:pPr>
            <w:r w:rsidRPr="00D77304">
              <w:rPr>
                <w:rFonts w:asciiTheme="minorHAnsi" w:eastAsia="Arial" w:hAnsiTheme="minorHAnsi" w:cstheme="minorHAnsi"/>
                <w:bCs/>
              </w:rPr>
              <w:t>Other external and internal reference points used to inform programme outcomes</w:t>
            </w:r>
            <w:r w:rsidR="3445DE3D" w:rsidRPr="00D77304">
              <w:rPr>
                <w:rFonts w:asciiTheme="minorHAnsi" w:eastAsia="Arial" w:hAnsiTheme="minorHAnsi" w:cstheme="minorHAnsi"/>
                <w:bCs/>
              </w:rPr>
              <w:t>.</w:t>
            </w:r>
          </w:p>
          <w:p w14:paraId="76B1005C" w14:textId="77777777" w:rsidR="005C4BBB" w:rsidRPr="00D77304" w:rsidRDefault="3445DE3D" w:rsidP="58C20C08">
            <w:pPr>
              <w:jc w:val="center"/>
              <w:rPr>
                <w:rFonts w:asciiTheme="minorHAnsi" w:eastAsia="Arial" w:hAnsiTheme="minorHAnsi" w:cstheme="minorHAnsi"/>
                <w:bCs/>
              </w:rPr>
            </w:pPr>
            <w:r w:rsidRPr="00D77304">
              <w:rPr>
                <w:rFonts w:asciiTheme="minorHAnsi" w:eastAsia="Arial" w:hAnsiTheme="minorHAnsi" w:cstheme="minorHAnsi"/>
                <w:bCs/>
              </w:rPr>
              <w:t xml:space="preserve">For apprenticeships, the standard </w:t>
            </w:r>
            <w:r w:rsidR="5A744315" w:rsidRPr="00D77304">
              <w:rPr>
                <w:rFonts w:asciiTheme="minorHAnsi" w:eastAsia="Arial" w:hAnsiTheme="minorHAnsi" w:cstheme="minorHAnsi"/>
                <w:bCs/>
              </w:rPr>
              <w:t xml:space="preserve">or framework </w:t>
            </w:r>
            <w:r w:rsidRPr="00D77304">
              <w:rPr>
                <w:rFonts w:asciiTheme="minorHAnsi" w:eastAsia="Arial" w:hAnsiTheme="minorHAnsi" w:cstheme="minorHAnsi"/>
                <w:bCs/>
              </w:rPr>
              <w:t xml:space="preserve">against which it will be delivered. </w:t>
            </w:r>
          </w:p>
        </w:tc>
        <w:tc>
          <w:tcPr>
            <w:tcW w:w="5520" w:type="dxa"/>
            <w:shd w:val="clear" w:color="auto" w:fill="auto"/>
            <w:vAlign w:val="center"/>
          </w:tcPr>
          <w:p w14:paraId="7F67B0BF" w14:textId="5CCBE033" w:rsidR="00F077D9" w:rsidRPr="00D77304" w:rsidRDefault="00F077D9" w:rsidP="58C20C08">
            <w:pPr>
              <w:rPr>
                <w:rFonts w:asciiTheme="minorHAnsi" w:eastAsia="Arial" w:hAnsiTheme="minorHAnsi" w:cstheme="minorHAnsi"/>
                <w:bCs/>
              </w:rPr>
            </w:pPr>
          </w:p>
        </w:tc>
      </w:tr>
      <w:tr w:rsidR="00C740CC" w:rsidRPr="00D77304" w14:paraId="432AB5E9" w14:textId="77777777" w:rsidTr="0C40EE99">
        <w:trPr>
          <w:trHeight w:val="624"/>
        </w:trPr>
        <w:tc>
          <w:tcPr>
            <w:tcW w:w="3228" w:type="dxa"/>
            <w:shd w:val="clear" w:color="auto" w:fill="E0E0E0"/>
            <w:vAlign w:val="center"/>
          </w:tcPr>
          <w:p w14:paraId="093E87BF" w14:textId="77777777" w:rsidR="002750D8"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Professional/statutory recognition</w:t>
            </w:r>
          </w:p>
        </w:tc>
        <w:tc>
          <w:tcPr>
            <w:tcW w:w="5520" w:type="dxa"/>
            <w:shd w:val="clear" w:color="auto" w:fill="auto"/>
            <w:vAlign w:val="center"/>
          </w:tcPr>
          <w:p w14:paraId="3EEA722B" w14:textId="6BDAF998" w:rsidR="00C740CC" w:rsidRPr="00D77304" w:rsidRDefault="00C740CC" w:rsidP="58C20C08">
            <w:pPr>
              <w:spacing w:line="259" w:lineRule="auto"/>
              <w:rPr>
                <w:rFonts w:asciiTheme="minorHAnsi" w:eastAsia="Arial" w:hAnsiTheme="minorHAnsi" w:cstheme="minorHAnsi"/>
                <w:bCs/>
              </w:rPr>
            </w:pPr>
          </w:p>
        </w:tc>
      </w:tr>
      <w:tr w:rsidR="005C4BBB" w:rsidRPr="00D77304" w14:paraId="2FD2D81F" w14:textId="77777777" w:rsidTr="0C40EE99">
        <w:trPr>
          <w:trHeight w:val="624"/>
        </w:trPr>
        <w:tc>
          <w:tcPr>
            <w:tcW w:w="3228" w:type="dxa"/>
            <w:shd w:val="clear" w:color="auto" w:fill="E0E0E0"/>
            <w:vAlign w:val="center"/>
          </w:tcPr>
          <w:p w14:paraId="589180C3" w14:textId="77777777" w:rsidR="005C4BBB" w:rsidRPr="00D77304" w:rsidRDefault="3445DE3D" w:rsidP="58C20C08">
            <w:pPr>
              <w:jc w:val="center"/>
              <w:rPr>
                <w:rFonts w:asciiTheme="minorHAnsi" w:eastAsia="Arial" w:hAnsiTheme="minorHAnsi" w:cstheme="minorHAnsi"/>
                <w:bCs/>
              </w:rPr>
            </w:pPr>
            <w:r w:rsidRPr="00D77304">
              <w:rPr>
                <w:rFonts w:asciiTheme="minorHAnsi" w:eastAsia="Arial" w:hAnsiTheme="minorHAnsi" w:cstheme="minorHAnsi"/>
                <w:bCs/>
              </w:rPr>
              <w:t xml:space="preserve">For apprenticeships fully or partially integrated </w:t>
            </w:r>
            <w:r w:rsidR="5A744315" w:rsidRPr="00D77304">
              <w:rPr>
                <w:rFonts w:asciiTheme="minorHAnsi" w:eastAsia="Arial" w:hAnsiTheme="minorHAnsi" w:cstheme="minorHAnsi"/>
                <w:bCs/>
              </w:rPr>
              <w:t>Assessment</w:t>
            </w:r>
            <w:r w:rsidRPr="00D77304">
              <w:rPr>
                <w:rFonts w:asciiTheme="minorHAnsi" w:eastAsia="Arial" w:hAnsiTheme="minorHAnsi" w:cstheme="minorHAnsi"/>
                <w:bCs/>
              </w:rPr>
              <w:t xml:space="preserve">. </w:t>
            </w:r>
          </w:p>
        </w:tc>
        <w:tc>
          <w:tcPr>
            <w:tcW w:w="5520" w:type="dxa"/>
            <w:shd w:val="clear" w:color="auto" w:fill="auto"/>
            <w:vAlign w:val="center"/>
          </w:tcPr>
          <w:p w14:paraId="61059FDD" w14:textId="77777777" w:rsidR="005C4BBB" w:rsidRPr="00D77304" w:rsidRDefault="005C4BBB" w:rsidP="58C20C08">
            <w:pPr>
              <w:rPr>
                <w:rFonts w:asciiTheme="minorHAnsi" w:eastAsia="Arial" w:hAnsiTheme="minorHAnsi" w:cstheme="minorHAnsi"/>
                <w:bCs/>
              </w:rPr>
            </w:pPr>
          </w:p>
        </w:tc>
      </w:tr>
      <w:tr w:rsidR="002750D8" w:rsidRPr="00D77304" w14:paraId="2735D66D" w14:textId="77777777" w:rsidTr="0C40EE99">
        <w:trPr>
          <w:trHeight w:val="737"/>
        </w:trPr>
        <w:tc>
          <w:tcPr>
            <w:tcW w:w="3228" w:type="dxa"/>
            <w:shd w:val="clear" w:color="auto" w:fill="E0E0E0"/>
            <w:vAlign w:val="center"/>
          </w:tcPr>
          <w:p w14:paraId="46B9FA3F" w14:textId="77777777" w:rsidR="002750D8" w:rsidRPr="00D77304" w:rsidRDefault="321252BE" w:rsidP="58C20C08">
            <w:pPr>
              <w:jc w:val="center"/>
              <w:rPr>
                <w:rFonts w:asciiTheme="minorHAnsi" w:eastAsia="Arial" w:hAnsiTheme="minorHAnsi" w:cstheme="minorHAnsi"/>
                <w:bCs/>
              </w:rPr>
            </w:pPr>
            <w:r w:rsidRPr="00D77304">
              <w:rPr>
                <w:rFonts w:asciiTheme="minorHAnsi" w:eastAsia="Arial" w:hAnsiTheme="minorHAnsi" w:cstheme="minorHAnsi"/>
                <w:bCs/>
              </w:rPr>
              <w:t>Mode(s) of Study (PT, FT, DL,</w:t>
            </w:r>
          </w:p>
          <w:p w14:paraId="67C22CAF" w14:textId="77777777" w:rsidR="002750D8" w:rsidRPr="00D77304" w:rsidRDefault="321252BE" w:rsidP="58C20C08">
            <w:pPr>
              <w:jc w:val="center"/>
              <w:rPr>
                <w:rFonts w:asciiTheme="minorHAnsi" w:eastAsia="Arial" w:hAnsiTheme="minorHAnsi" w:cstheme="minorHAnsi"/>
                <w:bCs/>
              </w:rPr>
            </w:pPr>
            <w:r w:rsidRPr="00D77304">
              <w:rPr>
                <w:rFonts w:asciiTheme="minorHAnsi" w:eastAsia="Arial" w:hAnsiTheme="minorHAnsi" w:cstheme="minorHAnsi"/>
                <w:bCs/>
              </w:rPr>
              <w:t>Mix of DL &amp; Face-to-Face)</w:t>
            </w:r>
          </w:p>
          <w:p w14:paraId="1F3921B3" w14:textId="77777777" w:rsidR="005C4BBB" w:rsidRPr="00D77304" w:rsidRDefault="3445DE3D" w:rsidP="58C20C08">
            <w:pPr>
              <w:jc w:val="center"/>
              <w:rPr>
                <w:rFonts w:asciiTheme="minorHAnsi" w:eastAsia="Arial" w:hAnsiTheme="minorHAnsi" w:cstheme="minorHAnsi"/>
                <w:bCs/>
              </w:rPr>
            </w:pPr>
            <w:r w:rsidRPr="00D77304">
              <w:rPr>
                <w:rFonts w:asciiTheme="minorHAnsi" w:eastAsia="Arial" w:hAnsiTheme="minorHAnsi" w:cstheme="minorHAnsi"/>
                <w:bCs/>
              </w:rPr>
              <w:t>Apprenticeship</w:t>
            </w:r>
          </w:p>
        </w:tc>
        <w:tc>
          <w:tcPr>
            <w:tcW w:w="5520" w:type="dxa"/>
            <w:shd w:val="clear" w:color="auto" w:fill="auto"/>
            <w:vAlign w:val="center"/>
          </w:tcPr>
          <w:p w14:paraId="6701A14F" w14:textId="15D711C5" w:rsidR="002750D8" w:rsidRPr="00D77304" w:rsidRDefault="4B24DDB3" w:rsidP="58C20C08">
            <w:pPr>
              <w:tabs>
                <w:tab w:val="left" w:pos="567"/>
                <w:tab w:val="left" w:pos="1134"/>
                <w:tab w:val="left" w:pos="1701"/>
              </w:tabs>
              <w:spacing w:before="80" w:after="60"/>
              <w:rPr>
                <w:rFonts w:asciiTheme="minorHAnsi" w:eastAsia="Arial" w:hAnsiTheme="minorHAnsi" w:cstheme="minorHAnsi"/>
                <w:bCs/>
                <w:color w:val="000000" w:themeColor="text1"/>
              </w:rPr>
            </w:pPr>
            <w:r w:rsidRPr="00D77304">
              <w:rPr>
                <w:rFonts w:asciiTheme="minorHAnsi" w:eastAsia="Arial" w:hAnsiTheme="minorHAnsi" w:cstheme="minorHAnsi"/>
                <w:bCs/>
              </w:rPr>
              <w:t>Full time - Face to Face</w:t>
            </w:r>
          </w:p>
          <w:p w14:paraId="6DCE879F" w14:textId="18AD61D0" w:rsidR="00DC0BF2" w:rsidRPr="00D77304" w:rsidRDefault="00DC0BF2" w:rsidP="58C20C08">
            <w:pPr>
              <w:rPr>
                <w:rFonts w:asciiTheme="minorHAnsi" w:eastAsia="Arial" w:hAnsiTheme="minorHAnsi" w:cstheme="minorHAnsi"/>
                <w:bCs/>
              </w:rPr>
            </w:pPr>
          </w:p>
        </w:tc>
      </w:tr>
      <w:tr w:rsidR="00C740CC" w:rsidRPr="00D77304" w14:paraId="004B4134" w14:textId="77777777" w:rsidTr="0C40EE99">
        <w:trPr>
          <w:trHeight w:val="737"/>
        </w:trPr>
        <w:tc>
          <w:tcPr>
            <w:tcW w:w="3228" w:type="dxa"/>
            <w:shd w:val="clear" w:color="auto" w:fill="E0E0E0"/>
            <w:vAlign w:val="center"/>
          </w:tcPr>
          <w:p w14:paraId="576FCA38" w14:textId="77777777" w:rsidR="005134CE" w:rsidRPr="00D77304" w:rsidRDefault="321252BE" w:rsidP="58C20C08">
            <w:pPr>
              <w:jc w:val="center"/>
              <w:rPr>
                <w:rFonts w:asciiTheme="minorHAnsi" w:eastAsia="Arial" w:hAnsiTheme="minorHAnsi" w:cstheme="minorHAnsi"/>
                <w:bCs/>
              </w:rPr>
            </w:pPr>
            <w:r w:rsidRPr="00D77304">
              <w:rPr>
                <w:rFonts w:asciiTheme="minorHAnsi" w:eastAsia="Arial" w:hAnsiTheme="minorHAnsi" w:cstheme="minorHAnsi"/>
                <w:bCs/>
              </w:rPr>
              <w:lastRenderedPageBreak/>
              <w:t>D</w:t>
            </w:r>
            <w:r w:rsidR="2E224286" w:rsidRPr="00D77304">
              <w:rPr>
                <w:rFonts w:asciiTheme="minorHAnsi" w:eastAsia="Arial" w:hAnsiTheme="minorHAnsi" w:cstheme="minorHAnsi"/>
                <w:bCs/>
              </w:rPr>
              <w:t>uration of the prog</w:t>
            </w:r>
            <w:r w:rsidRPr="00D77304">
              <w:rPr>
                <w:rFonts w:asciiTheme="minorHAnsi" w:eastAsia="Arial" w:hAnsiTheme="minorHAnsi" w:cstheme="minorHAnsi"/>
                <w:bCs/>
              </w:rPr>
              <w:t>ramme for each mode of study</w:t>
            </w:r>
          </w:p>
        </w:tc>
        <w:tc>
          <w:tcPr>
            <w:tcW w:w="5520" w:type="dxa"/>
            <w:shd w:val="clear" w:color="auto" w:fill="auto"/>
            <w:vAlign w:val="center"/>
          </w:tcPr>
          <w:p w14:paraId="76ADB024" w14:textId="376CD023" w:rsidR="00CC10C6" w:rsidRPr="00D77304" w:rsidRDefault="43017F12" w:rsidP="58C20C08">
            <w:pPr>
              <w:rPr>
                <w:rFonts w:asciiTheme="minorHAnsi" w:eastAsia="Arial" w:hAnsiTheme="minorHAnsi" w:cstheme="minorHAnsi"/>
                <w:bCs/>
              </w:rPr>
            </w:pPr>
            <w:r w:rsidRPr="00D77304">
              <w:rPr>
                <w:rFonts w:asciiTheme="minorHAnsi" w:eastAsia="Arial" w:hAnsiTheme="minorHAnsi" w:cstheme="minorHAnsi"/>
                <w:bCs/>
              </w:rPr>
              <w:t>Full</w:t>
            </w:r>
            <w:r w:rsidR="31CA2058" w:rsidRPr="00D77304">
              <w:rPr>
                <w:rFonts w:asciiTheme="minorHAnsi" w:eastAsia="Arial" w:hAnsiTheme="minorHAnsi" w:cstheme="minorHAnsi"/>
                <w:bCs/>
              </w:rPr>
              <w:t>-</w:t>
            </w:r>
            <w:r w:rsidRPr="00D77304">
              <w:rPr>
                <w:rFonts w:asciiTheme="minorHAnsi" w:eastAsia="Arial" w:hAnsiTheme="minorHAnsi" w:cstheme="minorHAnsi"/>
                <w:bCs/>
              </w:rPr>
              <w:t>time</w:t>
            </w:r>
            <w:r w:rsidR="7C576702" w:rsidRPr="00D77304">
              <w:rPr>
                <w:rFonts w:asciiTheme="minorHAnsi" w:eastAsia="Arial" w:hAnsiTheme="minorHAnsi" w:cstheme="minorHAnsi"/>
                <w:bCs/>
              </w:rPr>
              <w:t xml:space="preserve"> </w:t>
            </w:r>
            <w:r w:rsidRPr="00D77304">
              <w:rPr>
                <w:rFonts w:asciiTheme="minorHAnsi" w:eastAsia="Arial" w:hAnsiTheme="minorHAnsi" w:cstheme="minorHAnsi"/>
                <w:bCs/>
              </w:rPr>
              <w:t>- 2 years</w:t>
            </w:r>
          </w:p>
        </w:tc>
      </w:tr>
      <w:tr w:rsidR="00C740CC" w:rsidRPr="00D77304" w14:paraId="5700A7F1" w14:textId="77777777" w:rsidTr="0C40EE99">
        <w:trPr>
          <w:trHeight w:val="624"/>
        </w:trPr>
        <w:tc>
          <w:tcPr>
            <w:tcW w:w="3228" w:type="dxa"/>
            <w:shd w:val="clear" w:color="auto" w:fill="E0E0E0"/>
            <w:vAlign w:val="center"/>
          </w:tcPr>
          <w:p w14:paraId="62111F90" w14:textId="77777777" w:rsidR="005134CE" w:rsidRPr="00D77304" w:rsidRDefault="189ACDC8" w:rsidP="58C20C08">
            <w:pPr>
              <w:jc w:val="center"/>
              <w:rPr>
                <w:rFonts w:asciiTheme="minorHAnsi" w:eastAsia="Arial" w:hAnsiTheme="minorHAnsi" w:cstheme="minorHAnsi"/>
                <w:bCs/>
              </w:rPr>
            </w:pPr>
            <w:r w:rsidRPr="00D77304">
              <w:rPr>
                <w:rFonts w:asciiTheme="minorHAnsi" w:eastAsia="Arial" w:hAnsiTheme="minorHAnsi" w:cstheme="minorHAnsi"/>
                <w:bCs/>
              </w:rPr>
              <w:t>Dual a</w:t>
            </w:r>
            <w:r w:rsidR="2E224286" w:rsidRPr="00D77304">
              <w:rPr>
                <w:rFonts w:asciiTheme="minorHAnsi" w:eastAsia="Arial" w:hAnsiTheme="minorHAnsi" w:cstheme="minorHAnsi"/>
                <w:bCs/>
              </w:rPr>
              <w:t>ccreditation (if applicable)</w:t>
            </w:r>
          </w:p>
        </w:tc>
        <w:tc>
          <w:tcPr>
            <w:tcW w:w="5520" w:type="dxa"/>
            <w:shd w:val="clear" w:color="auto" w:fill="auto"/>
            <w:vAlign w:val="center"/>
          </w:tcPr>
          <w:p w14:paraId="45F4AF94" w14:textId="77777777" w:rsidR="00C740CC" w:rsidRPr="00D77304" w:rsidRDefault="00C740CC" w:rsidP="58C20C08">
            <w:pPr>
              <w:rPr>
                <w:rFonts w:asciiTheme="minorHAnsi" w:eastAsia="Arial" w:hAnsiTheme="minorHAnsi" w:cstheme="minorHAnsi"/>
                <w:bCs/>
              </w:rPr>
            </w:pPr>
          </w:p>
        </w:tc>
      </w:tr>
      <w:tr w:rsidR="00C740CC" w:rsidRPr="00D77304" w14:paraId="7ECA1CB7" w14:textId="77777777" w:rsidTr="0C40EE99">
        <w:trPr>
          <w:trHeight w:val="454"/>
        </w:trPr>
        <w:tc>
          <w:tcPr>
            <w:tcW w:w="3228" w:type="dxa"/>
            <w:shd w:val="clear" w:color="auto" w:fill="E0E0E0"/>
            <w:vAlign w:val="center"/>
          </w:tcPr>
          <w:p w14:paraId="4F37A6F6" w14:textId="77777777" w:rsidR="00C740CC" w:rsidRPr="00D77304" w:rsidRDefault="2E224286" w:rsidP="58C20C08">
            <w:pPr>
              <w:jc w:val="center"/>
              <w:rPr>
                <w:rFonts w:asciiTheme="minorHAnsi" w:eastAsia="Arial" w:hAnsiTheme="minorHAnsi" w:cstheme="minorHAnsi"/>
                <w:bCs/>
              </w:rPr>
            </w:pPr>
            <w:r w:rsidRPr="00D77304">
              <w:rPr>
                <w:rFonts w:asciiTheme="minorHAnsi" w:eastAsia="Arial" w:hAnsiTheme="minorHAnsi" w:cstheme="minorHAnsi"/>
                <w:bCs/>
              </w:rPr>
              <w:t>Date of production/revision of this specification</w:t>
            </w:r>
          </w:p>
        </w:tc>
        <w:tc>
          <w:tcPr>
            <w:tcW w:w="5520" w:type="dxa"/>
            <w:shd w:val="clear" w:color="auto" w:fill="auto"/>
            <w:vAlign w:val="center"/>
          </w:tcPr>
          <w:p w14:paraId="250D001D" w14:textId="1283B449" w:rsidR="00C740CC" w:rsidRPr="00D77304" w:rsidRDefault="00C740CC" w:rsidP="58C20C08">
            <w:pPr>
              <w:rPr>
                <w:rFonts w:asciiTheme="minorHAnsi" w:eastAsia="Arial" w:hAnsiTheme="minorHAnsi" w:cstheme="minorHAnsi"/>
                <w:bCs/>
              </w:rPr>
            </w:pPr>
          </w:p>
        </w:tc>
      </w:tr>
    </w:tbl>
    <w:p w14:paraId="2ABCA3EC" w14:textId="77777777" w:rsidR="00CE4742" w:rsidRPr="00D77304" w:rsidRDefault="00CE4742" w:rsidP="58C20C08">
      <w:pPr>
        <w:rPr>
          <w:rFonts w:asciiTheme="minorHAnsi" w:eastAsia="Arial" w:hAnsiTheme="minorHAnsi" w:cstheme="minorHAnsi"/>
          <w:bCs/>
        </w:rPr>
      </w:pPr>
    </w:p>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CE4742" w:rsidRPr="00D77304" w14:paraId="1693DE81" w14:textId="77777777" w:rsidTr="51001E87">
        <w:trPr>
          <w:trHeight w:val="1087"/>
        </w:trPr>
        <w:tc>
          <w:tcPr>
            <w:tcW w:w="8748" w:type="dxa"/>
            <w:shd w:val="clear" w:color="auto" w:fill="auto"/>
          </w:tcPr>
          <w:p w14:paraId="21E96FED" w14:textId="77777777" w:rsidR="00CE4742" w:rsidRPr="00D77304" w:rsidRDefault="194BCF5F" w:rsidP="58C20C08">
            <w:pPr>
              <w:pStyle w:val="Default"/>
              <w:spacing w:before="120"/>
              <w:rPr>
                <w:rFonts w:asciiTheme="minorHAnsi" w:eastAsia="Arial" w:hAnsiTheme="minorHAnsi" w:cstheme="minorHAnsi"/>
                <w:bCs/>
                <w:color w:val="auto"/>
              </w:rPr>
            </w:pPr>
            <w:r w:rsidRPr="00D77304">
              <w:rPr>
                <w:rFonts w:asciiTheme="minorHAnsi" w:eastAsia="Arial" w:hAnsiTheme="minorHAnsi" w:cstheme="minorHAnsi"/>
                <w:bCs/>
                <w:color w:val="auto"/>
              </w:rPr>
              <w:lastRenderedPageBreak/>
              <w:t xml:space="preserve">Please note: This specification provides a concise summary of the main features of the </w:t>
            </w:r>
            <w:proofErr w:type="spellStart"/>
            <w:r w:rsidRPr="00D77304">
              <w:rPr>
                <w:rFonts w:asciiTheme="minorHAnsi" w:eastAsia="Arial" w:hAnsiTheme="minorHAnsi" w:cstheme="minorHAnsi"/>
                <w:bCs/>
                <w:color w:val="auto"/>
              </w:rPr>
              <w:t>programme</w:t>
            </w:r>
            <w:proofErr w:type="spellEnd"/>
            <w:r w:rsidRPr="00D77304">
              <w:rPr>
                <w:rFonts w:asciiTheme="minorHAnsi" w:eastAsia="Arial" w:hAnsiTheme="minorHAnsi" w:cstheme="minorHAnsi"/>
                <w:bCs/>
                <w:color w:val="auto"/>
              </w:rPr>
              <w:t xml:space="preserve"> and the learning outcomes that a typical student might reasonably be expected to achieve and demonstrate if s/he takes full advantage of the learning opportunities that are provided. </w:t>
            </w:r>
          </w:p>
          <w:p w14:paraId="13778CC0" w14:textId="77777777" w:rsidR="00CE4742" w:rsidRPr="00D77304" w:rsidRDefault="194BCF5F" w:rsidP="58C20C08">
            <w:pPr>
              <w:pStyle w:val="Default"/>
              <w:spacing w:before="120"/>
              <w:rPr>
                <w:rFonts w:asciiTheme="minorHAnsi" w:eastAsia="Arial" w:hAnsiTheme="minorHAnsi" w:cstheme="minorHAnsi"/>
                <w:bCs/>
                <w:color w:val="auto"/>
              </w:rPr>
            </w:pPr>
            <w:r w:rsidRPr="00D77304">
              <w:rPr>
                <w:rFonts w:asciiTheme="minorHAnsi" w:eastAsia="Arial" w:hAnsiTheme="minorHAnsi" w:cstheme="minorHAnsi"/>
                <w:bCs/>
                <w:color w:val="auto"/>
              </w:rPr>
              <w:t xml:space="preserve">More detailed information on the learning outcomes, content, and teaching, learning and assessment methods of each module can be found in student module guide(s) and the students handbook. </w:t>
            </w:r>
          </w:p>
          <w:p w14:paraId="6C5F5752" w14:textId="77777777" w:rsidR="00CE4742" w:rsidRPr="00D77304" w:rsidRDefault="194BCF5F" w:rsidP="58C20C08">
            <w:pPr>
              <w:pStyle w:val="Default"/>
              <w:spacing w:before="120"/>
              <w:rPr>
                <w:rFonts w:asciiTheme="minorHAnsi" w:eastAsia="Arial" w:hAnsiTheme="minorHAnsi" w:cstheme="minorHAnsi"/>
                <w:bCs/>
                <w:color w:val="auto"/>
              </w:rPr>
            </w:pPr>
            <w:r w:rsidRPr="00D77304">
              <w:rPr>
                <w:rFonts w:asciiTheme="minorHAnsi" w:eastAsia="Arial" w:hAnsiTheme="minorHAnsi" w:cstheme="minorHAnsi"/>
                <w:bCs/>
                <w:color w:val="auto"/>
              </w:rPr>
              <w:t>The accuracy of the information contained in this document is reviewed by the University and may be verified by the Quality Assurance Agency for Higher Education.</w:t>
            </w:r>
          </w:p>
          <w:p w14:paraId="20A5E020" w14:textId="77777777" w:rsidR="00CE4742" w:rsidRPr="00D77304" w:rsidRDefault="00CE4742" w:rsidP="58C20C08">
            <w:pPr>
              <w:pStyle w:val="Default"/>
              <w:spacing w:before="120"/>
              <w:rPr>
                <w:rFonts w:asciiTheme="minorHAnsi" w:eastAsia="Arial" w:hAnsiTheme="minorHAnsi" w:cstheme="minorHAnsi"/>
                <w:bCs/>
                <w:color w:val="auto"/>
              </w:rPr>
            </w:pPr>
          </w:p>
        </w:tc>
      </w:tr>
      <w:tr w:rsidR="00CE4742" w:rsidRPr="00D77304" w14:paraId="3FD79B2A" w14:textId="77777777" w:rsidTr="51001E87">
        <w:tc>
          <w:tcPr>
            <w:tcW w:w="8748" w:type="dxa"/>
            <w:shd w:val="clear" w:color="auto" w:fill="E6E6E6"/>
          </w:tcPr>
          <w:p w14:paraId="41CBBB27" w14:textId="6D5236CB" w:rsidR="00CE4742" w:rsidRPr="00D77304" w:rsidRDefault="194BCF5F" w:rsidP="577F4E16">
            <w:pPr>
              <w:rPr>
                <w:rFonts w:asciiTheme="minorHAnsi" w:eastAsia="Arial" w:hAnsiTheme="minorHAnsi" w:cstheme="minorHAnsi"/>
                <w:bCs/>
              </w:rPr>
            </w:pPr>
            <w:r w:rsidRPr="00D77304">
              <w:rPr>
                <w:rFonts w:asciiTheme="minorHAnsi" w:eastAsia="Arial" w:hAnsiTheme="minorHAnsi" w:cstheme="minorHAnsi"/>
                <w:bCs/>
              </w:rPr>
              <w:t>2.1 Educational aims and objectives</w:t>
            </w:r>
          </w:p>
        </w:tc>
      </w:tr>
      <w:tr w:rsidR="00CE4742" w:rsidRPr="00D77304" w14:paraId="346D1928" w14:textId="77777777" w:rsidTr="51001E87">
        <w:trPr>
          <w:trHeight w:val="835"/>
        </w:trPr>
        <w:tc>
          <w:tcPr>
            <w:tcW w:w="8748" w:type="dxa"/>
            <w:shd w:val="clear" w:color="auto" w:fill="auto"/>
          </w:tcPr>
          <w:p w14:paraId="4D68657C" w14:textId="77777777" w:rsidR="00CE4742" w:rsidRPr="00D77304" w:rsidRDefault="00CE4742" w:rsidP="58C20C08">
            <w:pPr>
              <w:rPr>
                <w:rFonts w:asciiTheme="minorHAnsi" w:eastAsia="Arial" w:hAnsiTheme="minorHAnsi" w:cstheme="minorHAnsi"/>
                <w:bCs/>
              </w:rPr>
            </w:pPr>
          </w:p>
          <w:tbl>
            <w:tblPr>
              <w:tblStyle w:val="PlainTable4"/>
              <w:tblW w:w="0" w:type="auto"/>
              <w:tblLayout w:type="fixed"/>
              <w:tblLook w:val="06A0" w:firstRow="1" w:lastRow="0" w:firstColumn="1" w:lastColumn="0" w:noHBand="1" w:noVBand="1"/>
            </w:tblPr>
            <w:tblGrid>
              <w:gridCol w:w="8535"/>
            </w:tblGrid>
            <w:tr w:rsidR="7C8CE735" w:rsidRPr="00D77304" w14:paraId="277CBC59" w14:textId="77777777" w:rsidTr="577F4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5" w:type="dxa"/>
                </w:tcPr>
                <w:p w14:paraId="46726D22" w14:textId="55CF3C7D" w:rsidR="7C8CE735" w:rsidRPr="00D77304" w:rsidRDefault="3FE1C3F4" w:rsidP="00A50BBA">
                  <w:pPr>
                    <w:framePr w:hSpace="180" w:wrap="around" w:vAnchor="page" w:hAnchor="margin" w:y="2686"/>
                    <w:rPr>
                      <w:rFonts w:asciiTheme="minorHAnsi" w:eastAsia="Arial" w:hAnsiTheme="minorHAnsi" w:cstheme="minorHAnsi"/>
                      <w:b w:val="0"/>
                    </w:rPr>
                  </w:pPr>
                  <w:r w:rsidRPr="00D77304">
                    <w:rPr>
                      <w:rFonts w:asciiTheme="minorHAnsi" w:eastAsia="Arial" w:hAnsiTheme="minorHAnsi" w:cstheme="minorHAnsi"/>
                      <w:b w:val="0"/>
                    </w:rPr>
                    <w:t>The proposed rationale of the programme is to:</w:t>
                  </w:r>
                </w:p>
                <w:p w14:paraId="2AA398BA" w14:textId="44DBBB82" w:rsidR="7C8CE735" w:rsidRPr="00D77304" w:rsidRDefault="7C8CE735" w:rsidP="00A50BBA">
                  <w:pPr>
                    <w:framePr w:hSpace="180" w:wrap="around" w:vAnchor="page" w:hAnchor="margin" w:y="2686"/>
                    <w:rPr>
                      <w:rFonts w:asciiTheme="minorHAnsi" w:eastAsia="Arial" w:hAnsiTheme="minorHAnsi" w:cstheme="minorHAnsi"/>
                      <w:b w:val="0"/>
                    </w:rPr>
                  </w:pPr>
                </w:p>
                <w:p w14:paraId="7732440A" w14:textId="77777777" w:rsidR="00D77304" w:rsidRPr="00D77304" w:rsidRDefault="00D77304" w:rsidP="00A50BBA">
                  <w:pPr>
                    <w:pStyle w:val="NormalWeb"/>
                    <w:framePr w:hSpace="180" w:wrap="around" w:vAnchor="page" w:hAnchor="margin" w:y="2686"/>
                    <w:spacing w:before="0" w:after="0" w:line="360" w:lineRule="auto"/>
                    <w:jc w:val="both"/>
                    <w:rPr>
                      <w:rFonts w:asciiTheme="minorHAnsi" w:hAnsiTheme="minorHAnsi" w:cstheme="minorHAnsi"/>
                      <w:b w:val="0"/>
                    </w:rPr>
                  </w:pPr>
                  <w:r w:rsidRPr="00D77304">
                    <w:rPr>
                      <w:rFonts w:asciiTheme="minorHAnsi" w:hAnsiTheme="minorHAnsi" w:cstheme="minorHAnsi"/>
                      <w:b w:val="0"/>
                    </w:rPr>
                    <w:t xml:space="preserve">The Foundation Degree in Sports Coaching and Performance Analysis is designed to produce graduates, that can progress to specialisms in the sports coaching and performance analysis industry. Currently level 4 to level 6 Higher National Certificates / Diplomas, Foundation Degrees and Degrees in Sport / Sports Coaching do not place enough emphasis on performance analysis within sport. It is imperative the modern sports coach has extensive knowledge and understanding of modern performance analysis systems and data to ensure that appropriate coaching interventions are applied to sports performers. The aim of this programme is to develop sports coaches who can apply the findings of performance analysis </w:t>
                  </w:r>
                  <w:proofErr w:type="gramStart"/>
                  <w:r w:rsidRPr="00D77304">
                    <w:rPr>
                      <w:rFonts w:asciiTheme="minorHAnsi" w:hAnsiTheme="minorHAnsi" w:cstheme="minorHAnsi"/>
                      <w:b w:val="0"/>
                    </w:rPr>
                    <w:t>and also</w:t>
                  </w:r>
                  <w:proofErr w:type="gramEnd"/>
                  <w:r w:rsidRPr="00D77304">
                    <w:rPr>
                      <w:rFonts w:asciiTheme="minorHAnsi" w:hAnsiTheme="minorHAnsi" w:cstheme="minorHAnsi"/>
                      <w:b w:val="0"/>
                    </w:rPr>
                    <w:t xml:space="preserve"> develop performance analysts who can communicate with sports coaches effectively to ensure coaching interventions are applied appropriately.  </w:t>
                  </w:r>
                </w:p>
                <w:p w14:paraId="010B37B4" w14:textId="4E206775" w:rsidR="00D77304" w:rsidRPr="00D77304" w:rsidRDefault="00D77304" w:rsidP="00A50BBA">
                  <w:pPr>
                    <w:pStyle w:val="NormalWeb"/>
                    <w:framePr w:hSpace="180" w:wrap="around" w:vAnchor="page" w:hAnchor="margin" w:y="2686"/>
                    <w:spacing w:before="0" w:after="0" w:line="360" w:lineRule="auto"/>
                    <w:jc w:val="both"/>
                    <w:rPr>
                      <w:rFonts w:asciiTheme="minorHAnsi" w:hAnsiTheme="minorHAnsi" w:cstheme="minorHAnsi"/>
                      <w:b w:val="0"/>
                    </w:rPr>
                  </w:pPr>
                  <w:r>
                    <w:rPr>
                      <w:rFonts w:asciiTheme="minorHAnsi" w:hAnsiTheme="minorHAnsi" w:cstheme="minorHAnsi"/>
                      <w:b w:val="0"/>
                    </w:rPr>
                    <w:t>I</w:t>
                  </w:r>
                  <w:r w:rsidRPr="00D77304">
                    <w:rPr>
                      <w:rFonts w:asciiTheme="minorHAnsi" w:hAnsiTheme="minorHAnsi" w:cstheme="minorHAnsi"/>
                      <w:b w:val="0"/>
                    </w:rPr>
                    <w:t xml:space="preserve">t is also expected that students will be prepared theoretically and practically for articulation onto appropriate degree level courses.   It combines core sports coaching and performance analysis skills and technologies focussing on sports related content ranging from elite professional players to voluntary and junior events.  It will allow </w:t>
                  </w:r>
                  <w:r w:rsidRPr="00D77304">
                    <w:rPr>
                      <w:rFonts w:asciiTheme="minorHAnsi" w:hAnsiTheme="minorHAnsi" w:cstheme="minorHAnsi"/>
                      <w:b w:val="0"/>
                    </w:rPr>
                    <w:lastRenderedPageBreak/>
                    <w:t>students interested in careers in sports coaching and performance analysis to specialise in a unique area of interest.</w:t>
                  </w:r>
                </w:p>
                <w:p w14:paraId="2C419A0F" w14:textId="3C4D8E35" w:rsidR="7C8CE735" w:rsidRPr="00D77304" w:rsidRDefault="7C8CE735" w:rsidP="00A50BBA">
                  <w:pPr>
                    <w:framePr w:hSpace="180" w:wrap="around" w:vAnchor="page" w:hAnchor="margin" w:y="2686"/>
                    <w:rPr>
                      <w:rFonts w:asciiTheme="minorHAnsi" w:eastAsia="Arial" w:hAnsiTheme="minorHAnsi" w:cstheme="minorHAnsi"/>
                      <w:b w:val="0"/>
                      <w:highlight w:val="yellow"/>
                    </w:rPr>
                  </w:pPr>
                </w:p>
              </w:tc>
            </w:tr>
          </w:tbl>
          <w:p w14:paraId="6887CD37" w14:textId="06BC696A" w:rsidR="7C8CE735" w:rsidRPr="00D77304" w:rsidRDefault="7C8CE735" w:rsidP="58C20C08">
            <w:pPr>
              <w:rPr>
                <w:rFonts w:asciiTheme="minorHAnsi" w:eastAsia="Arial" w:hAnsiTheme="minorHAnsi" w:cstheme="minorHAnsi"/>
                <w:bCs/>
              </w:rPr>
            </w:pPr>
          </w:p>
          <w:p w14:paraId="7CA1EE9E" w14:textId="04BB05FA" w:rsidR="7C8CE735" w:rsidRPr="00D77304" w:rsidRDefault="7C8CE735" w:rsidP="58C20C08">
            <w:pPr>
              <w:rPr>
                <w:rFonts w:asciiTheme="minorHAnsi" w:eastAsia="Arial" w:hAnsiTheme="minorHAnsi" w:cstheme="minorHAnsi"/>
                <w:bCs/>
              </w:rPr>
            </w:pPr>
          </w:p>
          <w:p w14:paraId="69BADCD7" w14:textId="6BA00F6E" w:rsidR="67D9CCC0" w:rsidRPr="00D77304" w:rsidRDefault="5CCB9BC7" w:rsidP="58C20C08">
            <w:pPr>
              <w:rPr>
                <w:rFonts w:asciiTheme="minorHAnsi" w:eastAsia="Arial" w:hAnsiTheme="minorHAnsi" w:cstheme="minorHAnsi"/>
                <w:bCs/>
              </w:rPr>
            </w:pPr>
            <w:r w:rsidRPr="00D77304">
              <w:rPr>
                <w:rFonts w:asciiTheme="minorHAnsi" w:eastAsia="Arial" w:hAnsiTheme="minorHAnsi" w:cstheme="minorHAnsi"/>
                <w:bCs/>
              </w:rPr>
              <w:t>Target Audience:</w:t>
            </w:r>
          </w:p>
          <w:p w14:paraId="31970950" w14:textId="7025CDF8" w:rsidR="7C8CE735" w:rsidRPr="00D77304" w:rsidRDefault="7C8CE735" w:rsidP="58C20C08">
            <w:pPr>
              <w:rPr>
                <w:rFonts w:asciiTheme="minorHAnsi" w:eastAsia="Arial" w:hAnsiTheme="minorHAnsi" w:cstheme="minorHAnsi"/>
                <w:bCs/>
              </w:rPr>
            </w:pPr>
          </w:p>
          <w:p w14:paraId="630BFDE2" w14:textId="380F4A4C" w:rsidR="74024CEB" w:rsidRPr="006B6DCA" w:rsidRDefault="51F08B20" w:rsidP="58C20C08">
            <w:pPr>
              <w:rPr>
                <w:rFonts w:asciiTheme="minorHAnsi" w:eastAsia="Arial" w:hAnsiTheme="minorHAnsi" w:cstheme="minorHAnsi"/>
                <w:bCs/>
              </w:rPr>
            </w:pPr>
            <w:r w:rsidRPr="006B6DCA">
              <w:rPr>
                <w:rFonts w:asciiTheme="minorHAnsi" w:eastAsia="Arial" w:hAnsiTheme="minorHAnsi" w:cstheme="minorHAnsi"/>
                <w:bCs/>
              </w:rPr>
              <w:t xml:space="preserve">The target audience is learners who have recently completed, A-Level’s or equivalent in </w:t>
            </w:r>
            <w:r w:rsidR="47142EA8" w:rsidRPr="006B6DCA">
              <w:rPr>
                <w:rFonts w:asciiTheme="minorHAnsi" w:eastAsia="Arial" w:hAnsiTheme="minorHAnsi" w:cstheme="minorHAnsi"/>
                <w:bCs/>
              </w:rPr>
              <w:t xml:space="preserve">relevant subjects e.g. </w:t>
            </w:r>
            <w:r w:rsidR="006B6DCA" w:rsidRPr="006B6DCA">
              <w:rPr>
                <w:rFonts w:asciiTheme="minorHAnsi" w:eastAsia="Arial" w:hAnsiTheme="minorHAnsi" w:cstheme="minorHAnsi"/>
                <w:bCs/>
              </w:rPr>
              <w:t>Sport, Sport and Exercise Science &amp; Physical Education</w:t>
            </w:r>
            <w:r w:rsidR="47142EA8" w:rsidRPr="006B6DCA">
              <w:rPr>
                <w:rFonts w:asciiTheme="minorHAnsi" w:eastAsia="Arial" w:hAnsiTheme="minorHAnsi" w:cstheme="minorHAnsi"/>
                <w:bCs/>
              </w:rPr>
              <w:t xml:space="preserve">. </w:t>
            </w:r>
          </w:p>
          <w:p w14:paraId="199917A2" w14:textId="5A7B545F" w:rsidR="2B7734BF" w:rsidRPr="00D77304" w:rsidRDefault="2B7734BF" w:rsidP="58C20C08">
            <w:pPr>
              <w:rPr>
                <w:rFonts w:asciiTheme="minorHAnsi" w:eastAsia="Arial" w:hAnsiTheme="minorHAnsi" w:cstheme="minorHAnsi"/>
                <w:bCs/>
                <w:highlight w:val="yellow"/>
              </w:rPr>
            </w:pPr>
          </w:p>
          <w:p w14:paraId="5CEBB5D8" w14:textId="4DBDF386" w:rsidR="6B64CEE6" w:rsidRPr="00D77304" w:rsidRDefault="47142EA8" w:rsidP="58C20C08">
            <w:pPr>
              <w:rPr>
                <w:rFonts w:asciiTheme="minorHAnsi" w:eastAsia="Arial" w:hAnsiTheme="minorHAnsi" w:cstheme="minorHAnsi"/>
                <w:bCs/>
              </w:rPr>
            </w:pPr>
            <w:r w:rsidRPr="00BB6B34">
              <w:rPr>
                <w:rFonts w:asciiTheme="minorHAnsi" w:eastAsia="Arial" w:hAnsiTheme="minorHAnsi" w:cstheme="minorHAnsi"/>
                <w:bCs/>
              </w:rPr>
              <w:t xml:space="preserve">The learners should have a specific interest in developing a career </w:t>
            </w:r>
            <w:r w:rsidR="005D3827" w:rsidRPr="00BB6B34">
              <w:rPr>
                <w:rFonts w:asciiTheme="minorHAnsi" w:eastAsia="Arial" w:hAnsiTheme="minorHAnsi" w:cstheme="minorHAnsi"/>
                <w:bCs/>
              </w:rPr>
              <w:t xml:space="preserve">in sports </w:t>
            </w:r>
            <w:r w:rsidR="006B6DCA" w:rsidRPr="00BB6B34">
              <w:rPr>
                <w:rFonts w:asciiTheme="minorHAnsi" w:eastAsia="Arial" w:hAnsiTheme="minorHAnsi" w:cstheme="minorHAnsi"/>
                <w:bCs/>
              </w:rPr>
              <w:t>coaching and / or performance analysis</w:t>
            </w:r>
            <w:r w:rsidRPr="00BB6B34">
              <w:rPr>
                <w:rFonts w:asciiTheme="minorHAnsi" w:eastAsia="Arial" w:hAnsiTheme="minorHAnsi" w:cstheme="minorHAnsi"/>
                <w:bCs/>
              </w:rPr>
              <w:t xml:space="preserve"> however the skills would be transferrable to other areas of the </w:t>
            </w:r>
            <w:r w:rsidR="006B6DCA" w:rsidRPr="00BB6B34">
              <w:rPr>
                <w:rFonts w:asciiTheme="minorHAnsi" w:eastAsia="Arial" w:hAnsiTheme="minorHAnsi" w:cstheme="minorHAnsi"/>
                <w:bCs/>
              </w:rPr>
              <w:t>sports</w:t>
            </w:r>
            <w:r w:rsidRPr="00BB6B34">
              <w:rPr>
                <w:rFonts w:asciiTheme="minorHAnsi" w:eastAsia="Arial" w:hAnsiTheme="minorHAnsi" w:cstheme="minorHAnsi"/>
                <w:bCs/>
              </w:rPr>
              <w:t xml:space="preserve"> industry </w:t>
            </w:r>
            <w:r w:rsidR="69CF73AA" w:rsidRPr="00BB6B34">
              <w:rPr>
                <w:rFonts w:asciiTheme="minorHAnsi" w:eastAsia="Arial" w:hAnsiTheme="minorHAnsi" w:cstheme="minorHAnsi"/>
                <w:bCs/>
              </w:rPr>
              <w:t>e.g.</w:t>
            </w:r>
            <w:r w:rsidR="00BB6B34" w:rsidRPr="00BB6B34">
              <w:rPr>
                <w:rFonts w:asciiTheme="minorHAnsi" w:eastAsia="Arial" w:hAnsiTheme="minorHAnsi" w:cstheme="minorHAnsi"/>
                <w:bCs/>
              </w:rPr>
              <w:t xml:space="preserve"> PE teaching and Sport and Exercise Science</w:t>
            </w:r>
            <w:r w:rsidR="3CF77B2C" w:rsidRPr="00BB6B34">
              <w:rPr>
                <w:rFonts w:asciiTheme="minorHAnsi" w:eastAsia="Arial" w:hAnsiTheme="minorHAnsi" w:cstheme="minorHAnsi"/>
                <w:bCs/>
              </w:rPr>
              <w:t>.</w:t>
            </w:r>
            <w:r w:rsidR="3CF77B2C" w:rsidRPr="00D77304">
              <w:rPr>
                <w:rFonts w:asciiTheme="minorHAnsi" w:eastAsia="Arial" w:hAnsiTheme="minorHAnsi" w:cstheme="minorHAnsi"/>
                <w:bCs/>
              </w:rPr>
              <w:t xml:space="preserve"> </w:t>
            </w:r>
          </w:p>
          <w:p w14:paraId="73D848B3" w14:textId="2DCF8FAB" w:rsidR="7C8CE735" w:rsidRPr="00D77304" w:rsidRDefault="7C8CE735" w:rsidP="58C20C08">
            <w:pPr>
              <w:rPr>
                <w:rFonts w:asciiTheme="minorHAnsi" w:eastAsia="Arial" w:hAnsiTheme="minorHAnsi" w:cstheme="minorHAnsi"/>
                <w:bCs/>
              </w:rPr>
            </w:pPr>
          </w:p>
          <w:tbl>
            <w:tblPr>
              <w:tblStyle w:val="PlainTable4"/>
              <w:tblW w:w="0" w:type="auto"/>
              <w:tblLayout w:type="fixed"/>
              <w:tblLook w:val="06A0" w:firstRow="1" w:lastRow="0" w:firstColumn="1" w:lastColumn="0" w:noHBand="1" w:noVBand="1"/>
            </w:tblPr>
            <w:tblGrid>
              <w:gridCol w:w="8535"/>
            </w:tblGrid>
            <w:tr w:rsidR="7C8CE735" w:rsidRPr="00D77304" w14:paraId="0B6D4E41" w14:textId="77777777" w:rsidTr="577F4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5" w:type="dxa"/>
                </w:tcPr>
                <w:p w14:paraId="5FE776BA" w14:textId="63B4F11E" w:rsidR="7C8CE735" w:rsidRPr="00D77304" w:rsidRDefault="3FE1C3F4" w:rsidP="00A50BBA">
                  <w:pPr>
                    <w:framePr w:hSpace="180" w:wrap="around" w:vAnchor="page" w:hAnchor="margin" w:y="2686"/>
                    <w:rPr>
                      <w:rFonts w:asciiTheme="minorHAnsi" w:eastAsia="Arial" w:hAnsiTheme="minorHAnsi" w:cstheme="minorHAnsi"/>
                      <w:b w:val="0"/>
                    </w:rPr>
                  </w:pPr>
                  <w:r w:rsidRPr="00D77304">
                    <w:rPr>
                      <w:rFonts w:asciiTheme="minorHAnsi" w:eastAsia="Arial" w:hAnsiTheme="minorHAnsi" w:cstheme="minorHAnsi"/>
                      <w:b w:val="0"/>
                    </w:rPr>
                    <w:t>Structure:</w:t>
                  </w:r>
                </w:p>
                <w:p w14:paraId="4D7626EA" w14:textId="210D1304" w:rsidR="7C8CE735" w:rsidRPr="00D77304" w:rsidRDefault="7C8CE735" w:rsidP="00A50BBA">
                  <w:pPr>
                    <w:framePr w:hSpace="180" w:wrap="around" w:vAnchor="page" w:hAnchor="margin" w:y="2686"/>
                    <w:rPr>
                      <w:rFonts w:asciiTheme="minorHAnsi" w:eastAsia="Arial" w:hAnsiTheme="minorHAnsi" w:cstheme="minorHAnsi"/>
                      <w:b w:val="0"/>
                    </w:rPr>
                  </w:pPr>
                </w:p>
                <w:p w14:paraId="0411DD6D" w14:textId="7D7A4B3C" w:rsidR="7C8CE735" w:rsidRPr="00B40E06" w:rsidRDefault="47C8B009" w:rsidP="00A50BBA">
                  <w:pPr>
                    <w:pStyle w:val="ListParagraph"/>
                    <w:framePr w:hSpace="180" w:wrap="around" w:vAnchor="page" w:hAnchor="margin" w:y="2686"/>
                    <w:numPr>
                      <w:ilvl w:val="0"/>
                      <w:numId w:val="2"/>
                    </w:numPr>
                    <w:rPr>
                      <w:rFonts w:asciiTheme="minorHAnsi" w:eastAsia="Arial" w:hAnsiTheme="minorHAnsi" w:cstheme="minorHAnsi"/>
                      <w:b w:val="0"/>
                    </w:rPr>
                  </w:pPr>
                  <w:r w:rsidRPr="00B40E06">
                    <w:rPr>
                      <w:rFonts w:asciiTheme="minorHAnsi" w:eastAsia="Arial" w:hAnsiTheme="minorHAnsi" w:cstheme="minorHAnsi"/>
                      <w:b w:val="0"/>
                    </w:rPr>
                    <w:t xml:space="preserve">The FD in </w:t>
                  </w:r>
                  <w:r w:rsidR="005D3827" w:rsidRPr="00B40E06">
                    <w:rPr>
                      <w:rFonts w:asciiTheme="minorHAnsi" w:eastAsia="Arial" w:hAnsiTheme="minorHAnsi" w:cstheme="minorHAnsi"/>
                      <w:b w:val="0"/>
                    </w:rPr>
                    <w:t xml:space="preserve">Sports </w:t>
                  </w:r>
                  <w:r w:rsidR="00B40E06" w:rsidRPr="00B40E06">
                    <w:rPr>
                      <w:rFonts w:asciiTheme="minorHAnsi" w:eastAsia="Arial" w:hAnsiTheme="minorHAnsi" w:cstheme="minorHAnsi"/>
                      <w:b w:val="0"/>
                    </w:rPr>
                    <w:t>Coaching and Performance Analysis</w:t>
                  </w:r>
                  <w:r w:rsidRPr="00B40E06">
                    <w:rPr>
                      <w:rFonts w:asciiTheme="minorHAnsi" w:eastAsia="Arial" w:hAnsiTheme="minorHAnsi" w:cstheme="minorHAnsi"/>
                      <w:b w:val="0"/>
                    </w:rPr>
                    <w:t xml:space="preserve"> will be structured in a way that supports</w:t>
                  </w:r>
                  <w:r w:rsidR="3869B53C" w:rsidRPr="00B40E06">
                    <w:rPr>
                      <w:rFonts w:asciiTheme="minorHAnsi" w:eastAsia="Arial" w:hAnsiTheme="minorHAnsi" w:cstheme="minorHAnsi"/>
                      <w:b w:val="0"/>
                    </w:rPr>
                    <w:t xml:space="preserve"> the</w:t>
                  </w:r>
                  <w:r w:rsidRPr="00B40E06">
                    <w:rPr>
                      <w:rFonts w:asciiTheme="minorHAnsi" w:eastAsia="Arial" w:hAnsiTheme="minorHAnsi" w:cstheme="minorHAnsi"/>
                      <w:b w:val="0"/>
                    </w:rPr>
                    <w:t xml:space="preserve"> transfer of academic knowledge and understanding and that this integrates with</w:t>
                  </w:r>
                  <w:r w:rsidR="125C4868" w:rsidRPr="00B40E06">
                    <w:rPr>
                      <w:rFonts w:asciiTheme="minorHAnsi" w:eastAsia="Arial" w:hAnsiTheme="minorHAnsi" w:cstheme="minorHAnsi"/>
                      <w:b w:val="0"/>
                    </w:rPr>
                    <w:t xml:space="preserve"> </w:t>
                  </w:r>
                  <w:r w:rsidRPr="00B40E06">
                    <w:rPr>
                      <w:rFonts w:asciiTheme="minorHAnsi" w:eastAsia="Arial" w:hAnsiTheme="minorHAnsi" w:cstheme="minorHAnsi"/>
                      <w:b w:val="0"/>
                    </w:rPr>
                    <w:t xml:space="preserve">and supports the development of, vocational skills and competencies, whilst ensuring academic rigour.  </w:t>
                  </w:r>
                </w:p>
                <w:p w14:paraId="62CAED0F" w14:textId="24F7E3EC" w:rsidR="7C8CE735" w:rsidRPr="00D77304" w:rsidRDefault="7C8CE735" w:rsidP="00A50BBA">
                  <w:pPr>
                    <w:framePr w:hSpace="180" w:wrap="around" w:vAnchor="page" w:hAnchor="margin" w:y="2686"/>
                    <w:rPr>
                      <w:rFonts w:asciiTheme="minorHAnsi" w:eastAsia="Arial" w:hAnsiTheme="minorHAnsi" w:cstheme="minorHAnsi"/>
                      <w:b w:val="0"/>
                      <w:highlight w:val="yellow"/>
                    </w:rPr>
                  </w:pPr>
                </w:p>
                <w:p w14:paraId="31065598" w14:textId="7C803865" w:rsidR="7C8CE735" w:rsidRPr="00B40E06" w:rsidRDefault="3FE1C3F4" w:rsidP="00A50BBA">
                  <w:pPr>
                    <w:pStyle w:val="ListParagraph"/>
                    <w:framePr w:hSpace="180" w:wrap="around" w:vAnchor="page" w:hAnchor="margin" w:y="2686"/>
                    <w:numPr>
                      <w:ilvl w:val="0"/>
                      <w:numId w:val="2"/>
                    </w:numPr>
                    <w:rPr>
                      <w:rFonts w:asciiTheme="minorHAnsi" w:eastAsia="Arial" w:hAnsiTheme="minorHAnsi" w:cstheme="minorHAnsi"/>
                      <w:b w:val="0"/>
                    </w:rPr>
                  </w:pPr>
                  <w:r w:rsidRPr="00B40E06">
                    <w:rPr>
                      <w:rFonts w:asciiTheme="minorHAnsi" w:eastAsia="Arial" w:hAnsiTheme="minorHAnsi" w:cstheme="minorHAnsi"/>
                      <w:b w:val="0"/>
                    </w:rPr>
                    <w:t>The structure of the Programme will take account of external reference points such as Frameworks for Higher Educational Qualifications</w:t>
                  </w:r>
                  <w:r w:rsidR="33CE3321" w:rsidRPr="00B40E06">
                    <w:rPr>
                      <w:rFonts w:asciiTheme="minorHAnsi" w:eastAsia="Arial" w:hAnsiTheme="minorHAnsi" w:cstheme="minorHAnsi"/>
                      <w:b w:val="0"/>
                    </w:rPr>
                    <w:t>.</w:t>
                  </w:r>
                </w:p>
                <w:p w14:paraId="51BEC175" w14:textId="281DA501" w:rsidR="7C8CE735" w:rsidRPr="00D77304" w:rsidRDefault="3FE1C3F4" w:rsidP="00A50BBA">
                  <w:pPr>
                    <w:framePr w:hSpace="180" w:wrap="around" w:vAnchor="page" w:hAnchor="margin" w:y="2686"/>
                    <w:jc w:val="both"/>
                    <w:rPr>
                      <w:rFonts w:asciiTheme="minorHAnsi" w:eastAsia="Arial" w:hAnsiTheme="minorHAnsi" w:cstheme="minorHAnsi"/>
                      <w:b w:val="0"/>
                      <w:highlight w:val="yellow"/>
                    </w:rPr>
                  </w:pPr>
                  <w:r w:rsidRPr="00D77304">
                    <w:rPr>
                      <w:rFonts w:asciiTheme="minorHAnsi" w:eastAsia="Arial" w:hAnsiTheme="minorHAnsi" w:cstheme="minorHAnsi"/>
                      <w:b w:val="0"/>
                      <w:highlight w:val="yellow"/>
                    </w:rPr>
                    <w:t xml:space="preserve"> </w:t>
                  </w:r>
                </w:p>
                <w:p w14:paraId="52827D48" w14:textId="64F2D310" w:rsidR="7C8CE735" w:rsidRPr="00250A69" w:rsidRDefault="47C8B009" w:rsidP="00A50BBA">
                  <w:pPr>
                    <w:pStyle w:val="ListParagraph"/>
                    <w:framePr w:hSpace="180" w:wrap="around" w:vAnchor="page" w:hAnchor="margin" w:y="2686"/>
                    <w:numPr>
                      <w:ilvl w:val="0"/>
                      <w:numId w:val="2"/>
                    </w:numPr>
                    <w:rPr>
                      <w:rFonts w:asciiTheme="minorHAnsi" w:eastAsia="Arial" w:hAnsiTheme="minorHAnsi" w:cstheme="minorHAnsi"/>
                      <w:b w:val="0"/>
                    </w:rPr>
                  </w:pPr>
                  <w:r w:rsidRPr="00250A69">
                    <w:rPr>
                      <w:rFonts w:asciiTheme="minorHAnsi" w:eastAsia="Arial" w:hAnsiTheme="minorHAnsi" w:cstheme="minorHAnsi"/>
                      <w:b w:val="0"/>
                    </w:rPr>
                    <w:t xml:space="preserve">The programme will ensure that </w:t>
                  </w:r>
                  <w:r w:rsidR="328750FA" w:rsidRPr="00250A69">
                    <w:rPr>
                      <w:rFonts w:asciiTheme="minorHAnsi" w:eastAsia="Arial" w:hAnsiTheme="minorHAnsi" w:cstheme="minorHAnsi"/>
                      <w:b w:val="0"/>
                    </w:rPr>
                    <w:t>Work Based Learning</w:t>
                  </w:r>
                  <w:r w:rsidRPr="00250A69">
                    <w:rPr>
                      <w:rFonts w:asciiTheme="minorHAnsi" w:eastAsia="Arial" w:hAnsiTheme="minorHAnsi" w:cstheme="minorHAnsi"/>
                      <w:b w:val="0"/>
                    </w:rPr>
                    <w:t xml:space="preserve"> (</w:t>
                  </w:r>
                  <w:r w:rsidR="67C28DAD" w:rsidRPr="00250A69">
                    <w:rPr>
                      <w:rFonts w:asciiTheme="minorHAnsi" w:eastAsia="Arial" w:hAnsiTheme="minorHAnsi" w:cstheme="minorHAnsi"/>
                      <w:b w:val="0"/>
                    </w:rPr>
                    <w:t>W</w:t>
                  </w:r>
                  <w:r w:rsidRPr="00250A69">
                    <w:rPr>
                      <w:rFonts w:asciiTheme="minorHAnsi" w:eastAsia="Arial" w:hAnsiTheme="minorHAnsi" w:cstheme="minorHAnsi"/>
                      <w:b w:val="0"/>
                    </w:rPr>
                    <w:t xml:space="preserve">BL) is relevant and contextualised within the scope of </w:t>
                  </w:r>
                  <w:r w:rsidR="476E9ED8" w:rsidRPr="00250A69">
                    <w:rPr>
                      <w:rFonts w:asciiTheme="minorHAnsi" w:eastAsia="Arial" w:hAnsiTheme="minorHAnsi" w:cstheme="minorHAnsi"/>
                      <w:b w:val="0"/>
                    </w:rPr>
                    <w:t>the industries</w:t>
                  </w:r>
                  <w:r w:rsidRPr="00250A69">
                    <w:rPr>
                      <w:rFonts w:asciiTheme="minorHAnsi" w:eastAsia="Arial" w:hAnsiTheme="minorHAnsi" w:cstheme="minorHAnsi"/>
                      <w:b w:val="0"/>
                    </w:rPr>
                    <w:t xml:space="preserve"> need</w:t>
                  </w:r>
                  <w:r w:rsidR="49C49FA9" w:rsidRPr="00250A69">
                    <w:rPr>
                      <w:rFonts w:asciiTheme="minorHAnsi" w:eastAsia="Arial" w:hAnsiTheme="minorHAnsi" w:cstheme="minorHAnsi"/>
                      <w:b w:val="0"/>
                    </w:rPr>
                    <w:t>ed</w:t>
                  </w:r>
                  <w:r w:rsidRPr="00250A69">
                    <w:rPr>
                      <w:rFonts w:asciiTheme="minorHAnsi" w:eastAsia="Arial" w:hAnsiTheme="minorHAnsi" w:cstheme="minorHAnsi"/>
                      <w:b w:val="0"/>
                    </w:rPr>
                    <w:t xml:space="preserve"> to promote and ensure the availability of a pipeline of talent. </w:t>
                  </w:r>
                  <w:r w:rsidR="6AC0EB52" w:rsidRPr="00250A69">
                    <w:rPr>
                      <w:rFonts w:asciiTheme="minorHAnsi" w:eastAsia="Arial" w:hAnsiTheme="minorHAnsi" w:cstheme="minorHAnsi"/>
                      <w:b w:val="0"/>
                    </w:rPr>
                    <w:t>W</w:t>
                  </w:r>
                  <w:r w:rsidRPr="00250A69">
                    <w:rPr>
                      <w:rFonts w:asciiTheme="minorHAnsi" w:eastAsia="Arial" w:hAnsiTheme="minorHAnsi" w:cstheme="minorHAnsi"/>
                      <w:b w:val="0"/>
                    </w:rPr>
                    <w:t xml:space="preserve">BL will also be structured to support the enhancement of relevant transferable skills needed for employment in this sector. Cognisance will also be given to ensuring the </w:t>
                  </w:r>
                  <w:r w:rsidR="34760BBD" w:rsidRPr="00250A69">
                    <w:rPr>
                      <w:rFonts w:asciiTheme="minorHAnsi" w:eastAsia="Arial" w:hAnsiTheme="minorHAnsi" w:cstheme="minorHAnsi"/>
                      <w:b w:val="0"/>
                    </w:rPr>
                    <w:t>p</w:t>
                  </w:r>
                  <w:r w:rsidRPr="00250A69">
                    <w:rPr>
                      <w:rFonts w:asciiTheme="minorHAnsi" w:eastAsia="Arial" w:hAnsiTheme="minorHAnsi" w:cstheme="minorHAnsi"/>
                      <w:b w:val="0"/>
                    </w:rPr>
                    <w:t>rogramme is representing opportunities for employment across small and medium</w:t>
                  </w:r>
                  <w:r w:rsidR="4A9EF7C4" w:rsidRPr="00250A69">
                    <w:rPr>
                      <w:rFonts w:asciiTheme="minorHAnsi" w:eastAsia="Arial" w:hAnsiTheme="minorHAnsi" w:cstheme="minorHAnsi"/>
                      <w:b w:val="0"/>
                    </w:rPr>
                    <w:t xml:space="preserve"> </w:t>
                  </w:r>
                  <w:r w:rsidRPr="00250A69">
                    <w:rPr>
                      <w:rFonts w:asciiTheme="minorHAnsi" w:eastAsia="Arial" w:hAnsiTheme="minorHAnsi" w:cstheme="minorHAnsi"/>
                      <w:b w:val="0"/>
                    </w:rPr>
                    <w:t>sized enterprises</w:t>
                  </w:r>
                  <w:r w:rsidR="07E36836" w:rsidRPr="00250A69">
                    <w:rPr>
                      <w:rFonts w:asciiTheme="minorHAnsi" w:eastAsia="Arial" w:hAnsiTheme="minorHAnsi" w:cstheme="minorHAnsi"/>
                      <w:b w:val="0"/>
                    </w:rPr>
                    <w:t xml:space="preserve"> </w:t>
                  </w:r>
                  <w:r w:rsidRPr="00250A69">
                    <w:rPr>
                      <w:rFonts w:asciiTheme="minorHAnsi" w:eastAsia="Arial" w:hAnsiTheme="minorHAnsi" w:cstheme="minorHAnsi"/>
                      <w:b w:val="0"/>
                    </w:rPr>
                    <w:t xml:space="preserve">and </w:t>
                  </w:r>
                  <w:proofErr w:type="spellStart"/>
                  <w:r w:rsidRPr="00250A69">
                    <w:rPr>
                      <w:rFonts w:asciiTheme="minorHAnsi" w:eastAsia="Arial" w:hAnsiTheme="minorHAnsi" w:cstheme="minorHAnsi"/>
                      <w:b w:val="0"/>
                    </w:rPr>
                    <w:t>self</w:t>
                  </w:r>
                  <w:r w:rsidR="5520BBA6" w:rsidRPr="00250A69">
                    <w:rPr>
                      <w:rFonts w:asciiTheme="minorHAnsi" w:eastAsia="Arial" w:hAnsiTheme="minorHAnsi" w:cstheme="minorHAnsi"/>
                      <w:b w:val="0"/>
                    </w:rPr>
                    <w:t xml:space="preserve"> </w:t>
                  </w:r>
                  <w:r w:rsidRPr="00250A69">
                    <w:rPr>
                      <w:rFonts w:asciiTheme="minorHAnsi" w:eastAsia="Arial" w:hAnsiTheme="minorHAnsi" w:cstheme="minorHAnsi"/>
                      <w:b w:val="0"/>
                    </w:rPr>
                    <w:t>employment</w:t>
                  </w:r>
                  <w:proofErr w:type="spellEnd"/>
                  <w:r w:rsidRPr="00250A69">
                    <w:rPr>
                      <w:rFonts w:asciiTheme="minorHAnsi" w:eastAsia="Arial" w:hAnsiTheme="minorHAnsi" w:cstheme="minorHAnsi"/>
                      <w:b w:val="0"/>
                    </w:rPr>
                    <w:t xml:space="preserve">. </w:t>
                  </w:r>
                </w:p>
                <w:p w14:paraId="7AEDDB3D" w14:textId="5DA5F3F6" w:rsidR="7C8CE735" w:rsidRPr="00D77304" w:rsidRDefault="3FE1C3F4" w:rsidP="00A50BBA">
                  <w:pPr>
                    <w:framePr w:hSpace="180" w:wrap="around" w:vAnchor="page" w:hAnchor="margin" w:y="2686"/>
                    <w:jc w:val="both"/>
                    <w:rPr>
                      <w:rFonts w:asciiTheme="minorHAnsi" w:eastAsia="Arial" w:hAnsiTheme="minorHAnsi" w:cstheme="minorHAnsi"/>
                      <w:b w:val="0"/>
                    </w:rPr>
                  </w:pPr>
                  <w:r w:rsidRPr="00D77304">
                    <w:rPr>
                      <w:rFonts w:asciiTheme="minorHAnsi" w:eastAsia="Arial" w:hAnsiTheme="minorHAnsi" w:cstheme="minorHAnsi"/>
                      <w:b w:val="0"/>
                    </w:rPr>
                    <w:t xml:space="preserve"> </w:t>
                  </w:r>
                </w:p>
                <w:p w14:paraId="388CBF9B" w14:textId="631A4C44" w:rsidR="7C8CE735" w:rsidRPr="00AA2A10" w:rsidRDefault="1BE98A60" w:rsidP="00A50BBA">
                  <w:pPr>
                    <w:pStyle w:val="ListParagraph"/>
                    <w:framePr w:hSpace="180" w:wrap="around" w:vAnchor="page" w:hAnchor="margin" w:y="2686"/>
                    <w:numPr>
                      <w:ilvl w:val="0"/>
                      <w:numId w:val="1"/>
                    </w:numPr>
                    <w:rPr>
                      <w:rFonts w:asciiTheme="minorHAnsi" w:eastAsia="Arial" w:hAnsiTheme="minorHAnsi" w:cstheme="minorHAnsi"/>
                      <w:b w:val="0"/>
                    </w:rPr>
                  </w:pPr>
                  <w:r w:rsidRPr="00AA2A10">
                    <w:rPr>
                      <w:rFonts w:asciiTheme="minorHAnsi" w:eastAsia="Arial" w:hAnsiTheme="minorHAnsi" w:cstheme="minorHAnsi"/>
                      <w:b w:val="0"/>
                    </w:rPr>
                    <w:t>W</w:t>
                  </w:r>
                  <w:r w:rsidR="47C8B009" w:rsidRPr="00AA2A10">
                    <w:rPr>
                      <w:rFonts w:asciiTheme="minorHAnsi" w:eastAsia="Arial" w:hAnsiTheme="minorHAnsi" w:cstheme="minorHAnsi"/>
                      <w:b w:val="0"/>
                    </w:rPr>
                    <w:t xml:space="preserve">BL will be supported to enable learners to take on appropriate role(s) within the workplace, giving them the opportunity to learn and apply the skills and knowledge they have acquired as an integrated element of the course. </w:t>
                  </w:r>
                  <w:r w:rsidR="1822D17B" w:rsidRPr="00AA2A10">
                    <w:rPr>
                      <w:rFonts w:asciiTheme="minorHAnsi" w:eastAsia="Arial" w:hAnsiTheme="minorHAnsi" w:cstheme="minorHAnsi"/>
                      <w:b w:val="0"/>
                    </w:rPr>
                    <w:t>W</w:t>
                  </w:r>
                  <w:r w:rsidR="47C8B009" w:rsidRPr="00AA2A10">
                    <w:rPr>
                      <w:rFonts w:asciiTheme="minorHAnsi" w:eastAsia="Arial" w:hAnsiTheme="minorHAnsi" w:cstheme="minorHAnsi"/>
                      <w:b w:val="0"/>
                    </w:rPr>
                    <w:t>BL will be supported and encouraged through</w:t>
                  </w:r>
                  <w:r w:rsidR="14224F74" w:rsidRPr="00AA2A10">
                    <w:rPr>
                      <w:rFonts w:asciiTheme="minorHAnsi" w:eastAsia="Arial" w:hAnsiTheme="minorHAnsi" w:cstheme="minorHAnsi"/>
                      <w:b w:val="0"/>
                    </w:rPr>
                    <w:t xml:space="preserve">out the course, with a core focus on </w:t>
                  </w:r>
                  <w:r w:rsidR="005D3827" w:rsidRPr="00AA2A10">
                    <w:rPr>
                      <w:rFonts w:asciiTheme="minorHAnsi" w:eastAsia="Arial" w:hAnsiTheme="minorHAnsi" w:cstheme="minorHAnsi"/>
                      <w:b w:val="0"/>
                    </w:rPr>
                    <w:t xml:space="preserve">sports </w:t>
                  </w:r>
                  <w:r w:rsidR="00AA2A10">
                    <w:rPr>
                      <w:rFonts w:asciiTheme="minorHAnsi" w:eastAsia="Arial" w:hAnsiTheme="minorHAnsi" w:cstheme="minorHAnsi"/>
                      <w:b w:val="0"/>
                    </w:rPr>
                    <w:t xml:space="preserve">coaching and performance analysis </w:t>
                  </w:r>
                  <w:r w:rsidR="005D3827" w:rsidRPr="00AA2A10">
                    <w:rPr>
                      <w:rFonts w:asciiTheme="minorHAnsi" w:eastAsia="Arial" w:hAnsiTheme="minorHAnsi" w:cstheme="minorHAnsi"/>
                      <w:b w:val="0"/>
                    </w:rPr>
                    <w:t>related projects</w:t>
                  </w:r>
                  <w:r w:rsidR="14224F74" w:rsidRPr="00AA2A10">
                    <w:rPr>
                      <w:rFonts w:asciiTheme="minorHAnsi" w:eastAsia="Arial" w:hAnsiTheme="minorHAnsi" w:cstheme="minorHAnsi"/>
                      <w:b w:val="0"/>
                    </w:rPr>
                    <w:t xml:space="preserve">. </w:t>
                  </w:r>
                  <w:r w:rsidR="1B614F58" w:rsidRPr="00AA2A10">
                    <w:rPr>
                      <w:rFonts w:asciiTheme="minorHAnsi" w:eastAsia="Arial" w:hAnsiTheme="minorHAnsi" w:cstheme="minorHAnsi"/>
                      <w:b w:val="0"/>
                    </w:rPr>
                    <w:t xml:space="preserve">The </w:t>
                  </w:r>
                  <w:r w:rsidR="0BC5C2A5" w:rsidRPr="00AA2A10">
                    <w:rPr>
                      <w:rFonts w:asciiTheme="minorHAnsi" w:eastAsia="Arial" w:hAnsiTheme="minorHAnsi" w:cstheme="minorHAnsi"/>
                      <w:b w:val="0"/>
                    </w:rPr>
                    <w:t>W</w:t>
                  </w:r>
                  <w:r w:rsidR="47C8B009" w:rsidRPr="00AA2A10">
                    <w:rPr>
                      <w:rFonts w:asciiTheme="minorHAnsi" w:eastAsia="Arial" w:hAnsiTheme="minorHAnsi" w:cstheme="minorHAnsi"/>
                      <w:b w:val="0"/>
                    </w:rPr>
                    <w:t xml:space="preserve">BL </w:t>
                  </w:r>
                  <w:r w:rsidR="33EDC532" w:rsidRPr="00AA2A10">
                    <w:rPr>
                      <w:rFonts w:asciiTheme="minorHAnsi" w:eastAsia="Arial" w:hAnsiTheme="minorHAnsi" w:cstheme="minorHAnsi"/>
                      <w:b w:val="0"/>
                    </w:rPr>
                    <w:t xml:space="preserve">activities </w:t>
                  </w:r>
                  <w:r w:rsidR="47C8B009" w:rsidRPr="00AA2A10">
                    <w:rPr>
                      <w:rFonts w:asciiTheme="minorHAnsi" w:eastAsia="Arial" w:hAnsiTheme="minorHAnsi" w:cstheme="minorHAnsi"/>
                      <w:b w:val="0"/>
                    </w:rPr>
                    <w:t>should lead to the identification and achievement of defined and related learning outcomes for the learner.</w:t>
                  </w:r>
                </w:p>
                <w:p w14:paraId="3A8BB112" w14:textId="21A36A74" w:rsidR="7C8CE735" w:rsidRPr="00D77304" w:rsidRDefault="3FE1C3F4" w:rsidP="00A50BBA">
                  <w:pPr>
                    <w:framePr w:hSpace="180" w:wrap="around" w:vAnchor="page" w:hAnchor="margin" w:y="2686"/>
                    <w:rPr>
                      <w:rFonts w:asciiTheme="minorHAnsi" w:eastAsia="Arial" w:hAnsiTheme="minorHAnsi" w:cstheme="minorHAnsi"/>
                      <w:b w:val="0"/>
                      <w:color w:val="000000" w:themeColor="text1"/>
                      <w:highlight w:val="yellow"/>
                    </w:rPr>
                  </w:pPr>
                  <w:r w:rsidRPr="00D77304">
                    <w:rPr>
                      <w:rFonts w:asciiTheme="minorHAnsi" w:eastAsia="Arial" w:hAnsiTheme="minorHAnsi" w:cstheme="minorHAnsi"/>
                      <w:b w:val="0"/>
                      <w:highlight w:val="yellow"/>
                    </w:rPr>
                    <w:t xml:space="preserve"> </w:t>
                  </w:r>
                </w:p>
                <w:p w14:paraId="530B6571" w14:textId="650CBCD2" w:rsidR="7C8CE735" w:rsidRPr="001A1599" w:rsidRDefault="47C8B009" w:rsidP="00A50BBA">
                  <w:pPr>
                    <w:pStyle w:val="ListParagraph"/>
                    <w:framePr w:hSpace="180" w:wrap="around" w:vAnchor="page" w:hAnchor="margin" w:y="2686"/>
                    <w:numPr>
                      <w:ilvl w:val="0"/>
                      <w:numId w:val="1"/>
                    </w:numPr>
                    <w:rPr>
                      <w:rFonts w:asciiTheme="minorHAnsi" w:eastAsia="Arial" w:hAnsiTheme="minorHAnsi" w:cstheme="minorHAnsi"/>
                      <w:b w:val="0"/>
                      <w:color w:val="000000" w:themeColor="text1"/>
                    </w:rPr>
                  </w:pPr>
                  <w:r w:rsidRPr="001A1599">
                    <w:rPr>
                      <w:rFonts w:asciiTheme="minorHAnsi" w:eastAsia="Arial" w:hAnsiTheme="minorHAnsi" w:cstheme="minorHAnsi"/>
                      <w:b w:val="0"/>
                    </w:rPr>
                    <w:t xml:space="preserve">The structure of the FD in </w:t>
                  </w:r>
                  <w:r w:rsidR="005D3827" w:rsidRPr="001A1599">
                    <w:rPr>
                      <w:rFonts w:asciiTheme="minorHAnsi" w:eastAsia="Arial" w:hAnsiTheme="minorHAnsi" w:cstheme="minorHAnsi"/>
                      <w:b w:val="0"/>
                    </w:rPr>
                    <w:t xml:space="preserve">Sports </w:t>
                  </w:r>
                  <w:r w:rsidR="009108D5" w:rsidRPr="001A1599">
                    <w:rPr>
                      <w:rFonts w:asciiTheme="minorHAnsi" w:eastAsia="Arial" w:hAnsiTheme="minorHAnsi" w:cstheme="minorHAnsi"/>
                      <w:b w:val="0"/>
                    </w:rPr>
                    <w:t>Coaching and Performance Analysis</w:t>
                  </w:r>
                  <w:r w:rsidRPr="001A1599">
                    <w:rPr>
                      <w:rFonts w:asciiTheme="minorHAnsi" w:eastAsia="Arial" w:hAnsiTheme="minorHAnsi" w:cstheme="minorHAnsi"/>
                      <w:b w:val="0"/>
                    </w:rPr>
                    <w:t xml:space="preserve"> will have at its core, an integrated approach to demonstration of characteristics </w:t>
                  </w:r>
                  <w:r w:rsidRPr="001A1599">
                    <w:rPr>
                      <w:rFonts w:asciiTheme="minorHAnsi" w:eastAsia="Arial" w:hAnsiTheme="minorHAnsi" w:cstheme="minorHAnsi"/>
                      <w:b w:val="0"/>
                    </w:rPr>
                    <w:lastRenderedPageBreak/>
                    <w:t>that include employer involvement; accessibility; articulation and progression, flexibilit</w:t>
                  </w:r>
                  <w:r w:rsidR="18F2A832" w:rsidRPr="001A1599">
                    <w:rPr>
                      <w:rFonts w:asciiTheme="minorHAnsi" w:eastAsia="Arial" w:hAnsiTheme="minorHAnsi" w:cstheme="minorHAnsi"/>
                      <w:b w:val="0"/>
                    </w:rPr>
                    <w:t>y</w:t>
                  </w:r>
                  <w:r w:rsidRPr="001A1599">
                    <w:rPr>
                      <w:rFonts w:asciiTheme="minorHAnsi" w:eastAsia="Arial" w:hAnsiTheme="minorHAnsi" w:cstheme="minorHAnsi"/>
                      <w:b w:val="0"/>
                    </w:rPr>
                    <w:t xml:space="preserve"> and partnerships with industry.</w:t>
                  </w:r>
                </w:p>
                <w:p w14:paraId="4A8AFDDD" w14:textId="176FAAE7" w:rsidR="7C8CE735" w:rsidRPr="00D77304" w:rsidRDefault="7C8CE735" w:rsidP="00A50BBA">
                  <w:pPr>
                    <w:framePr w:hSpace="180" w:wrap="around" w:vAnchor="page" w:hAnchor="margin" w:y="2686"/>
                    <w:rPr>
                      <w:rFonts w:asciiTheme="minorHAnsi" w:eastAsia="Arial" w:hAnsiTheme="minorHAnsi" w:cstheme="minorHAnsi"/>
                      <w:b w:val="0"/>
                      <w:color w:val="000000" w:themeColor="text1"/>
                      <w:highlight w:val="yellow"/>
                    </w:rPr>
                  </w:pPr>
                </w:p>
                <w:p w14:paraId="10E1D6A7" w14:textId="29F0D88E" w:rsidR="7C8CE735" w:rsidRPr="001A1599" w:rsidRDefault="0665CFB0" w:rsidP="00A50BBA">
                  <w:pPr>
                    <w:pStyle w:val="ListParagraph"/>
                    <w:framePr w:hSpace="180" w:wrap="around" w:vAnchor="page" w:hAnchor="margin" w:y="2686"/>
                    <w:numPr>
                      <w:ilvl w:val="0"/>
                      <w:numId w:val="1"/>
                    </w:numPr>
                    <w:rPr>
                      <w:rFonts w:asciiTheme="minorHAnsi" w:eastAsia="Arial" w:hAnsiTheme="minorHAnsi" w:cstheme="minorHAnsi"/>
                      <w:b w:val="0"/>
                      <w:color w:val="000000" w:themeColor="text1"/>
                    </w:rPr>
                  </w:pPr>
                  <w:r w:rsidRPr="001A1599">
                    <w:rPr>
                      <w:rFonts w:asciiTheme="minorHAnsi" w:eastAsia="Arial" w:hAnsiTheme="minorHAnsi" w:cstheme="minorHAnsi"/>
                      <w:b w:val="0"/>
                    </w:rPr>
                    <w:t xml:space="preserve">The learners will take part in extracurricular </w:t>
                  </w:r>
                  <w:r w:rsidR="001A1599" w:rsidRPr="001A1599">
                    <w:rPr>
                      <w:rFonts w:asciiTheme="minorHAnsi" w:eastAsia="Arial" w:hAnsiTheme="minorHAnsi" w:cstheme="minorHAnsi"/>
                      <w:b w:val="0"/>
                    </w:rPr>
                    <w:t>coaching and performance analysis</w:t>
                  </w:r>
                  <w:r w:rsidR="2AC47858" w:rsidRPr="001A1599">
                    <w:rPr>
                      <w:rFonts w:asciiTheme="minorHAnsi" w:eastAsia="Arial" w:hAnsiTheme="minorHAnsi" w:cstheme="minorHAnsi"/>
                      <w:b w:val="0"/>
                    </w:rPr>
                    <w:t xml:space="preserve"> opportunities, giving them real work experience of the industry. Students will be </w:t>
                  </w:r>
                  <w:r w:rsidR="4A301494" w:rsidRPr="001A1599">
                    <w:rPr>
                      <w:rFonts w:asciiTheme="minorHAnsi" w:eastAsia="Arial" w:hAnsiTheme="minorHAnsi" w:cstheme="minorHAnsi"/>
                      <w:b w:val="0"/>
                    </w:rPr>
                    <w:t>e</w:t>
                  </w:r>
                  <w:r w:rsidR="2AC47858" w:rsidRPr="001A1599">
                    <w:rPr>
                      <w:rFonts w:asciiTheme="minorHAnsi" w:eastAsia="Arial" w:hAnsiTheme="minorHAnsi" w:cstheme="minorHAnsi"/>
                      <w:b w:val="0"/>
                    </w:rPr>
                    <w:t xml:space="preserve">ncouraged </w:t>
                  </w:r>
                  <w:r w:rsidR="35467735" w:rsidRPr="001A1599">
                    <w:rPr>
                      <w:rFonts w:asciiTheme="minorHAnsi" w:eastAsia="Arial" w:hAnsiTheme="minorHAnsi" w:cstheme="minorHAnsi"/>
                      <w:b w:val="0"/>
                    </w:rPr>
                    <w:t>to submit their final pro</w:t>
                  </w:r>
                  <w:r w:rsidR="001A1599">
                    <w:rPr>
                      <w:rFonts w:asciiTheme="minorHAnsi" w:eastAsia="Arial" w:hAnsiTheme="minorHAnsi" w:cstheme="minorHAnsi"/>
                      <w:b w:val="0"/>
                    </w:rPr>
                    <w:t>ject</w:t>
                  </w:r>
                  <w:r w:rsidR="35467735" w:rsidRPr="001A1599">
                    <w:rPr>
                      <w:rFonts w:asciiTheme="minorHAnsi" w:eastAsia="Arial" w:hAnsiTheme="minorHAnsi" w:cstheme="minorHAnsi"/>
                      <w:b w:val="0"/>
                    </w:rPr>
                    <w:t xml:space="preserve">s to </w:t>
                  </w:r>
                  <w:r w:rsidR="003D6044">
                    <w:rPr>
                      <w:rFonts w:asciiTheme="minorHAnsi" w:eastAsia="Arial" w:hAnsiTheme="minorHAnsi" w:cstheme="minorHAnsi"/>
                      <w:b w:val="0"/>
                    </w:rPr>
                    <w:t>external stakeholders and employers</w:t>
                  </w:r>
                  <w:r w:rsidR="0064389D">
                    <w:rPr>
                      <w:rFonts w:asciiTheme="minorHAnsi" w:eastAsia="Arial" w:hAnsiTheme="minorHAnsi" w:cstheme="minorHAnsi"/>
                      <w:b w:val="0"/>
                    </w:rPr>
                    <w:t xml:space="preserve">. </w:t>
                  </w:r>
                  <w:r w:rsidR="2D659ED2" w:rsidRPr="001A1599">
                    <w:rPr>
                      <w:rFonts w:asciiTheme="minorHAnsi" w:eastAsia="Arial" w:hAnsiTheme="minorHAnsi" w:cstheme="minorHAnsi"/>
                      <w:b w:val="0"/>
                    </w:rPr>
                    <w:t>T</w:t>
                  </w:r>
                  <w:r w:rsidRPr="001A1599">
                    <w:rPr>
                      <w:rFonts w:asciiTheme="minorHAnsi" w:eastAsia="Arial" w:hAnsiTheme="minorHAnsi" w:cstheme="minorHAnsi"/>
                      <w:b w:val="0"/>
                    </w:rPr>
                    <w:t xml:space="preserve">his will develop the </w:t>
                  </w:r>
                  <w:r w:rsidR="7A5429AD" w:rsidRPr="001A1599">
                    <w:rPr>
                      <w:rFonts w:asciiTheme="minorHAnsi" w:eastAsia="Arial" w:hAnsiTheme="minorHAnsi" w:cstheme="minorHAnsi"/>
                      <w:b w:val="0"/>
                    </w:rPr>
                    <w:t>learner's</w:t>
                  </w:r>
                  <w:r w:rsidRPr="001A1599">
                    <w:rPr>
                      <w:rFonts w:asciiTheme="minorHAnsi" w:eastAsia="Arial" w:hAnsiTheme="minorHAnsi" w:cstheme="minorHAnsi"/>
                      <w:b w:val="0"/>
                    </w:rPr>
                    <w:t xml:space="preserve"> communication and teamworking s</w:t>
                  </w:r>
                  <w:r w:rsidR="0E02894E" w:rsidRPr="001A1599">
                    <w:rPr>
                      <w:rFonts w:asciiTheme="minorHAnsi" w:eastAsia="Arial" w:hAnsiTheme="minorHAnsi" w:cstheme="minorHAnsi"/>
                      <w:b w:val="0"/>
                    </w:rPr>
                    <w:t xml:space="preserve">kills as well as giving them a feel for the competitive nature of the </w:t>
                  </w:r>
                  <w:r w:rsidR="0064389D">
                    <w:rPr>
                      <w:rFonts w:asciiTheme="minorHAnsi" w:eastAsia="Arial" w:hAnsiTheme="minorHAnsi" w:cstheme="minorHAnsi"/>
                      <w:b w:val="0"/>
                    </w:rPr>
                    <w:t>sports coaching and performance analysis</w:t>
                  </w:r>
                  <w:r w:rsidR="78D6DB7B" w:rsidRPr="001A1599">
                    <w:rPr>
                      <w:rFonts w:asciiTheme="minorHAnsi" w:eastAsia="Arial" w:hAnsiTheme="minorHAnsi" w:cstheme="minorHAnsi"/>
                      <w:b w:val="0"/>
                    </w:rPr>
                    <w:t xml:space="preserve"> industry.</w:t>
                  </w:r>
                </w:p>
                <w:p w14:paraId="4C3F7544" w14:textId="64CCF211" w:rsidR="7C8CE735" w:rsidRPr="00D77304" w:rsidRDefault="7C8CE735" w:rsidP="00A50BBA">
                  <w:pPr>
                    <w:framePr w:hSpace="180" w:wrap="around" w:vAnchor="page" w:hAnchor="margin" w:y="2686"/>
                    <w:rPr>
                      <w:rFonts w:asciiTheme="minorHAnsi" w:eastAsia="Arial" w:hAnsiTheme="minorHAnsi" w:cstheme="minorHAnsi"/>
                      <w:b w:val="0"/>
                      <w:color w:val="000000" w:themeColor="text1"/>
                    </w:rPr>
                  </w:pPr>
                </w:p>
              </w:tc>
            </w:tr>
            <w:tr w:rsidR="7C8CE735" w:rsidRPr="00D77304" w14:paraId="587AF6B4" w14:textId="77777777" w:rsidTr="577F4E16">
              <w:tc>
                <w:tcPr>
                  <w:cnfStyle w:val="001000000000" w:firstRow="0" w:lastRow="0" w:firstColumn="1" w:lastColumn="0" w:oddVBand="0" w:evenVBand="0" w:oddHBand="0" w:evenHBand="0" w:firstRowFirstColumn="0" w:firstRowLastColumn="0" w:lastRowFirstColumn="0" w:lastRowLastColumn="0"/>
                  <w:tcW w:w="8535" w:type="dxa"/>
                </w:tcPr>
                <w:tbl>
                  <w:tblPr>
                    <w:tblStyle w:val="PlainTable4"/>
                    <w:tblW w:w="8325" w:type="dxa"/>
                    <w:tblLayout w:type="fixed"/>
                    <w:tblLook w:val="06A0" w:firstRow="1" w:lastRow="0" w:firstColumn="1" w:lastColumn="0" w:noHBand="1" w:noVBand="1"/>
                  </w:tblPr>
                  <w:tblGrid>
                    <w:gridCol w:w="8325"/>
                  </w:tblGrid>
                  <w:tr w:rsidR="7C8CE735" w:rsidRPr="00D77304" w14:paraId="7AB02313" w14:textId="77777777" w:rsidTr="00E46C7D">
                    <w:trPr>
                      <w:cnfStyle w:val="100000000000" w:firstRow="1" w:lastRow="0" w:firstColumn="0" w:lastColumn="0" w:oddVBand="0" w:evenVBand="0" w:oddHBand="0" w:evenHBand="0" w:firstRowFirstColumn="0" w:firstRowLastColumn="0" w:lastRowFirstColumn="0" w:lastRowLastColumn="0"/>
                      <w:trHeight w:val="2966"/>
                    </w:trPr>
                    <w:tc>
                      <w:tcPr>
                        <w:cnfStyle w:val="001000000000" w:firstRow="0" w:lastRow="0" w:firstColumn="1" w:lastColumn="0" w:oddVBand="0" w:evenVBand="0" w:oddHBand="0" w:evenHBand="0" w:firstRowFirstColumn="0" w:firstRowLastColumn="0" w:lastRowFirstColumn="0" w:lastRowLastColumn="0"/>
                        <w:tcW w:w="8325" w:type="dxa"/>
                      </w:tcPr>
                      <w:p w14:paraId="23F4A2CD" w14:textId="6E911BF5" w:rsidR="7C8CE735" w:rsidRPr="00620A3D" w:rsidRDefault="3FE1C3F4" w:rsidP="00A50BBA">
                        <w:pPr>
                          <w:framePr w:hSpace="180" w:wrap="around" w:vAnchor="page" w:hAnchor="margin" w:y="2686"/>
                          <w:rPr>
                            <w:rFonts w:asciiTheme="minorHAnsi" w:eastAsia="Arial" w:hAnsiTheme="minorHAnsi" w:cstheme="minorHAnsi"/>
                            <w:b w:val="0"/>
                          </w:rPr>
                        </w:pPr>
                        <w:r w:rsidRPr="00620A3D">
                          <w:rPr>
                            <w:rFonts w:asciiTheme="minorHAnsi" w:eastAsia="Arial" w:hAnsiTheme="minorHAnsi" w:cstheme="minorHAnsi"/>
                            <w:b w:val="0"/>
                          </w:rPr>
                          <w:lastRenderedPageBreak/>
                          <w:t>Context</w:t>
                        </w:r>
                      </w:p>
                      <w:p w14:paraId="14F76AD6" w14:textId="01FE0605" w:rsidR="58C20C08" w:rsidRPr="00620A3D" w:rsidRDefault="58C20C08" w:rsidP="00A50BBA">
                        <w:pPr>
                          <w:framePr w:hSpace="180" w:wrap="around" w:vAnchor="page" w:hAnchor="margin" w:y="2686"/>
                          <w:rPr>
                            <w:rFonts w:asciiTheme="minorHAnsi" w:eastAsia="Arial" w:hAnsiTheme="minorHAnsi" w:cstheme="minorHAnsi"/>
                            <w:b w:val="0"/>
                          </w:rPr>
                        </w:pPr>
                      </w:p>
                      <w:p w14:paraId="3DCF45CE" w14:textId="477640F1" w:rsidR="006833A2" w:rsidRDefault="005D3827" w:rsidP="00A50BBA">
                        <w:pPr>
                          <w:framePr w:hSpace="180" w:wrap="around" w:vAnchor="page" w:hAnchor="margin" w:y="2686"/>
                          <w:rPr>
                            <w:rFonts w:asciiTheme="minorHAnsi" w:eastAsia="Arial" w:hAnsiTheme="minorHAnsi" w:cstheme="minorHAnsi"/>
                            <w:bCs w:val="0"/>
                          </w:rPr>
                        </w:pPr>
                        <w:r w:rsidRPr="00620A3D">
                          <w:rPr>
                            <w:rFonts w:asciiTheme="minorHAnsi" w:eastAsia="Arial" w:hAnsiTheme="minorHAnsi" w:cstheme="minorHAnsi"/>
                            <w:b w:val="0"/>
                          </w:rPr>
                          <w:t xml:space="preserve">Sports </w:t>
                        </w:r>
                        <w:r w:rsidR="00113BC1" w:rsidRPr="00620A3D">
                          <w:rPr>
                            <w:rFonts w:asciiTheme="minorHAnsi" w:eastAsia="Arial" w:hAnsiTheme="minorHAnsi" w:cstheme="minorHAnsi"/>
                            <w:b w:val="0"/>
                          </w:rPr>
                          <w:t xml:space="preserve">Coaching and Performance </w:t>
                        </w:r>
                        <w:r w:rsidR="00FF0065" w:rsidRPr="00620A3D">
                          <w:rPr>
                            <w:rFonts w:asciiTheme="minorHAnsi" w:eastAsia="Arial" w:hAnsiTheme="minorHAnsi" w:cstheme="minorHAnsi"/>
                            <w:b w:val="0"/>
                          </w:rPr>
                          <w:t xml:space="preserve">Analysis </w:t>
                        </w:r>
                        <w:r w:rsidR="5427D92D" w:rsidRPr="00620A3D">
                          <w:rPr>
                            <w:rFonts w:asciiTheme="minorHAnsi" w:eastAsia="Arial" w:hAnsiTheme="minorHAnsi" w:cstheme="minorHAnsi"/>
                            <w:b w:val="0"/>
                          </w:rPr>
                          <w:t>sits within a market that is growing at a significant rate</w:t>
                        </w:r>
                        <w:r w:rsidR="722CB66D" w:rsidRPr="00620A3D">
                          <w:rPr>
                            <w:rFonts w:asciiTheme="minorHAnsi" w:eastAsia="Arial" w:hAnsiTheme="minorHAnsi" w:cstheme="minorHAnsi"/>
                            <w:b w:val="0"/>
                          </w:rPr>
                          <w:t xml:space="preserve"> in </w:t>
                        </w:r>
                        <w:r w:rsidRPr="00620A3D">
                          <w:rPr>
                            <w:rFonts w:asciiTheme="minorHAnsi" w:eastAsia="Arial" w:hAnsiTheme="minorHAnsi" w:cstheme="minorHAnsi"/>
                            <w:b w:val="0"/>
                          </w:rPr>
                          <w:t>the UK</w:t>
                        </w:r>
                        <w:r w:rsidR="00FF0065" w:rsidRPr="00620A3D">
                          <w:rPr>
                            <w:rFonts w:asciiTheme="minorHAnsi" w:eastAsia="Arial" w:hAnsiTheme="minorHAnsi" w:cstheme="minorHAnsi"/>
                            <w:b w:val="0"/>
                          </w:rPr>
                          <w:t xml:space="preserve">. </w:t>
                        </w:r>
                        <w:r w:rsidR="00620A3D">
                          <w:rPr>
                            <w:rFonts w:asciiTheme="minorHAnsi" w:eastAsia="Arial" w:hAnsiTheme="minorHAnsi" w:cstheme="minorHAnsi"/>
                            <w:b w:val="0"/>
                          </w:rPr>
                          <w:t>The Office for National Statistics show an increase in the number of sports coach</w:t>
                        </w:r>
                        <w:r w:rsidR="00FE4EA8">
                          <w:rPr>
                            <w:rFonts w:asciiTheme="minorHAnsi" w:eastAsia="Arial" w:hAnsiTheme="minorHAnsi" w:cstheme="minorHAnsi"/>
                            <w:b w:val="0"/>
                          </w:rPr>
                          <w:t xml:space="preserve">es in the UK increased from 70,400 in Q4 2021 to 89,000 in Q2 2023. (see below accessed from </w:t>
                        </w:r>
                        <w:proofErr w:type="spellStart"/>
                        <w:r w:rsidR="003F091B">
                          <w:rPr>
                            <w:rFonts w:asciiTheme="minorHAnsi" w:eastAsia="Arial" w:hAnsiTheme="minorHAnsi" w:cstheme="minorHAnsi"/>
                            <w:b w:val="0"/>
                          </w:rPr>
                          <w:t>statistica</w:t>
                        </w:r>
                        <w:proofErr w:type="spellEnd"/>
                        <w:r w:rsidR="003F091B">
                          <w:rPr>
                            <w:rFonts w:asciiTheme="minorHAnsi" w:eastAsia="Arial" w:hAnsiTheme="minorHAnsi" w:cstheme="minorHAnsi"/>
                            <w:b w:val="0"/>
                          </w:rPr>
                          <w:t xml:space="preserve"> website, 18/01/2024)</w:t>
                        </w:r>
                      </w:p>
                      <w:p w14:paraId="68ADB440" w14:textId="77777777" w:rsidR="003F091B" w:rsidRDefault="003F091B" w:rsidP="00A50BBA">
                        <w:pPr>
                          <w:framePr w:hSpace="180" w:wrap="around" w:vAnchor="page" w:hAnchor="margin" w:y="2686"/>
                          <w:rPr>
                            <w:rFonts w:asciiTheme="minorHAnsi" w:eastAsia="Arial" w:hAnsiTheme="minorHAnsi" w:cstheme="minorHAnsi"/>
                            <w:bCs w:val="0"/>
                          </w:rPr>
                        </w:pPr>
                      </w:p>
                      <w:p w14:paraId="032F2EEB" w14:textId="109B4F8A" w:rsidR="003F091B" w:rsidRPr="00620A3D" w:rsidRDefault="003F091B" w:rsidP="00A50BBA">
                        <w:pPr>
                          <w:framePr w:hSpace="180" w:wrap="around" w:vAnchor="page" w:hAnchor="margin" w:y="2686"/>
                          <w:rPr>
                            <w:rFonts w:asciiTheme="minorHAnsi" w:eastAsia="Arial" w:hAnsiTheme="minorHAnsi" w:cstheme="minorHAnsi"/>
                            <w:bCs w:val="0"/>
                          </w:rPr>
                        </w:pPr>
                        <w:r>
                          <w:rPr>
                            <w:noProof/>
                          </w:rPr>
                          <w:drawing>
                            <wp:inline distT="0" distB="0" distL="0" distR="0" wp14:anchorId="314721CC" wp14:editId="1DE17925">
                              <wp:extent cx="4874149" cy="291004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222" t="22810" r="18154" b="7056"/>
                                      <a:stretch/>
                                    </pic:blipFill>
                                    <pic:spPr bwMode="auto">
                                      <a:xfrm>
                                        <a:off x="0" y="0"/>
                                        <a:ext cx="4884855" cy="2916432"/>
                                      </a:xfrm>
                                      <a:prstGeom prst="rect">
                                        <a:avLst/>
                                      </a:prstGeom>
                                      <a:ln>
                                        <a:noFill/>
                                      </a:ln>
                                      <a:extLst>
                                        <a:ext uri="{53640926-AAD7-44D8-BBD7-CCE9431645EC}">
                                          <a14:shadowObscured xmlns:a14="http://schemas.microsoft.com/office/drawing/2010/main"/>
                                        </a:ext>
                                      </a:extLst>
                                    </pic:spPr>
                                  </pic:pic>
                                </a:graphicData>
                              </a:graphic>
                            </wp:inline>
                          </w:drawing>
                        </w:r>
                      </w:p>
                      <w:p w14:paraId="7F576B68" w14:textId="77777777" w:rsidR="006833A2" w:rsidRDefault="006833A2" w:rsidP="00A50BBA">
                        <w:pPr>
                          <w:framePr w:hSpace="180" w:wrap="around" w:vAnchor="page" w:hAnchor="margin" w:y="2686"/>
                          <w:rPr>
                            <w:rFonts w:asciiTheme="minorHAnsi" w:eastAsia="Arial" w:hAnsiTheme="minorHAnsi" w:cstheme="minorHAnsi"/>
                            <w:bCs w:val="0"/>
                            <w:highlight w:val="yellow"/>
                          </w:rPr>
                        </w:pPr>
                      </w:p>
                      <w:p w14:paraId="4CCA94CC" w14:textId="77777777" w:rsidR="00E87D95" w:rsidRDefault="000D436B" w:rsidP="00A50BBA">
                        <w:pPr>
                          <w:framePr w:hSpace="180" w:wrap="around" w:vAnchor="page" w:hAnchor="margin" w:y="2686"/>
                          <w:rPr>
                            <w:rFonts w:asciiTheme="minorHAnsi" w:eastAsia="Arial" w:hAnsiTheme="minorHAnsi" w:cstheme="minorHAnsi"/>
                            <w:bCs w:val="0"/>
                          </w:rPr>
                        </w:pPr>
                        <w:proofErr w:type="gramStart"/>
                        <w:r w:rsidRPr="001A4359">
                          <w:rPr>
                            <w:rFonts w:asciiTheme="minorHAnsi" w:eastAsia="Arial" w:hAnsiTheme="minorHAnsi" w:cstheme="minorHAnsi"/>
                            <w:b w:val="0"/>
                          </w:rPr>
                          <w:t>Unfortunately</w:t>
                        </w:r>
                        <w:proofErr w:type="gramEnd"/>
                        <w:r w:rsidRPr="001A4359">
                          <w:rPr>
                            <w:rFonts w:asciiTheme="minorHAnsi" w:eastAsia="Arial" w:hAnsiTheme="minorHAnsi" w:cstheme="minorHAnsi"/>
                            <w:b w:val="0"/>
                          </w:rPr>
                          <w:t xml:space="preserve"> no stat</w:t>
                        </w:r>
                        <w:r w:rsidR="00444DC4" w:rsidRPr="001A4359">
                          <w:rPr>
                            <w:rFonts w:asciiTheme="minorHAnsi" w:eastAsia="Arial" w:hAnsiTheme="minorHAnsi" w:cstheme="minorHAnsi"/>
                            <w:b w:val="0"/>
                          </w:rPr>
                          <w:t xml:space="preserve">istics are available on the number of performance analysis jobs currently in the </w:t>
                        </w:r>
                        <w:r w:rsidR="00C3350F" w:rsidRPr="001A4359">
                          <w:rPr>
                            <w:rFonts w:asciiTheme="minorHAnsi" w:eastAsia="Arial" w:hAnsiTheme="minorHAnsi" w:cstheme="minorHAnsi"/>
                            <w:b w:val="0"/>
                          </w:rPr>
                          <w:t>UK</w:t>
                        </w:r>
                        <w:r w:rsidR="00444DC4" w:rsidRPr="001A4359">
                          <w:rPr>
                            <w:rFonts w:asciiTheme="minorHAnsi" w:eastAsia="Arial" w:hAnsiTheme="minorHAnsi" w:cstheme="minorHAnsi"/>
                            <w:b w:val="0"/>
                          </w:rPr>
                          <w:t xml:space="preserve"> within amateur and professional sports</w:t>
                        </w:r>
                        <w:r w:rsidR="001A4359" w:rsidRPr="001A4359">
                          <w:rPr>
                            <w:rFonts w:asciiTheme="minorHAnsi" w:eastAsia="Arial" w:hAnsiTheme="minorHAnsi" w:cstheme="minorHAnsi"/>
                            <w:b w:val="0"/>
                          </w:rPr>
                          <w:t>.</w:t>
                        </w:r>
                        <w:r w:rsidR="00C3350F" w:rsidRPr="001A4359">
                          <w:rPr>
                            <w:rFonts w:asciiTheme="minorHAnsi" w:eastAsia="Arial" w:hAnsiTheme="minorHAnsi" w:cstheme="minorHAnsi"/>
                            <w:b w:val="0"/>
                          </w:rPr>
                          <w:t xml:space="preserve"> </w:t>
                        </w:r>
                        <w:r w:rsidR="001A4359" w:rsidRPr="001A4359">
                          <w:rPr>
                            <w:rFonts w:asciiTheme="minorHAnsi" w:eastAsia="Arial" w:hAnsiTheme="minorHAnsi" w:cstheme="minorHAnsi"/>
                            <w:b w:val="0"/>
                          </w:rPr>
                          <w:t>H</w:t>
                        </w:r>
                        <w:r w:rsidR="00C3350F" w:rsidRPr="001A4359">
                          <w:rPr>
                            <w:rFonts w:asciiTheme="minorHAnsi" w:eastAsia="Arial" w:hAnsiTheme="minorHAnsi" w:cstheme="minorHAnsi"/>
                            <w:b w:val="0"/>
                          </w:rPr>
                          <w:t>owever S</w:t>
                        </w:r>
                        <w:r w:rsidR="00C3350F" w:rsidRPr="001A4359">
                          <w:rPr>
                            <w:rFonts w:asciiTheme="minorHAnsi" w:hAnsiTheme="minorHAnsi" w:cstheme="minorHAnsi"/>
                            <w:b w:val="0"/>
                            <w:color w:val="333333"/>
                            <w:shd w:val="clear" w:color="auto" w:fill="FFFFFF"/>
                          </w:rPr>
                          <w:t>ports</w:t>
                        </w:r>
                        <w:r w:rsidR="00C3350F" w:rsidRPr="00C3350F">
                          <w:rPr>
                            <w:rFonts w:asciiTheme="minorHAnsi" w:hAnsiTheme="minorHAnsi" w:cstheme="minorHAnsi"/>
                            <w:b w:val="0"/>
                            <w:color w:val="333333"/>
                            <w:shd w:val="clear" w:color="auto" w:fill="FFFFFF"/>
                          </w:rPr>
                          <w:t xml:space="preserve"> Performance Analysis is an area experiencing massive growth</w:t>
                        </w:r>
                        <w:r w:rsidR="00B1228D">
                          <w:rPr>
                            <w:rFonts w:asciiTheme="minorHAnsi" w:hAnsiTheme="minorHAnsi" w:cstheme="minorHAnsi"/>
                            <w:b w:val="0"/>
                            <w:color w:val="333333"/>
                            <w:shd w:val="clear" w:color="auto" w:fill="FFFFFF"/>
                          </w:rPr>
                          <w:t xml:space="preserve"> </w:t>
                        </w:r>
                        <w:proofErr w:type="gramStart"/>
                        <w:r w:rsidR="00B1228D">
                          <w:rPr>
                            <w:rFonts w:asciiTheme="minorHAnsi" w:hAnsiTheme="minorHAnsi" w:cstheme="minorHAnsi"/>
                            <w:b w:val="0"/>
                            <w:color w:val="333333"/>
                            <w:shd w:val="clear" w:color="auto" w:fill="FFFFFF"/>
                          </w:rPr>
                          <w:t xml:space="preserve">and </w:t>
                        </w:r>
                        <w:r w:rsidR="00B1228D">
                          <w:rPr>
                            <w:rFonts w:asciiTheme="minorHAnsi" w:eastAsia="Arial" w:hAnsiTheme="minorHAnsi" w:cstheme="minorHAnsi"/>
                            <w:b w:val="0"/>
                          </w:rPr>
                          <w:t xml:space="preserve"> PWC</w:t>
                        </w:r>
                        <w:proofErr w:type="gramEnd"/>
                        <w:r w:rsidR="00B1228D">
                          <w:rPr>
                            <w:rFonts w:asciiTheme="minorHAnsi" w:eastAsia="Arial" w:hAnsiTheme="minorHAnsi" w:cstheme="minorHAnsi"/>
                            <w:b w:val="0"/>
                          </w:rPr>
                          <w:t xml:space="preserve"> predict a 6.5% growth in the sports industry over the next 3-5 years. </w:t>
                        </w:r>
                      </w:p>
                      <w:p w14:paraId="31D232F6" w14:textId="77777777" w:rsidR="00E87D95" w:rsidRDefault="00E87D95" w:rsidP="00A50BBA">
                        <w:pPr>
                          <w:framePr w:hSpace="180" w:wrap="around" w:vAnchor="page" w:hAnchor="margin" w:y="2686"/>
                          <w:rPr>
                            <w:rFonts w:asciiTheme="minorHAnsi" w:eastAsia="Arial" w:hAnsiTheme="minorHAnsi" w:cstheme="minorHAnsi"/>
                            <w:bCs w:val="0"/>
                          </w:rPr>
                        </w:pPr>
                      </w:p>
                      <w:p w14:paraId="41183B86" w14:textId="7671E4A8" w:rsidR="00620A3D" w:rsidRPr="00E32EDE" w:rsidRDefault="00E32EDE" w:rsidP="00A50BBA">
                        <w:pPr>
                          <w:framePr w:hSpace="180" w:wrap="around" w:vAnchor="page" w:hAnchor="margin" w:y="2686"/>
                          <w:rPr>
                            <w:rFonts w:asciiTheme="minorHAnsi" w:eastAsia="Arial" w:hAnsiTheme="minorHAnsi" w:cstheme="minorHAnsi"/>
                            <w:b w:val="0"/>
                            <w:bCs w:val="0"/>
                          </w:rPr>
                        </w:pPr>
                        <w:r w:rsidRPr="000E7D04">
                          <w:rPr>
                            <w:rFonts w:asciiTheme="minorHAnsi" w:eastAsia="Arial" w:hAnsiTheme="minorHAnsi" w:cstheme="minorHAnsi"/>
                            <w:b w:val="0"/>
                            <w:bCs w:val="0"/>
                          </w:rPr>
                          <w:t xml:space="preserve">The sports industry </w:t>
                        </w:r>
                        <w:proofErr w:type="gramStart"/>
                        <w:r w:rsidRPr="000E7D04">
                          <w:rPr>
                            <w:rFonts w:asciiTheme="minorHAnsi" w:eastAsia="Arial" w:hAnsiTheme="minorHAnsi" w:cstheme="minorHAnsi"/>
                            <w:b w:val="0"/>
                            <w:bCs w:val="0"/>
                          </w:rPr>
                          <w:t>contribute</w:t>
                        </w:r>
                        <w:proofErr w:type="gramEnd"/>
                        <w:r w:rsidRPr="000E7D04">
                          <w:rPr>
                            <w:rFonts w:asciiTheme="minorHAnsi" w:eastAsia="Arial" w:hAnsiTheme="minorHAnsi" w:cstheme="minorHAnsi"/>
                            <w:b w:val="0"/>
                            <w:bCs w:val="0"/>
                          </w:rPr>
                          <w:t xml:space="preserve"> more than £39billion to the UK economy</w:t>
                        </w:r>
                        <w:r>
                          <w:rPr>
                            <w:rFonts w:asciiTheme="minorHAnsi" w:eastAsia="Arial" w:hAnsiTheme="minorHAnsi" w:cstheme="minorHAnsi"/>
                            <w:b w:val="0"/>
                            <w:bCs w:val="0"/>
                          </w:rPr>
                          <w:t xml:space="preserve">. </w:t>
                        </w:r>
                        <w:r w:rsidR="00E87D95">
                          <w:rPr>
                            <w:rFonts w:asciiTheme="minorHAnsi" w:eastAsia="Arial" w:hAnsiTheme="minorHAnsi" w:cstheme="minorHAnsi"/>
                            <w:b w:val="0"/>
                            <w:bCs w:val="0"/>
                          </w:rPr>
                          <w:t xml:space="preserve">The UK also ranks first in Europe for the number of </w:t>
                        </w:r>
                        <w:proofErr w:type="gramStart"/>
                        <w:r w:rsidR="00E87D95">
                          <w:rPr>
                            <w:rFonts w:asciiTheme="minorHAnsi" w:eastAsia="Arial" w:hAnsiTheme="minorHAnsi" w:cstheme="minorHAnsi"/>
                            <w:b w:val="0"/>
                            <w:bCs w:val="0"/>
                          </w:rPr>
                          <w:t>sports tech</w:t>
                        </w:r>
                        <w:proofErr w:type="gramEnd"/>
                        <w:r w:rsidR="00E87D95">
                          <w:rPr>
                            <w:rFonts w:asciiTheme="minorHAnsi" w:eastAsia="Arial" w:hAnsiTheme="minorHAnsi" w:cstheme="minorHAnsi"/>
                            <w:b w:val="0"/>
                            <w:bCs w:val="0"/>
                          </w:rPr>
                          <w:t xml:space="preserve"> </w:t>
                        </w:r>
                        <w:proofErr w:type="spellStart"/>
                        <w:r w:rsidR="00E87D95">
                          <w:rPr>
                            <w:rFonts w:asciiTheme="minorHAnsi" w:eastAsia="Arial" w:hAnsiTheme="minorHAnsi" w:cstheme="minorHAnsi"/>
                            <w:b w:val="0"/>
                            <w:bCs w:val="0"/>
                          </w:rPr>
                          <w:t>start up</w:t>
                        </w:r>
                        <w:proofErr w:type="spellEnd"/>
                        <w:r w:rsidR="00E87D95">
                          <w:rPr>
                            <w:rFonts w:asciiTheme="minorHAnsi" w:eastAsia="Arial" w:hAnsiTheme="minorHAnsi" w:cstheme="minorHAnsi"/>
                            <w:b w:val="0"/>
                            <w:bCs w:val="0"/>
                          </w:rPr>
                          <w:t xml:space="preserve"> businesses.</w:t>
                        </w:r>
                        <w:r w:rsidR="00D776C0">
                          <w:rPr>
                            <w:rFonts w:asciiTheme="minorHAnsi" w:eastAsia="Arial" w:hAnsiTheme="minorHAnsi" w:cstheme="minorHAnsi"/>
                            <w:b w:val="0"/>
                            <w:bCs w:val="0"/>
                          </w:rPr>
                          <w:t xml:space="preserve"> </w:t>
                        </w:r>
                        <w:r w:rsidR="00E46C7D">
                          <w:rPr>
                            <w:rFonts w:asciiTheme="minorHAnsi" w:eastAsia="Arial" w:hAnsiTheme="minorHAnsi" w:cstheme="minorHAnsi"/>
                            <w:b w:val="0"/>
                            <w:bCs w:val="0"/>
                          </w:rPr>
                          <w:t>(</w:t>
                        </w:r>
                        <w:proofErr w:type="gramStart"/>
                        <w:r w:rsidR="00E46C7D">
                          <w:rPr>
                            <w:rFonts w:asciiTheme="minorHAnsi" w:eastAsia="Arial" w:hAnsiTheme="minorHAnsi" w:cstheme="minorHAnsi"/>
                            <w:b w:val="0"/>
                            <w:bCs w:val="0"/>
                          </w:rPr>
                          <w:t xml:space="preserve">great.gov.uk) </w:t>
                        </w:r>
                        <w:r w:rsidR="00E87D95">
                          <w:rPr>
                            <w:rFonts w:asciiTheme="minorHAnsi" w:eastAsia="Arial" w:hAnsiTheme="minorHAnsi" w:cstheme="minorHAnsi"/>
                            <w:b w:val="0"/>
                            <w:bCs w:val="0"/>
                          </w:rPr>
                          <w:t xml:space="preserve"> </w:t>
                        </w:r>
                        <w:r w:rsidR="001A4359">
                          <w:rPr>
                            <w:rFonts w:asciiTheme="minorHAnsi" w:hAnsiTheme="minorHAnsi" w:cstheme="minorHAnsi"/>
                            <w:b w:val="0"/>
                            <w:color w:val="333333"/>
                            <w:shd w:val="clear" w:color="auto" w:fill="FFFFFF"/>
                          </w:rPr>
                          <w:t>V</w:t>
                        </w:r>
                        <w:r w:rsidR="00C3350F" w:rsidRPr="00C3350F">
                          <w:rPr>
                            <w:rFonts w:asciiTheme="minorHAnsi" w:hAnsiTheme="minorHAnsi" w:cstheme="minorHAnsi"/>
                            <w:b w:val="0"/>
                            <w:color w:val="333333"/>
                            <w:shd w:val="clear" w:color="auto" w:fill="FFFFFF"/>
                          </w:rPr>
                          <w:t>irtually</w:t>
                        </w:r>
                        <w:proofErr w:type="gramEnd"/>
                        <w:r w:rsidR="00C3350F" w:rsidRPr="00C3350F">
                          <w:rPr>
                            <w:rFonts w:asciiTheme="minorHAnsi" w:hAnsiTheme="minorHAnsi" w:cstheme="minorHAnsi"/>
                            <w:b w:val="0"/>
                            <w:color w:val="333333"/>
                            <w:shd w:val="clear" w:color="auto" w:fill="FFFFFF"/>
                          </w:rPr>
                          <w:t xml:space="preserve"> every professional club and elite athlete employ or work with </w:t>
                        </w:r>
                        <w:r w:rsidR="00D776C0">
                          <w:rPr>
                            <w:rFonts w:asciiTheme="minorHAnsi" w:hAnsiTheme="minorHAnsi" w:cstheme="minorHAnsi"/>
                            <w:b w:val="0"/>
                            <w:color w:val="333333"/>
                            <w:shd w:val="clear" w:color="auto" w:fill="FFFFFF"/>
                          </w:rPr>
                          <w:t>p</w:t>
                        </w:r>
                        <w:r w:rsidR="00C3350F" w:rsidRPr="00C3350F">
                          <w:rPr>
                            <w:rFonts w:asciiTheme="minorHAnsi" w:hAnsiTheme="minorHAnsi" w:cstheme="minorHAnsi"/>
                            <w:b w:val="0"/>
                            <w:color w:val="333333"/>
                            <w:shd w:val="clear" w:color="auto" w:fill="FFFFFF"/>
                          </w:rPr>
                          <w:t xml:space="preserve">erformance analysts who provide them with objective data to ultimately improve sporting performance. Roles typically include preparing statistical reports, </w:t>
                        </w:r>
                        <w:r w:rsidR="00C3350F" w:rsidRPr="00C3350F">
                          <w:rPr>
                            <w:rFonts w:asciiTheme="minorHAnsi" w:hAnsiTheme="minorHAnsi" w:cstheme="minorHAnsi"/>
                            <w:b w:val="0"/>
                            <w:color w:val="333333"/>
                            <w:shd w:val="clear" w:color="auto" w:fill="FFFFFF"/>
                          </w:rPr>
                          <w:lastRenderedPageBreak/>
                          <w:t>preparing specific videos i.e. set pieces, coding matches via performance analysis software, identifying differences between teams/players via statistic</w:t>
                        </w:r>
                        <w:r w:rsidR="00C3350F" w:rsidRPr="001A4359">
                          <w:rPr>
                            <w:rFonts w:asciiTheme="minorHAnsi" w:hAnsiTheme="minorHAnsi" w:cstheme="minorHAnsi"/>
                            <w:b w:val="0"/>
                            <w:color w:val="333333"/>
                            <w:shd w:val="clear" w:color="auto" w:fill="FFFFFF"/>
                          </w:rPr>
                          <w:t>al analysis</w:t>
                        </w:r>
                        <w:r w:rsidR="001A4359" w:rsidRPr="001A4359">
                          <w:rPr>
                            <w:rFonts w:asciiTheme="minorHAnsi" w:eastAsia="Arial" w:hAnsiTheme="minorHAnsi" w:cstheme="minorHAnsi"/>
                            <w:b w:val="0"/>
                          </w:rPr>
                          <w:t>.</w:t>
                        </w:r>
                        <w:r w:rsidR="000E7D04">
                          <w:rPr>
                            <w:rFonts w:asciiTheme="minorHAnsi" w:eastAsia="Arial" w:hAnsiTheme="minorHAnsi" w:cstheme="minorHAnsi"/>
                            <w:b w:val="0"/>
                          </w:rPr>
                          <w:t xml:space="preserve"> </w:t>
                        </w:r>
                      </w:p>
                      <w:p w14:paraId="26A9C9EB" w14:textId="77777777" w:rsidR="009443E7" w:rsidRDefault="009443E7" w:rsidP="00A50BBA">
                        <w:pPr>
                          <w:framePr w:hSpace="180" w:wrap="around" w:vAnchor="page" w:hAnchor="margin" w:y="2686"/>
                          <w:rPr>
                            <w:rFonts w:asciiTheme="minorHAnsi" w:eastAsia="Arial" w:hAnsiTheme="minorHAnsi" w:cstheme="minorHAnsi"/>
                            <w:bCs w:val="0"/>
                          </w:rPr>
                        </w:pPr>
                      </w:p>
                      <w:p w14:paraId="71D20F1E" w14:textId="6F8C4D94" w:rsidR="3153543A" w:rsidRPr="00332CC0" w:rsidRDefault="00332CC0" w:rsidP="00A50BBA">
                        <w:pPr>
                          <w:framePr w:hSpace="180" w:wrap="around" w:vAnchor="page" w:hAnchor="margin" w:y="2686"/>
                          <w:rPr>
                            <w:rFonts w:asciiTheme="minorHAnsi" w:eastAsia="Arial" w:hAnsiTheme="minorHAnsi" w:cstheme="minorHAnsi"/>
                            <w:b w:val="0"/>
                            <w:bCs w:val="0"/>
                          </w:rPr>
                        </w:pPr>
                        <w:r w:rsidRPr="00332CC0">
                          <w:rPr>
                            <w:rFonts w:asciiTheme="minorHAnsi" w:hAnsiTheme="minorHAnsi" w:cstheme="minorHAnsi"/>
                            <w:b w:val="0"/>
                            <w:bCs w:val="0"/>
                          </w:rPr>
                          <w:t>Currently there are only 9 undergraduate courses in the UK that specialise in performance analysis which will make up 50% of the proposed FD. (</w:t>
                        </w:r>
                        <w:hyperlink r:id="rId11" w:history="1">
                          <w:r w:rsidRPr="00332CC0">
                            <w:rPr>
                              <w:rStyle w:val="Hyperlink"/>
                              <w:rFonts w:asciiTheme="minorHAnsi" w:hAnsiTheme="minorHAnsi" w:cstheme="minorHAnsi"/>
                              <w:b w:val="0"/>
                              <w:bCs w:val="0"/>
                            </w:rPr>
                            <w:t>UCAS website</w:t>
                          </w:r>
                        </w:hyperlink>
                        <w:r w:rsidRPr="00332CC0">
                          <w:rPr>
                            <w:rFonts w:asciiTheme="minorHAnsi" w:hAnsiTheme="minorHAnsi" w:cstheme="minorHAnsi"/>
                            <w:b w:val="0"/>
                            <w:bCs w:val="0"/>
                          </w:rPr>
                          <w:t xml:space="preserve"> accessed 12/01/24).</w:t>
                        </w:r>
                        <w:r w:rsidR="6BD72EEB" w:rsidRPr="00332CC0">
                          <w:rPr>
                            <w:rFonts w:asciiTheme="minorHAnsi" w:eastAsia="Arial" w:hAnsiTheme="minorHAnsi" w:cstheme="minorHAnsi"/>
                            <w:b w:val="0"/>
                            <w:bCs w:val="0"/>
                          </w:rPr>
                          <w:t xml:space="preserve">  The Foundation Degree in </w:t>
                        </w:r>
                        <w:r w:rsidR="005D3827" w:rsidRPr="00332CC0">
                          <w:rPr>
                            <w:rFonts w:asciiTheme="minorHAnsi" w:eastAsia="Arial" w:hAnsiTheme="minorHAnsi" w:cstheme="minorHAnsi"/>
                            <w:b w:val="0"/>
                            <w:bCs w:val="0"/>
                          </w:rPr>
                          <w:t xml:space="preserve">Sports </w:t>
                        </w:r>
                        <w:r>
                          <w:rPr>
                            <w:rFonts w:asciiTheme="minorHAnsi" w:eastAsia="Arial" w:hAnsiTheme="minorHAnsi" w:cstheme="minorHAnsi"/>
                            <w:b w:val="0"/>
                            <w:bCs w:val="0"/>
                          </w:rPr>
                          <w:t>Coaching and Performance Analysis</w:t>
                        </w:r>
                        <w:r w:rsidR="6BD72EEB" w:rsidRPr="00332CC0">
                          <w:rPr>
                            <w:rFonts w:asciiTheme="minorHAnsi" w:eastAsia="Arial" w:hAnsiTheme="minorHAnsi" w:cstheme="minorHAnsi"/>
                            <w:b w:val="0"/>
                            <w:bCs w:val="0"/>
                          </w:rPr>
                          <w:t xml:space="preserve"> seeks to </w:t>
                        </w:r>
                        <w:r w:rsidR="005D3827" w:rsidRPr="00332CC0">
                          <w:rPr>
                            <w:rFonts w:asciiTheme="minorHAnsi" w:eastAsia="Arial" w:hAnsiTheme="minorHAnsi" w:cstheme="minorHAnsi"/>
                            <w:b w:val="0"/>
                            <w:bCs w:val="0"/>
                          </w:rPr>
                          <w:t xml:space="preserve">equip learners for future study but also </w:t>
                        </w:r>
                        <w:r w:rsidR="6BD72EEB" w:rsidRPr="00332CC0">
                          <w:rPr>
                            <w:rFonts w:asciiTheme="minorHAnsi" w:eastAsia="Arial" w:hAnsiTheme="minorHAnsi" w:cstheme="minorHAnsi"/>
                            <w:b w:val="0"/>
                            <w:bCs w:val="0"/>
                          </w:rPr>
                          <w:t>address the</w:t>
                        </w:r>
                        <w:r w:rsidR="4C8A3A0D" w:rsidRPr="00332CC0">
                          <w:rPr>
                            <w:rFonts w:asciiTheme="minorHAnsi" w:eastAsia="Arial" w:hAnsiTheme="minorHAnsi" w:cstheme="minorHAnsi"/>
                            <w:b w:val="0"/>
                            <w:bCs w:val="0"/>
                          </w:rPr>
                          <w:t xml:space="preserve"> skills </w:t>
                        </w:r>
                        <w:r w:rsidR="6BD72EEB" w:rsidRPr="00332CC0">
                          <w:rPr>
                            <w:rFonts w:asciiTheme="minorHAnsi" w:eastAsia="Arial" w:hAnsiTheme="minorHAnsi" w:cstheme="minorHAnsi"/>
                            <w:b w:val="0"/>
                            <w:bCs w:val="0"/>
                          </w:rPr>
                          <w:t>g</w:t>
                        </w:r>
                        <w:r w:rsidR="59468F36" w:rsidRPr="00332CC0">
                          <w:rPr>
                            <w:rFonts w:asciiTheme="minorHAnsi" w:eastAsia="Arial" w:hAnsiTheme="minorHAnsi" w:cstheme="minorHAnsi"/>
                            <w:b w:val="0"/>
                            <w:bCs w:val="0"/>
                          </w:rPr>
                          <w:t>ap and leave learners with</w:t>
                        </w:r>
                        <w:r w:rsidR="6BD72EEB" w:rsidRPr="00332CC0">
                          <w:rPr>
                            <w:rFonts w:asciiTheme="minorHAnsi" w:eastAsia="Arial" w:hAnsiTheme="minorHAnsi" w:cstheme="minorHAnsi"/>
                            <w:b w:val="0"/>
                            <w:bCs w:val="0"/>
                          </w:rPr>
                          <w:t xml:space="preserve"> work</w:t>
                        </w:r>
                        <w:r w:rsidR="2396F27C" w:rsidRPr="00332CC0">
                          <w:rPr>
                            <w:rFonts w:asciiTheme="minorHAnsi" w:eastAsia="Arial" w:hAnsiTheme="minorHAnsi" w:cstheme="minorHAnsi"/>
                            <w:b w:val="0"/>
                            <w:bCs w:val="0"/>
                          </w:rPr>
                          <w:t xml:space="preserve"> </w:t>
                        </w:r>
                        <w:r w:rsidR="6BD72EEB" w:rsidRPr="00332CC0">
                          <w:rPr>
                            <w:rFonts w:asciiTheme="minorHAnsi" w:eastAsia="Arial" w:hAnsiTheme="minorHAnsi" w:cstheme="minorHAnsi"/>
                            <w:b w:val="0"/>
                            <w:bCs w:val="0"/>
                          </w:rPr>
                          <w:t>ready skills that address the ext</w:t>
                        </w:r>
                        <w:r w:rsidR="4B50A38D" w:rsidRPr="00332CC0">
                          <w:rPr>
                            <w:rFonts w:asciiTheme="minorHAnsi" w:eastAsia="Arial" w:hAnsiTheme="minorHAnsi" w:cstheme="minorHAnsi"/>
                            <w:b w:val="0"/>
                            <w:bCs w:val="0"/>
                          </w:rPr>
                          <w:t>e</w:t>
                        </w:r>
                        <w:r w:rsidR="6BD72EEB" w:rsidRPr="00332CC0">
                          <w:rPr>
                            <w:rFonts w:asciiTheme="minorHAnsi" w:eastAsia="Arial" w:hAnsiTheme="minorHAnsi" w:cstheme="minorHAnsi"/>
                            <w:b w:val="0"/>
                            <w:bCs w:val="0"/>
                          </w:rPr>
                          <w:t>nt and future needs of employers.</w:t>
                        </w:r>
                      </w:p>
                      <w:p w14:paraId="6C69C0A5" w14:textId="1237E44B" w:rsidR="58C20C08" w:rsidRPr="00D77304" w:rsidRDefault="58C20C08" w:rsidP="00A50BBA">
                        <w:pPr>
                          <w:framePr w:hSpace="180" w:wrap="around" w:vAnchor="page" w:hAnchor="margin" w:y="2686"/>
                          <w:rPr>
                            <w:rFonts w:asciiTheme="minorHAnsi" w:eastAsia="Arial" w:hAnsiTheme="minorHAnsi" w:cstheme="minorHAnsi"/>
                            <w:b w:val="0"/>
                            <w:highlight w:val="yellow"/>
                          </w:rPr>
                        </w:pPr>
                      </w:p>
                      <w:p w14:paraId="3F80B96D" w14:textId="5D947C65" w:rsidR="7C8CE735" w:rsidRPr="00D77304" w:rsidRDefault="7C8CE735" w:rsidP="00A50BBA">
                        <w:pPr>
                          <w:framePr w:hSpace="180" w:wrap="around" w:vAnchor="page" w:hAnchor="margin" w:y="2686"/>
                          <w:rPr>
                            <w:rFonts w:asciiTheme="minorHAnsi" w:eastAsia="Arial" w:hAnsiTheme="minorHAnsi" w:cstheme="minorHAnsi"/>
                            <w:b w:val="0"/>
                            <w:highlight w:val="yellow"/>
                          </w:rPr>
                        </w:pPr>
                      </w:p>
                    </w:tc>
                  </w:tr>
                </w:tbl>
                <w:p w14:paraId="2E2CC436" w14:textId="63CDE672" w:rsidR="7C8CE735" w:rsidRPr="00D77304" w:rsidRDefault="7C8CE735" w:rsidP="00A50BBA">
                  <w:pPr>
                    <w:framePr w:hSpace="180" w:wrap="around" w:vAnchor="page" w:hAnchor="margin" w:y="2686"/>
                    <w:rPr>
                      <w:rFonts w:asciiTheme="minorHAnsi" w:eastAsia="Arial" w:hAnsiTheme="minorHAnsi" w:cstheme="minorHAnsi"/>
                      <w:b w:val="0"/>
                      <w:highlight w:val="yellow"/>
                    </w:rPr>
                  </w:pPr>
                </w:p>
                <w:p w14:paraId="617A71F2" w14:textId="0AD159F8" w:rsidR="7C8CE735" w:rsidRPr="00D77304" w:rsidRDefault="7C8CE735" w:rsidP="00A50BBA">
                  <w:pPr>
                    <w:framePr w:hSpace="180" w:wrap="around" w:vAnchor="page" w:hAnchor="margin" w:y="2686"/>
                    <w:rPr>
                      <w:rFonts w:asciiTheme="minorHAnsi" w:eastAsia="Arial" w:hAnsiTheme="minorHAnsi" w:cstheme="minorHAnsi"/>
                      <w:b w:val="0"/>
                      <w:color w:val="000000" w:themeColor="text1"/>
                      <w:highlight w:val="yellow"/>
                    </w:rPr>
                  </w:pPr>
                </w:p>
              </w:tc>
            </w:tr>
          </w:tbl>
          <w:p w14:paraId="02891995" w14:textId="3691DDA4" w:rsidR="00EC5B83" w:rsidRPr="001223D8" w:rsidRDefault="1937E903" w:rsidP="00FE56AE">
            <w:pPr>
              <w:rPr>
                <w:rFonts w:asciiTheme="minorHAnsi" w:eastAsia="Arial" w:hAnsiTheme="minorHAnsi" w:cstheme="minorHAnsi"/>
                <w:bCs/>
              </w:rPr>
            </w:pPr>
            <w:r w:rsidRPr="001223D8">
              <w:rPr>
                <w:rFonts w:asciiTheme="minorHAnsi" w:eastAsia="Arial" w:hAnsiTheme="minorHAnsi" w:cstheme="minorHAnsi"/>
                <w:bCs/>
              </w:rPr>
              <w:lastRenderedPageBreak/>
              <w:t>T</w:t>
            </w:r>
            <w:r w:rsidR="7A3F5D52" w:rsidRPr="001223D8">
              <w:rPr>
                <w:rFonts w:asciiTheme="minorHAnsi" w:eastAsia="Arial" w:hAnsiTheme="minorHAnsi" w:cstheme="minorHAnsi"/>
                <w:bCs/>
              </w:rPr>
              <w:t xml:space="preserve">he predominant aim of the Foundation Degree in </w:t>
            </w:r>
            <w:r w:rsidR="00ED0343" w:rsidRPr="001223D8">
              <w:rPr>
                <w:rFonts w:asciiTheme="minorHAnsi" w:eastAsia="Arial" w:hAnsiTheme="minorHAnsi" w:cstheme="minorHAnsi"/>
                <w:bCs/>
              </w:rPr>
              <w:t>Sports Coaching and Performance Analysis</w:t>
            </w:r>
            <w:r w:rsidR="7A3F5D52" w:rsidRPr="001223D8">
              <w:rPr>
                <w:rFonts w:asciiTheme="minorHAnsi" w:eastAsia="Arial" w:hAnsiTheme="minorHAnsi" w:cstheme="minorHAnsi"/>
                <w:bCs/>
              </w:rPr>
              <w:t xml:space="preserve"> is to furnish a coherent yet flexible undergraduate programme of study which will immerse and engage learners in an academically challenging and stimulating educational experience and produce dynamic graduates who are intellectually competent and vocationally prepared to build and develop professional careers in the </w:t>
            </w:r>
            <w:r w:rsidR="00ED0343" w:rsidRPr="001223D8">
              <w:rPr>
                <w:rFonts w:asciiTheme="minorHAnsi" w:eastAsia="Arial" w:hAnsiTheme="minorHAnsi" w:cstheme="minorHAnsi"/>
                <w:bCs/>
              </w:rPr>
              <w:t>Sports Coaching and Performance Analysis</w:t>
            </w:r>
            <w:r w:rsidR="7A3F5D52" w:rsidRPr="001223D8">
              <w:rPr>
                <w:rFonts w:asciiTheme="minorHAnsi" w:eastAsia="Arial" w:hAnsiTheme="minorHAnsi" w:cstheme="minorHAnsi"/>
                <w:bCs/>
              </w:rPr>
              <w:t xml:space="preserve"> industry.   </w:t>
            </w:r>
          </w:p>
          <w:p w14:paraId="4E405A31" w14:textId="37B0A0AA" w:rsidR="00C01299" w:rsidRPr="00C01299" w:rsidRDefault="5330B259" w:rsidP="58C20C08">
            <w:pPr>
              <w:tabs>
                <w:tab w:val="left" w:pos="720"/>
                <w:tab w:val="left" w:pos="1440"/>
              </w:tabs>
              <w:spacing w:before="240" w:after="240"/>
              <w:jc w:val="both"/>
              <w:rPr>
                <w:rFonts w:asciiTheme="minorHAnsi" w:hAnsiTheme="minorHAnsi" w:cstheme="minorHAnsi"/>
              </w:rPr>
            </w:pPr>
            <w:r w:rsidRPr="001223D8">
              <w:rPr>
                <w:rFonts w:asciiTheme="minorHAnsi" w:eastAsia="Arial" w:hAnsiTheme="minorHAnsi" w:cstheme="minorHAnsi"/>
                <w:bCs/>
              </w:rPr>
              <w:t xml:space="preserve">The emphasis is on equipping learners with the ability, skills and knowledge to successfully expand their creativity and develop careers in </w:t>
            </w:r>
            <w:r w:rsidR="620EDD47" w:rsidRPr="001223D8">
              <w:rPr>
                <w:rFonts w:asciiTheme="minorHAnsi" w:eastAsia="Arial" w:hAnsiTheme="minorHAnsi" w:cstheme="minorHAnsi"/>
                <w:bCs/>
              </w:rPr>
              <w:t>t</w:t>
            </w:r>
            <w:r w:rsidR="39A6B35B" w:rsidRPr="001223D8">
              <w:rPr>
                <w:rFonts w:asciiTheme="minorHAnsi" w:eastAsia="Arial" w:hAnsiTheme="minorHAnsi" w:cstheme="minorHAnsi"/>
                <w:bCs/>
              </w:rPr>
              <w:t xml:space="preserve">he </w:t>
            </w:r>
            <w:r w:rsidR="00ED0343" w:rsidRPr="001223D8">
              <w:rPr>
                <w:rFonts w:asciiTheme="minorHAnsi" w:eastAsia="Arial" w:hAnsiTheme="minorHAnsi" w:cstheme="minorHAnsi"/>
                <w:bCs/>
              </w:rPr>
              <w:t>Sports Coaching and Performance Analysis</w:t>
            </w:r>
            <w:r w:rsidR="7B62F596" w:rsidRPr="001223D8">
              <w:rPr>
                <w:rFonts w:asciiTheme="minorHAnsi" w:eastAsia="Arial" w:hAnsiTheme="minorHAnsi" w:cstheme="minorHAnsi"/>
                <w:bCs/>
              </w:rPr>
              <w:t xml:space="preserve"> industry</w:t>
            </w:r>
            <w:r w:rsidR="620EDD47" w:rsidRPr="001223D8">
              <w:rPr>
                <w:rFonts w:asciiTheme="minorHAnsi" w:eastAsia="Arial" w:hAnsiTheme="minorHAnsi" w:cstheme="minorHAnsi"/>
                <w:bCs/>
              </w:rPr>
              <w:t>.</w:t>
            </w:r>
            <w:r w:rsidRPr="001223D8">
              <w:rPr>
                <w:rFonts w:asciiTheme="minorHAnsi" w:eastAsia="Arial" w:hAnsiTheme="minorHAnsi" w:cstheme="minorHAnsi"/>
                <w:bCs/>
              </w:rPr>
              <w:t xml:space="preserve"> The FD programme is regarded as a natural progression route for students </w:t>
            </w:r>
            <w:r w:rsidRPr="00C01299">
              <w:rPr>
                <w:rFonts w:asciiTheme="minorHAnsi" w:eastAsia="Arial" w:hAnsiTheme="minorHAnsi" w:cstheme="minorHAnsi"/>
                <w:bCs/>
              </w:rPr>
              <w:t>completing the</w:t>
            </w:r>
            <w:r w:rsidR="00C01299" w:rsidRPr="00C01299">
              <w:rPr>
                <w:rFonts w:asciiTheme="minorHAnsi" w:hAnsiTheme="minorHAnsi" w:cstheme="minorHAnsi"/>
              </w:rPr>
              <w:t xml:space="preserve"> Level 3 provision in Sporting Excellence &amp; Performance and Sport and Exercise Science.  In </w:t>
            </w:r>
            <w:proofErr w:type="gramStart"/>
            <w:r w:rsidR="00C01299" w:rsidRPr="00C01299">
              <w:rPr>
                <w:rFonts w:asciiTheme="minorHAnsi" w:hAnsiTheme="minorHAnsi" w:cstheme="minorHAnsi"/>
              </w:rPr>
              <w:t>addition</w:t>
            </w:r>
            <w:proofErr w:type="gramEnd"/>
            <w:r w:rsidR="00C01299" w:rsidRPr="00C01299">
              <w:rPr>
                <w:rFonts w:asciiTheme="minorHAnsi" w:hAnsiTheme="minorHAnsi" w:cstheme="minorHAnsi"/>
              </w:rPr>
              <w:t xml:space="preserve"> the Centre for Sport at Belfast Met recruit</w:t>
            </w:r>
            <w:r w:rsidR="00CD74FD">
              <w:rPr>
                <w:rFonts w:asciiTheme="minorHAnsi" w:hAnsiTheme="minorHAnsi" w:cstheme="minorHAnsi"/>
              </w:rPr>
              <w:t>s</w:t>
            </w:r>
            <w:r w:rsidR="00C01299" w:rsidRPr="00C01299">
              <w:rPr>
                <w:rFonts w:asciiTheme="minorHAnsi" w:hAnsiTheme="minorHAnsi" w:cstheme="minorHAnsi"/>
              </w:rPr>
              <w:t xml:space="preserve"> upwards of 80 students from A levels and other BTECs into their Higher Education courses. </w:t>
            </w:r>
          </w:p>
          <w:p w14:paraId="09680195" w14:textId="3F08C37D" w:rsidR="00EC5B83" w:rsidRPr="00017AD7" w:rsidRDefault="7A3F5D52" w:rsidP="58C20C08">
            <w:pPr>
              <w:tabs>
                <w:tab w:val="left" w:pos="720"/>
                <w:tab w:val="left" w:pos="1440"/>
              </w:tabs>
              <w:spacing w:before="240" w:after="240"/>
              <w:jc w:val="both"/>
              <w:rPr>
                <w:rFonts w:asciiTheme="minorHAnsi" w:eastAsia="Arial" w:hAnsiTheme="minorHAnsi" w:cstheme="minorHAnsi"/>
                <w:bCs/>
              </w:rPr>
            </w:pPr>
            <w:r w:rsidRPr="00017AD7">
              <w:rPr>
                <w:rFonts w:asciiTheme="minorHAnsi" w:eastAsia="Arial" w:hAnsiTheme="minorHAnsi" w:cstheme="minorHAnsi"/>
                <w:bCs/>
              </w:rPr>
              <w:t>The Foundation Degree course will focus on developing knowledge of the field (content) while giving the learners the opportunities to apply their learning in practical contexts (experience) while enhancing their learning through problem</w:t>
            </w:r>
            <w:r w:rsidR="7C08E7DA" w:rsidRPr="00017AD7">
              <w:rPr>
                <w:rFonts w:asciiTheme="minorHAnsi" w:eastAsia="Arial" w:hAnsiTheme="minorHAnsi" w:cstheme="minorHAnsi"/>
                <w:bCs/>
              </w:rPr>
              <w:t xml:space="preserve"> </w:t>
            </w:r>
            <w:r w:rsidRPr="00017AD7">
              <w:rPr>
                <w:rFonts w:asciiTheme="minorHAnsi" w:eastAsia="Arial" w:hAnsiTheme="minorHAnsi" w:cstheme="minorHAnsi"/>
                <w:bCs/>
              </w:rPr>
              <w:t>solving approaches (challenging and authentic tasks). The learning approaches will consider the diverse backgrounds of learners, nurturing them through Level 4 and 5 while developing them into independent learners and critical divergent thinkers ready for employment or post</w:t>
            </w:r>
            <w:r w:rsidR="1D141967" w:rsidRPr="00017AD7">
              <w:rPr>
                <w:rFonts w:asciiTheme="minorHAnsi" w:eastAsia="Arial" w:hAnsiTheme="minorHAnsi" w:cstheme="minorHAnsi"/>
                <w:bCs/>
              </w:rPr>
              <w:t xml:space="preserve"> </w:t>
            </w:r>
            <w:r w:rsidRPr="00017AD7">
              <w:rPr>
                <w:rFonts w:asciiTheme="minorHAnsi" w:eastAsia="Arial" w:hAnsiTheme="minorHAnsi" w:cstheme="minorHAnsi"/>
                <w:bCs/>
              </w:rPr>
              <w:t>graduate study (through an inclusive learning environment and activities linked to the overall student experience).</w:t>
            </w:r>
          </w:p>
          <w:p w14:paraId="6D5349DA" w14:textId="7A20E2CD" w:rsidR="00EC5B83" w:rsidRPr="00823AB7" w:rsidRDefault="7A3F5D52" w:rsidP="58C20C08">
            <w:pPr>
              <w:spacing w:before="240" w:after="240"/>
              <w:jc w:val="both"/>
              <w:rPr>
                <w:rFonts w:asciiTheme="minorHAnsi" w:eastAsia="Arial" w:hAnsiTheme="minorHAnsi" w:cstheme="minorHAnsi"/>
                <w:bCs/>
              </w:rPr>
            </w:pPr>
            <w:r w:rsidRPr="00DD7011">
              <w:rPr>
                <w:rFonts w:asciiTheme="minorHAnsi" w:eastAsia="Arial" w:hAnsiTheme="minorHAnsi" w:cstheme="minorHAnsi"/>
                <w:bCs/>
              </w:rPr>
              <w:t xml:space="preserve">The Foundation Degree programme looks to support the vision of </w:t>
            </w:r>
            <w:r w:rsidR="6FBEB948" w:rsidRPr="00DD7011">
              <w:rPr>
                <w:rFonts w:asciiTheme="minorHAnsi" w:eastAsia="Arial" w:hAnsiTheme="minorHAnsi" w:cstheme="minorHAnsi"/>
                <w:bCs/>
              </w:rPr>
              <w:t xml:space="preserve">Belfast Met </w:t>
            </w:r>
            <w:r w:rsidR="62195B01" w:rsidRPr="00DD7011">
              <w:rPr>
                <w:rFonts w:asciiTheme="minorHAnsi" w:eastAsia="Arial" w:hAnsiTheme="minorHAnsi" w:cstheme="minorHAnsi"/>
                <w:bCs/>
              </w:rPr>
              <w:t>learners</w:t>
            </w:r>
            <w:r w:rsidR="6FBEB948" w:rsidRPr="00DD7011">
              <w:rPr>
                <w:rFonts w:asciiTheme="minorHAnsi" w:eastAsia="Arial" w:hAnsiTheme="minorHAnsi" w:cstheme="minorHAnsi"/>
                <w:bCs/>
              </w:rPr>
              <w:t xml:space="preserve"> </w:t>
            </w:r>
            <w:r w:rsidRPr="00DD7011">
              <w:rPr>
                <w:rFonts w:asciiTheme="minorHAnsi" w:eastAsia="Arial" w:hAnsiTheme="minorHAnsi" w:cstheme="minorHAnsi"/>
                <w:bCs/>
              </w:rPr>
              <w:t xml:space="preserve">by challenging current processes and practices and exploring new concepts. </w:t>
            </w:r>
            <w:r w:rsidR="6FBEB948" w:rsidRPr="00DD7011">
              <w:rPr>
                <w:rFonts w:asciiTheme="minorHAnsi" w:eastAsia="Arial" w:hAnsiTheme="minorHAnsi" w:cstheme="minorHAnsi"/>
                <w:bCs/>
              </w:rPr>
              <w:t>Our</w:t>
            </w:r>
            <w:r w:rsidRPr="00DD7011">
              <w:rPr>
                <w:rFonts w:asciiTheme="minorHAnsi" w:eastAsia="Arial" w:hAnsiTheme="minorHAnsi" w:cstheme="minorHAnsi"/>
                <w:bCs/>
              </w:rPr>
              <w:t xml:space="preserve"> learners must be encouraged to adopt a critical approach and challenge conventional thinking about </w:t>
            </w:r>
            <w:r w:rsidR="3DB87B89" w:rsidRPr="00DD7011">
              <w:rPr>
                <w:rFonts w:asciiTheme="minorHAnsi" w:eastAsia="Arial" w:hAnsiTheme="minorHAnsi" w:cstheme="minorHAnsi"/>
                <w:bCs/>
              </w:rPr>
              <w:t xml:space="preserve">the </w:t>
            </w:r>
            <w:r w:rsidR="00ED0343" w:rsidRPr="00DD7011">
              <w:rPr>
                <w:rFonts w:asciiTheme="minorHAnsi" w:eastAsia="Arial" w:hAnsiTheme="minorHAnsi" w:cstheme="minorHAnsi"/>
                <w:bCs/>
              </w:rPr>
              <w:t>Sports Coaching and Performance Analysis</w:t>
            </w:r>
            <w:r w:rsidR="3DB87B89" w:rsidRPr="00DD7011">
              <w:rPr>
                <w:rFonts w:asciiTheme="minorHAnsi" w:eastAsia="Arial" w:hAnsiTheme="minorHAnsi" w:cstheme="minorHAnsi"/>
                <w:bCs/>
              </w:rPr>
              <w:t xml:space="preserve"> industry</w:t>
            </w:r>
            <w:r w:rsidRPr="00DD7011">
              <w:rPr>
                <w:rFonts w:asciiTheme="minorHAnsi" w:eastAsia="Arial" w:hAnsiTheme="minorHAnsi" w:cstheme="minorHAnsi"/>
                <w:bCs/>
              </w:rPr>
              <w:t>.</w:t>
            </w:r>
            <w:r w:rsidR="0076673E">
              <w:rPr>
                <w:rFonts w:asciiTheme="minorHAnsi" w:eastAsia="Arial" w:hAnsiTheme="minorHAnsi" w:cstheme="minorHAnsi"/>
                <w:bCs/>
              </w:rPr>
              <w:t xml:space="preserve"> </w:t>
            </w:r>
            <w:r w:rsidR="4F5DF5FB" w:rsidRPr="0076673E">
              <w:rPr>
                <w:rFonts w:asciiTheme="minorHAnsi" w:eastAsia="Arial" w:hAnsiTheme="minorHAnsi" w:cstheme="minorHAnsi"/>
                <w:bCs/>
              </w:rPr>
              <w:t xml:space="preserve">The college has invested heavily in </w:t>
            </w:r>
            <w:r w:rsidR="00DD7011" w:rsidRPr="0076673E">
              <w:rPr>
                <w:rFonts w:asciiTheme="minorHAnsi" w:eastAsia="Arial" w:hAnsiTheme="minorHAnsi" w:cstheme="minorHAnsi"/>
                <w:bCs/>
              </w:rPr>
              <w:t xml:space="preserve">sports coaching, sports science and performance analysis </w:t>
            </w:r>
            <w:r w:rsidR="0011203F" w:rsidRPr="0076673E">
              <w:rPr>
                <w:rFonts w:asciiTheme="minorHAnsi" w:eastAsia="Arial" w:hAnsiTheme="minorHAnsi" w:cstheme="minorHAnsi"/>
                <w:bCs/>
              </w:rPr>
              <w:t>technologies with a sports science</w:t>
            </w:r>
            <w:r w:rsidR="4F5DF5FB" w:rsidRPr="0076673E">
              <w:rPr>
                <w:rFonts w:asciiTheme="minorHAnsi" w:eastAsia="Arial" w:hAnsiTheme="minorHAnsi" w:cstheme="minorHAnsi"/>
                <w:bCs/>
              </w:rPr>
              <w:t xml:space="preserve"> suite </w:t>
            </w:r>
            <w:r w:rsidR="0011203F" w:rsidRPr="0076673E">
              <w:rPr>
                <w:rFonts w:asciiTheme="minorHAnsi" w:eastAsia="Arial" w:hAnsiTheme="minorHAnsi" w:cstheme="minorHAnsi"/>
                <w:bCs/>
              </w:rPr>
              <w:t xml:space="preserve">on the Millfield campus, am S&amp;C suite at the TQ campus and portable </w:t>
            </w:r>
            <w:r w:rsidR="0076673E" w:rsidRPr="0076673E">
              <w:rPr>
                <w:rFonts w:asciiTheme="minorHAnsi" w:eastAsia="Arial" w:hAnsiTheme="minorHAnsi" w:cstheme="minorHAnsi"/>
                <w:bCs/>
              </w:rPr>
              <w:t>technologies</w:t>
            </w:r>
            <w:r w:rsidR="0011203F" w:rsidRPr="0076673E">
              <w:rPr>
                <w:rFonts w:asciiTheme="minorHAnsi" w:eastAsia="Arial" w:hAnsiTheme="minorHAnsi" w:cstheme="minorHAnsi"/>
                <w:bCs/>
              </w:rPr>
              <w:t xml:space="preserve"> </w:t>
            </w:r>
            <w:r w:rsidR="0076673E" w:rsidRPr="0076673E">
              <w:rPr>
                <w:rFonts w:asciiTheme="minorHAnsi" w:eastAsia="Arial" w:hAnsiTheme="minorHAnsi" w:cstheme="minorHAnsi"/>
                <w:bCs/>
              </w:rPr>
              <w:t>used</w:t>
            </w:r>
            <w:r w:rsidR="0011203F" w:rsidRPr="0076673E">
              <w:rPr>
                <w:rFonts w:asciiTheme="minorHAnsi" w:eastAsia="Arial" w:hAnsiTheme="minorHAnsi" w:cstheme="minorHAnsi"/>
                <w:bCs/>
              </w:rPr>
              <w:t xml:space="preserve"> within our existing </w:t>
            </w:r>
            <w:r w:rsidR="0076673E" w:rsidRPr="0076673E">
              <w:rPr>
                <w:rFonts w:asciiTheme="minorHAnsi" w:eastAsia="Arial" w:hAnsiTheme="minorHAnsi" w:cstheme="minorHAnsi"/>
                <w:bCs/>
              </w:rPr>
              <w:t>sports academies.</w:t>
            </w:r>
            <w:r w:rsidR="4F5DF5FB" w:rsidRPr="0076673E">
              <w:rPr>
                <w:rFonts w:asciiTheme="minorHAnsi" w:eastAsia="Arial" w:hAnsiTheme="minorHAnsi" w:cstheme="minorHAnsi"/>
                <w:bCs/>
              </w:rPr>
              <w:t xml:space="preserve"> </w:t>
            </w:r>
            <w:r w:rsidR="00823AB7" w:rsidRPr="00823AB7">
              <w:rPr>
                <w:rFonts w:asciiTheme="minorHAnsi" w:eastAsia="Arial" w:hAnsiTheme="minorHAnsi" w:cstheme="minorHAnsi"/>
                <w:bCs/>
              </w:rPr>
              <w:t xml:space="preserve">The aim of the </w:t>
            </w:r>
            <w:r w:rsidR="00823AB7" w:rsidRPr="00823AB7">
              <w:rPr>
                <w:rFonts w:asciiTheme="minorHAnsi" w:eastAsia="Arial" w:hAnsiTheme="minorHAnsi" w:cstheme="minorHAnsi"/>
                <w:bCs/>
              </w:rPr>
              <w:lastRenderedPageBreak/>
              <w:t xml:space="preserve">Foundation Degree is </w:t>
            </w:r>
            <w:r w:rsidR="4F5DF5FB" w:rsidRPr="00823AB7">
              <w:rPr>
                <w:rFonts w:asciiTheme="minorHAnsi" w:eastAsia="Arial" w:hAnsiTheme="minorHAnsi" w:cstheme="minorHAnsi"/>
                <w:bCs/>
              </w:rPr>
              <w:t>to set up and use the technology</w:t>
            </w:r>
            <w:r w:rsidR="69AC1D5C" w:rsidRPr="00823AB7">
              <w:rPr>
                <w:rFonts w:asciiTheme="minorHAnsi" w:eastAsia="Arial" w:hAnsiTheme="minorHAnsi" w:cstheme="minorHAnsi"/>
                <w:bCs/>
              </w:rPr>
              <w:t xml:space="preserve">, while also identifying industry needs in this sector.  </w:t>
            </w:r>
            <w:r w:rsidR="103C0F06" w:rsidRPr="00823AB7">
              <w:rPr>
                <w:rFonts w:asciiTheme="minorHAnsi" w:eastAsia="Arial" w:hAnsiTheme="minorHAnsi" w:cstheme="minorHAnsi"/>
                <w:bCs/>
              </w:rPr>
              <w:t xml:space="preserve"> </w:t>
            </w:r>
            <w:r w:rsidR="7809827F" w:rsidRPr="00823AB7">
              <w:rPr>
                <w:rFonts w:asciiTheme="minorHAnsi" w:eastAsia="Arial" w:hAnsiTheme="minorHAnsi" w:cstheme="minorHAnsi"/>
                <w:bCs/>
              </w:rPr>
              <w:t>T</w:t>
            </w:r>
            <w:r w:rsidR="2AE64627" w:rsidRPr="00823AB7">
              <w:rPr>
                <w:rFonts w:asciiTheme="minorHAnsi" w:eastAsia="Arial" w:hAnsiTheme="minorHAnsi" w:cstheme="minorHAnsi"/>
                <w:bCs/>
              </w:rPr>
              <w:t xml:space="preserve">his </w:t>
            </w:r>
            <w:r w:rsidR="4D19B92F" w:rsidRPr="00823AB7">
              <w:rPr>
                <w:rFonts w:asciiTheme="minorHAnsi" w:eastAsia="Arial" w:hAnsiTheme="minorHAnsi" w:cstheme="minorHAnsi"/>
                <w:bCs/>
              </w:rPr>
              <w:t>is</w:t>
            </w:r>
            <w:r w:rsidR="2AE64627" w:rsidRPr="00823AB7">
              <w:rPr>
                <w:rFonts w:asciiTheme="minorHAnsi" w:eastAsia="Arial" w:hAnsiTheme="minorHAnsi" w:cstheme="minorHAnsi"/>
                <w:bCs/>
              </w:rPr>
              <w:t xml:space="preserve"> embedded within the overall context of the programme to reflect the ongoing developments. Learners will be encouraged to apply creative thinking, solve problems, address solutions and apply strategies to identify issues. The awareness and focus of </w:t>
            </w:r>
            <w:r w:rsidR="5498F7D9" w:rsidRPr="00823AB7">
              <w:rPr>
                <w:rFonts w:asciiTheme="minorHAnsi" w:eastAsia="Arial" w:hAnsiTheme="minorHAnsi" w:cstheme="minorHAnsi"/>
                <w:bCs/>
              </w:rPr>
              <w:t>emerging tech</w:t>
            </w:r>
            <w:r w:rsidR="49BA7CAD" w:rsidRPr="00823AB7">
              <w:rPr>
                <w:rFonts w:asciiTheme="minorHAnsi" w:eastAsia="Arial" w:hAnsiTheme="minorHAnsi" w:cstheme="minorHAnsi"/>
                <w:bCs/>
              </w:rPr>
              <w:t>nology</w:t>
            </w:r>
            <w:r w:rsidR="5498F7D9" w:rsidRPr="00823AB7">
              <w:rPr>
                <w:rFonts w:asciiTheme="minorHAnsi" w:eastAsia="Arial" w:hAnsiTheme="minorHAnsi" w:cstheme="minorHAnsi"/>
                <w:bCs/>
              </w:rPr>
              <w:t xml:space="preserve"> </w:t>
            </w:r>
            <w:r w:rsidR="2AE64627" w:rsidRPr="00823AB7">
              <w:rPr>
                <w:rFonts w:asciiTheme="minorHAnsi" w:eastAsia="Arial" w:hAnsiTheme="minorHAnsi" w:cstheme="minorHAnsi"/>
                <w:bCs/>
              </w:rPr>
              <w:t xml:space="preserve">issues have increased in the </w:t>
            </w:r>
            <w:r w:rsidR="00ED0343" w:rsidRPr="00823AB7">
              <w:rPr>
                <w:rFonts w:asciiTheme="minorHAnsi" w:eastAsia="Arial" w:hAnsiTheme="minorHAnsi" w:cstheme="minorHAnsi"/>
                <w:bCs/>
              </w:rPr>
              <w:t>Sports Coaching and Performance Analysis</w:t>
            </w:r>
            <w:r w:rsidR="5D3B1969" w:rsidRPr="00823AB7">
              <w:rPr>
                <w:rFonts w:asciiTheme="minorHAnsi" w:eastAsia="Arial" w:hAnsiTheme="minorHAnsi" w:cstheme="minorHAnsi"/>
                <w:bCs/>
              </w:rPr>
              <w:t xml:space="preserve"> </w:t>
            </w:r>
            <w:r w:rsidR="2AE64627" w:rsidRPr="00823AB7">
              <w:rPr>
                <w:rFonts w:asciiTheme="minorHAnsi" w:eastAsia="Arial" w:hAnsiTheme="minorHAnsi" w:cstheme="minorHAnsi"/>
                <w:bCs/>
              </w:rPr>
              <w:t>industry</w:t>
            </w:r>
            <w:r w:rsidR="0328D756" w:rsidRPr="00823AB7">
              <w:rPr>
                <w:rFonts w:asciiTheme="minorHAnsi" w:eastAsia="Arial" w:hAnsiTheme="minorHAnsi" w:cstheme="minorHAnsi"/>
                <w:bCs/>
              </w:rPr>
              <w:t>.</w:t>
            </w:r>
            <w:r w:rsidR="2AE64627" w:rsidRPr="00823AB7">
              <w:rPr>
                <w:rFonts w:asciiTheme="minorHAnsi" w:eastAsia="Arial" w:hAnsiTheme="minorHAnsi" w:cstheme="minorHAnsi"/>
                <w:bCs/>
              </w:rPr>
              <w:t xml:space="preserve"> </w:t>
            </w:r>
          </w:p>
          <w:p w14:paraId="7C01D34A" w14:textId="7C8D8DC3" w:rsidR="00EC5B83" w:rsidRPr="00D71ACE" w:rsidRDefault="5DBF3276" w:rsidP="58C20C08">
            <w:pPr>
              <w:spacing w:before="240" w:after="240"/>
              <w:jc w:val="both"/>
              <w:rPr>
                <w:rFonts w:asciiTheme="minorHAnsi" w:eastAsia="Arial" w:hAnsiTheme="minorHAnsi" w:cstheme="minorHAnsi"/>
                <w:bCs/>
              </w:rPr>
            </w:pPr>
            <w:r w:rsidRPr="00D71ACE">
              <w:rPr>
                <w:rFonts w:asciiTheme="minorHAnsi" w:eastAsia="Arial" w:hAnsiTheme="minorHAnsi" w:cstheme="minorHAnsi"/>
                <w:bCs/>
              </w:rPr>
              <w:t xml:space="preserve">The teaching and learning strategies have been formulated based on professional experience and practice.  </w:t>
            </w:r>
            <w:r w:rsidR="7A3F5D52" w:rsidRPr="00D71ACE">
              <w:rPr>
                <w:rFonts w:asciiTheme="minorHAnsi" w:eastAsia="Arial" w:hAnsiTheme="minorHAnsi" w:cstheme="minorHAnsi"/>
                <w:bCs/>
              </w:rPr>
              <w:t>Teaching and learning are conducted through tutor</w:t>
            </w:r>
            <w:r w:rsidR="7BF13D75" w:rsidRPr="00D71ACE">
              <w:rPr>
                <w:rFonts w:asciiTheme="minorHAnsi" w:eastAsia="Arial" w:hAnsiTheme="minorHAnsi" w:cstheme="minorHAnsi"/>
                <w:bCs/>
              </w:rPr>
              <w:t xml:space="preserve"> </w:t>
            </w:r>
            <w:r w:rsidR="7A3F5D52" w:rsidRPr="00D71ACE">
              <w:rPr>
                <w:rFonts w:asciiTheme="minorHAnsi" w:eastAsia="Arial" w:hAnsiTheme="minorHAnsi" w:cstheme="minorHAnsi"/>
                <w:bCs/>
              </w:rPr>
              <w:t>led lectures and workshops, learner</w:t>
            </w:r>
            <w:r w:rsidR="1E54550E" w:rsidRPr="00D71ACE">
              <w:rPr>
                <w:rFonts w:asciiTheme="minorHAnsi" w:eastAsia="Arial" w:hAnsiTheme="minorHAnsi" w:cstheme="minorHAnsi"/>
                <w:bCs/>
              </w:rPr>
              <w:t xml:space="preserve"> </w:t>
            </w:r>
            <w:r w:rsidR="7A3F5D52" w:rsidRPr="00D71ACE">
              <w:rPr>
                <w:rFonts w:asciiTheme="minorHAnsi" w:eastAsia="Arial" w:hAnsiTheme="minorHAnsi" w:cstheme="minorHAnsi"/>
                <w:bCs/>
              </w:rPr>
              <w:t>led workshops, seminars, practical sessions (</w:t>
            </w:r>
            <w:r w:rsidR="00A80F06">
              <w:rPr>
                <w:rFonts w:asciiTheme="minorHAnsi" w:eastAsia="Arial" w:hAnsiTheme="minorHAnsi" w:cstheme="minorHAnsi"/>
                <w:bCs/>
              </w:rPr>
              <w:t xml:space="preserve">the sports science suite, movement analysis in the TQ S&amp;C suite, </w:t>
            </w:r>
            <w:r w:rsidR="00FE21C7">
              <w:rPr>
                <w:rFonts w:asciiTheme="minorHAnsi" w:eastAsia="Arial" w:hAnsiTheme="minorHAnsi" w:cstheme="minorHAnsi"/>
                <w:bCs/>
              </w:rPr>
              <w:t xml:space="preserve">video and GPS analysis for football and rugby </w:t>
            </w:r>
            <w:r w:rsidR="00D20C48">
              <w:rPr>
                <w:rFonts w:asciiTheme="minorHAnsi" w:eastAsia="Arial" w:hAnsiTheme="minorHAnsi" w:cstheme="minorHAnsi"/>
                <w:bCs/>
              </w:rPr>
              <w:t>academies</w:t>
            </w:r>
            <w:r w:rsidR="7A3F5D52" w:rsidRPr="00D71ACE">
              <w:rPr>
                <w:rFonts w:asciiTheme="minorHAnsi" w:eastAsia="Arial" w:hAnsiTheme="minorHAnsi" w:cstheme="minorHAnsi"/>
                <w:bCs/>
              </w:rPr>
              <w:t>), independent research and study, set individual and teamwork tasks, discussions and debates, individual and team presentations and showcases, invited industry and external speakers/stakeholders.  Assessment is through a variety of assignment strategies (in various forms such as written, oral</w:t>
            </w:r>
            <w:r w:rsidR="7D755346" w:rsidRPr="00D71ACE">
              <w:rPr>
                <w:rFonts w:asciiTheme="minorHAnsi" w:eastAsia="Arial" w:hAnsiTheme="minorHAnsi" w:cstheme="minorHAnsi"/>
                <w:bCs/>
              </w:rPr>
              <w:t>, video, observation and podcasts</w:t>
            </w:r>
            <w:r w:rsidR="7A3F5D52" w:rsidRPr="00D71ACE">
              <w:rPr>
                <w:rFonts w:asciiTheme="minorHAnsi" w:eastAsia="Arial" w:hAnsiTheme="minorHAnsi" w:cstheme="minorHAnsi"/>
                <w:bCs/>
              </w:rPr>
              <w:t xml:space="preserve">) and research projects with end products and results. Transferable skills gained include presentation, research and communication and a deeper academic understanding of the requirements of </w:t>
            </w:r>
            <w:r w:rsidR="6CD84C01" w:rsidRPr="00D71ACE">
              <w:rPr>
                <w:rFonts w:asciiTheme="minorHAnsi" w:eastAsia="Arial" w:hAnsiTheme="minorHAnsi" w:cstheme="minorHAnsi"/>
                <w:bCs/>
              </w:rPr>
              <w:t xml:space="preserve">the </w:t>
            </w:r>
            <w:r w:rsidR="00D20C48">
              <w:rPr>
                <w:rFonts w:asciiTheme="minorHAnsi" w:eastAsia="Arial" w:hAnsiTheme="minorHAnsi" w:cstheme="minorHAnsi"/>
                <w:bCs/>
              </w:rPr>
              <w:t xml:space="preserve">sports coaching and performance analysis </w:t>
            </w:r>
            <w:r w:rsidR="6CD84C01" w:rsidRPr="00D71ACE">
              <w:rPr>
                <w:rFonts w:asciiTheme="minorHAnsi" w:eastAsia="Arial" w:hAnsiTheme="minorHAnsi" w:cstheme="minorHAnsi"/>
                <w:bCs/>
              </w:rPr>
              <w:t>industry.</w:t>
            </w:r>
            <w:r w:rsidR="7A3F5D52" w:rsidRPr="00D71ACE">
              <w:rPr>
                <w:rFonts w:asciiTheme="minorHAnsi" w:eastAsia="Arial" w:hAnsiTheme="minorHAnsi" w:cstheme="minorHAnsi"/>
                <w:bCs/>
              </w:rPr>
              <w:t xml:space="preserve">  Learning will be facilitated in a range of ways such as:</w:t>
            </w:r>
          </w:p>
          <w:p w14:paraId="6D13A668" w14:textId="0FDB56CC" w:rsidR="00EC5B83" w:rsidRPr="00716F0F" w:rsidRDefault="542D32BB" w:rsidP="58C20C08">
            <w:pPr>
              <w:pStyle w:val="ListParagraph"/>
              <w:numPr>
                <w:ilvl w:val="0"/>
                <w:numId w:val="19"/>
              </w:numPr>
              <w:spacing w:before="240" w:after="240"/>
              <w:jc w:val="both"/>
              <w:rPr>
                <w:rFonts w:asciiTheme="minorHAnsi" w:eastAsia="Arial" w:hAnsiTheme="minorHAnsi" w:cstheme="minorHAnsi"/>
                <w:bCs/>
              </w:rPr>
            </w:pPr>
            <w:r w:rsidRPr="00716F0F">
              <w:rPr>
                <w:rFonts w:asciiTheme="minorHAnsi" w:eastAsia="Arial" w:hAnsiTheme="minorHAnsi" w:cstheme="minorHAnsi"/>
                <w:bCs/>
              </w:rPr>
              <w:t xml:space="preserve">Interaction with experienced and accomplished </w:t>
            </w:r>
            <w:r w:rsidR="2AE64627" w:rsidRPr="00716F0F">
              <w:rPr>
                <w:rFonts w:asciiTheme="minorHAnsi" w:eastAsia="Arial" w:hAnsiTheme="minorHAnsi" w:cstheme="minorHAnsi"/>
                <w:bCs/>
              </w:rPr>
              <w:t>lecturer</w:t>
            </w:r>
            <w:r w:rsidR="34CADCE4" w:rsidRPr="00716F0F">
              <w:rPr>
                <w:rFonts w:asciiTheme="minorHAnsi" w:eastAsia="Arial" w:hAnsiTheme="minorHAnsi" w:cstheme="minorHAnsi"/>
                <w:bCs/>
              </w:rPr>
              <w:t>s</w:t>
            </w:r>
            <w:r w:rsidRPr="00716F0F">
              <w:rPr>
                <w:rFonts w:asciiTheme="minorHAnsi" w:eastAsia="Arial" w:hAnsiTheme="minorHAnsi" w:cstheme="minorHAnsi"/>
                <w:bCs/>
              </w:rPr>
              <w:t xml:space="preserve"> who will contextualise learning relevant to </w:t>
            </w:r>
            <w:r w:rsidR="62C21269" w:rsidRPr="00716F0F">
              <w:rPr>
                <w:rFonts w:asciiTheme="minorHAnsi" w:eastAsia="Arial" w:hAnsiTheme="minorHAnsi" w:cstheme="minorHAnsi"/>
                <w:bCs/>
              </w:rPr>
              <w:t xml:space="preserve">the </w:t>
            </w:r>
            <w:r w:rsidR="00ED0343" w:rsidRPr="00716F0F">
              <w:rPr>
                <w:rFonts w:asciiTheme="minorHAnsi" w:eastAsia="Arial" w:hAnsiTheme="minorHAnsi" w:cstheme="minorHAnsi"/>
                <w:bCs/>
              </w:rPr>
              <w:t>Sports Coaching and Performance Analysis</w:t>
            </w:r>
            <w:r w:rsidRPr="00716F0F">
              <w:rPr>
                <w:rFonts w:asciiTheme="minorHAnsi" w:eastAsia="Arial" w:hAnsiTheme="minorHAnsi" w:cstheme="minorHAnsi"/>
                <w:bCs/>
              </w:rPr>
              <w:t xml:space="preserve"> industry</w:t>
            </w:r>
            <w:r w:rsidR="62C21269" w:rsidRPr="00716F0F">
              <w:rPr>
                <w:rFonts w:asciiTheme="minorHAnsi" w:eastAsia="Arial" w:hAnsiTheme="minorHAnsi" w:cstheme="minorHAnsi"/>
                <w:bCs/>
              </w:rPr>
              <w:t>.</w:t>
            </w:r>
          </w:p>
          <w:p w14:paraId="25E3CC9C" w14:textId="77777777" w:rsidR="00EC5B83" w:rsidRPr="00716F0F" w:rsidRDefault="7A3F5D52" w:rsidP="58C20C08">
            <w:pPr>
              <w:pStyle w:val="ListParagraph"/>
              <w:numPr>
                <w:ilvl w:val="0"/>
                <w:numId w:val="19"/>
              </w:numPr>
              <w:rPr>
                <w:rFonts w:asciiTheme="minorHAnsi" w:eastAsia="Arial" w:hAnsiTheme="minorHAnsi" w:cstheme="minorHAnsi"/>
                <w:bCs/>
              </w:rPr>
            </w:pPr>
            <w:r w:rsidRPr="00716F0F">
              <w:rPr>
                <w:rFonts w:asciiTheme="minorHAnsi" w:eastAsia="Arial" w:hAnsiTheme="minorHAnsi" w:cstheme="minorHAnsi"/>
                <w:bCs/>
              </w:rPr>
              <w:t xml:space="preserve">Experiential industry visits. </w:t>
            </w:r>
          </w:p>
          <w:p w14:paraId="2F2D34A5" w14:textId="77777777" w:rsidR="00EC5B83" w:rsidRPr="00716F0F" w:rsidRDefault="7A3F5D52" w:rsidP="58C20C08">
            <w:pPr>
              <w:pStyle w:val="ListParagraph"/>
              <w:numPr>
                <w:ilvl w:val="0"/>
                <w:numId w:val="19"/>
              </w:numPr>
              <w:rPr>
                <w:rFonts w:asciiTheme="minorHAnsi" w:eastAsia="Arial" w:hAnsiTheme="minorHAnsi" w:cstheme="minorHAnsi"/>
                <w:bCs/>
              </w:rPr>
            </w:pPr>
            <w:r w:rsidRPr="00716F0F">
              <w:rPr>
                <w:rFonts w:asciiTheme="minorHAnsi" w:eastAsia="Arial" w:hAnsiTheme="minorHAnsi" w:cstheme="minorHAnsi"/>
                <w:bCs/>
              </w:rPr>
              <w:t xml:space="preserve">Interaction with a range of external speakers. </w:t>
            </w:r>
          </w:p>
          <w:p w14:paraId="74496BB7" w14:textId="3437EF98" w:rsidR="00EC5B83" w:rsidRPr="00716F0F" w:rsidRDefault="7A3F5D52" w:rsidP="58C20C08">
            <w:pPr>
              <w:pStyle w:val="ListParagraph"/>
              <w:numPr>
                <w:ilvl w:val="0"/>
                <w:numId w:val="19"/>
              </w:numPr>
              <w:rPr>
                <w:rFonts w:asciiTheme="minorHAnsi" w:eastAsia="Arial" w:hAnsiTheme="minorHAnsi" w:cstheme="minorHAnsi"/>
                <w:bCs/>
              </w:rPr>
            </w:pPr>
            <w:r w:rsidRPr="00716F0F">
              <w:rPr>
                <w:rFonts w:asciiTheme="minorHAnsi" w:eastAsia="Arial" w:hAnsiTheme="minorHAnsi" w:cstheme="minorHAnsi"/>
                <w:bCs/>
              </w:rPr>
              <w:t xml:space="preserve">Working alone as a </w:t>
            </w:r>
            <w:proofErr w:type="spellStart"/>
            <w:r w:rsidRPr="00716F0F">
              <w:rPr>
                <w:rFonts w:asciiTheme="minorHAnsi" w:eastAsia="Arial" w:hAnsiTheme="minorHAnsi" w:cstheme="minorHAnsi"/>
                <w:bCs/>
              </w:rPr>
              <w:t>self</w:t>
            </w:r>
            <w:r w:rsidR="37EF7E0E" w:rsidRPr="00716F0F">
              <w:rPr>
                <w:rFonts w:asciiTheme="minorHAnsi" w:eastAsia="Arial" w:hAnsiTheme="minorHAnsi" w:cstheme="minorHAnsi"/>
                <w:bCs/>
              </w:rPr>
              <w:t xml:space="preserve"> </w:t>
            </w:r>
            <w:r w:rsidRPr="00716F0F">
              <w:rPr>
                <w:rFonts w:asciiTheme="minorHAnsi" w:eastAsia="Arial" w:hAnsiTheme="minorHAnsi" w:cstheme="minorHAnsi"/>
                <w:bCs/>
              </w:rPr>
              <w:t>motivated</w:t>
            </w:r>
            <w:proofErr w:type="spellEnd"/>
            <w:r w:rsidRPr="00716F0F">
              <w:rPr>
                <w:rFonts w:asciiTheme="minorHAnsi" w:eastAsia="Arial" w:hAnsiTheme="minorHAnsi" w:cstheme="minorHAnsi"/>
                <w:bCs/>
              </w:rPr>
              <w:t xml:space="preserve"> and independent learner to accomplish learning tasks and assignments. </w:t>
            </w:r>
          </w:p>
          <w:p w14:paraId="3FB63A26" w14:textId="77777777" w:rsidR="00EC5B83" w:rsidRPr="00716F0F" w:rsidRDefault="7A3F5D52" w:rsidP="58C20C08">
            <w:pPr>
              <w:pStyle w:val="ListParagraph"/>
              <w:numPr>
                <w:ilvl w:val="0"/>
                <w:numId w:val="19"/>
              </w:numPr>
              <w:rPr>
                <w:rFonts w:asciiTheme="minorHAnsi" w:eastAsia="Arial" w:hAnsiTheme="minorHAnsi" w:cstheme="minorHAnsi"/>
                <w:bCs/>
              </w:rPr>
            </w:pPr>
            <w:r w:rsidRPr="00716F0F">
              <w:rPr>
                <w:rFonts w:asciiTheme="minorHAnsi" w:eastAsia="Arial" w:hAnsiTheme="minorHAnsi" w:cstheme="minorHAnsi"/>
                <w:bCs/>
              </w:rPr>
              <w:t>Working as a team member to achieve a range of learning tasks and assignments.</w:t>
            </w:r>
          </w:p>
          <w:p w14:paraId="01145672" w14:textId="17EF117B" w:rsidR="2F66B4D0" w:rsidRPr="00716F0F" w:rsidRDefault="00716F0F" w:rsidP="58C20C08">
            <w:pPr>
              <w:pStyle w:val="ListParagraph"/>
              <w:numPr>
                <w:ilvl w:val="0"/>
                <w:numId w:val="19"/>
              </w:numPr>
              <w:rPr>
                <w:rFonts w:asciiTheme="minorHAnsi" w:eastAsia="Arial" w:hAnsiTheme="minorHAnsi" w:cstheme="minorHAnsi"/>
                <w:bCs/>
              </w:rPr>
            </w:pPr>
            <w:r>
              <w:rPr>
                <w:rFonts w:asciiTheme="minorHAnsi" w:eastAsia="Arial" w:hAnsiTheme="minorHAnsi" w:cstheme="minorHAnsi"/>
                <w:bCs/>
              </w:rPr>
              <w:t>Work based learning within the Belfast Met Sports Academies and other external stakeholders and employers</w:t>
            </w:r>
            <w:r w:rsidR="2C2F75B6" w:rsidRPr="00716F0F">
              <w:rPr>
                <w:rFonts w:asciiTheme="minorHAnsi" w:eastAsia="Arial" w:hAnsiTheme="minorHAnsi" w:cstheme="minorHAnsi"/>
                <w:bCs/>
              </w:rPr>
              <w:t>.</w:t>
            </w:r>
          </w:p>
          <w:p w14:paraId="4CE1A895" w14:textId="77777777" w:rsidR="00EC5B83" w:rsidRPr="00D77304" w:rsidRDefault="4C5C44B7" w:rsidP="58C20C08">
            <w:pPr>
              <w:spacing w:before="240" w:after="240"/>
              <w:jc w:val="both"/>
              <w:rPr>
                <w:rFonts w:asciiTheme="minorHAnsi" w:eastAsia="Arial" w:hAnsiTheme="minorHAnsi" w:cstheme="minorHAnsi"/>
                <w:bCs/>
              </w:rPr>
            </w:pPr>
            <w:r w:rsidRPr="0043685A">
              <w:rPr>
                <w:rFonts w:asciiTheme="minorHAnsi" w:eastAsia="Arial" w:hAnsiTheme="minorHAnsi" w:cstheme="minorHAnsi"/>
                <w:bCs/>
              </w:rPr>
              <w:t>Learners will have to demonstrate and apply their knowledge and understanding to a range of learning outcomes specific to each learning module providing transferable skills needed for lifelong learning. The learning modules aggregate to fulfil the programme learning outcomes.  Learners will be able to graduate from the programme upon the achievement of these outcomes.</w:t>
            </w:r>
          </w:p>
          <w:p w14:paraId="28E38B3A" w14:textId="4843128D" w:rsidR="1AA38A1B" w:rsidRPr="00D77304" w:rsidRDefault="31E3C797" w:rsidP="58C20C08">
            <w:pPr>
              <w:spacing w:before="240" w:after="240"/>
              <w:jc w:val="both"/>
              <w:rPr>
                <w:rFonts w:asciiTheme="minorHAnsi" w:eastAsia="Arial" w:hAnsiTheme="minorHAnsi" w:cstheme="minorHAnsi"/>
                <w:bCs/>
                <w:color w:val="000000" w:themeColor="text1"/>
              </w:rPr>
            </w:pPr>
            <w:r w:rsidRPr="00D77304">
              <w:rPr>
                <w:rFonts w:asciiTheme="minorHAnsi" w:eastAsia="Arial" w:hAnsiTheme="minorHAnsi" w:cstheme="minorHAnsi"/>
                <w:bCs/>
              </w:rPr>
              <w:t>Aims</w:t>
            </w:r>
          </w:p>
          <w:p w14:paraId="0EF3AEDC" w14:textId="74CD60A2" w:rsidR="1AA38A1B" w:rsidRPr="0043685A" w:rsidRDefault="31E3C797" w:rsidP="58C20C08">
            <w:pPr>
              <w:spacing w:before="240" w:after="240"/>
              <w:jc w:val="both"/>
              <w:rPr>
                <w:rFonts w:asciiTheme="minorHAnsi" w:eastAsia="Arial" w:hAnsiTheme="minorHAnsi" w:cstheme="minorHAnsi"/>
                <w:bCs/>
                <w:color w:val="000000" w:themeColor="text1"/>
              </w:rPr>
            </w:pPr>
            <w:r w:rsidRPr="0043685A">
              <w:rPr>
                <w:rFonts w:asciiTheme="minorHAnsi" w:eastAsia="Arial" w:hAnsiTheme="minorHAnsi" w:cstheme="minorHAnsi"/>
                <w:bCs/>
              </w:rPr>
              <w:t xml:space="preserve">The programme aims have been developed with the learner in mind and that upon completion of the Foundation Degree in </w:t>
            </w:r>
            <w:r w:rsidR="00ED0343" w:rsidRPr="0043685A">
              <w:rPr>
                <w:rFonts w:asciiTheme="minorHAnsi" w:eastAsia="Arial" w:hAnsiTheme="minorHAnsi" w:cstheme="minorHAnsi"/>
                <w:bCs/>
              </w:rPr>
              <w:t>Sports Coaching and Performance Analysis</w:t>
            </w:r>
            <w:r w:rsidRPr="0043685A">
              <w:rPr>
                <w:rFonts w:asciiTheme="minorHAnsi" w:eastAsia="Arial" w:hAnsiTheme="minorHAnsi" w:cstheme="minorHAnsi"/>
                <w:bCs/>
              </w:rPr>
              <w:t xml:space="preserve"> the learner will be able to: </w:t>
            </w:r>
          </w:p>
          <w:p w14:paraId="341F215B" w14:textId="61539AF9"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lastRenderedPageBreak/>
              <w:t xml:space="preserve">Demonstrate knowledge and understanding of a range of topics in practice and management related to </w:t>
            </w:r>
            <w:r w:rsidR="633F3028" w:rsidRPr="0043685A">
              <w:rPr>
                <w:rFonts w:asciiTheme="minorHAnsi" w:eastAsia="Arial" w:hAnsiTheme="minorHAnsi" w:cstheme="minorHAnsi"/>
                <w:bCs/>
              </w:rPr>
              <w:t xml:space="preserve">the </w:t>
            </w:r>
            <w:r w:rsidR="00ED0343" w:rsidRPr="0043685A">
              <w:rPr>
                <w:rFonts w:asciiTheme="minorHAnsi" w:eastAsia="Arial" w:hAnsiTheme="minorHAnsi" w:cstheme="minorHAnsi"/>
                <w:bCs/>
              </w:rPr>
              <w:t>Sports Coaching and Performance Analysis</w:t>
            </w:r>
            <w:r w:rsidR="067CB3CE" w:rsidRPr="0043685A">
              <w:rPr>
                <w:rFonts w:asciiTheme="minorHAnsi" w:eastAsia="Arial" w:hAnsiTheme="minorHAnsi" w:cstheme="minorHAnsi"/>
                <w:bCs/>
              </w:rPr>
              <w:t xml:space="preserve"> </w:t>
            </w:r>
            <w:r w:rsidR="633F3028" w:rsidRPr="0043685A">
              <w:rPr>
                <w:rFonts w:asciiTheme="minorHAnsi" w:eastAsia="Arial" w:hAnsiTheme="minorHAnsi" w:cstheme="minorHAnsi"/>
                <w:bCs/>
              </w:rPr>
              <w:t>industry.</w:t>
            </w:r>
            <w:r w:rsidRPr="0043685A">
              <w:rPr>
                <w:rFonts w:asciiTheme="minorHAnsi" w:eastAsia="Arial" w:hAnsiTheme="minorHAnsi" w:cstheme="minorHAnsi"/>
                <w:bCs/>
              </w:rPr>
              <w:t xml:space="preserve"> </w:t>
            </w:r>
          </w:p>
          <w:p w14:paraId="7CB01C62" w14:textId="52BB3E5E"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Appreciate the importance of both theory and practice for effective </w:t>
            </w:r>
            <w:r w:rsidR="11363A30" w:rsidRPr="0043685A">
              <w:rPr>
                <w:rFonts w:asciiTheme="minorHAnsi" w:eastAsia="Arial" w:hAnsiTheme="minorHAnsi" w:cstheme="minorHAnsi"/>
                <w:bCs/>
              </w:rPr>
              <w:t>results</w:t>
            </w:r>
            <w:r w:rsidR="5B43B00E" w:rsidRPr="0043685A">
              <w:rPr>
                <w:rFonts w:asciiTheme="minorHAnsi" w:eastAsia="Arial" w:hAnsiTheme="minorHAnsi" w:cstheme="minorHAnsi"/>
                <w:bCs/>
              </w:rPr>
              <w:t>.</w:t>
            </w:r>
            <w:r w:rsidR="11363A30" w:rsidRPr="0043685A">
              <w:rPr>
                <w:rFonts w:asciiTheme="minorHAnsi" w:eastAsia="Arial" w:hAnsiTheme="minorHAnsi" w:cstheme="minorHAnsi"/>
                <w:bCs/>
              </w:rPr>
              <w:t xml:space="preserve"> </w:t>
            </w:r>
          </w:p>
          <w:p w14:paraId="303F8681" w14:textId="761BA398"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Develop critical thinking in practical and technical skills to encourage creativity and innovation.   </w:t>
            </w:r>
          </w:p>
          <w:p w14:paraId="7E95CFDE" w14:textId="3CDF301F"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Develop </w:t>
            </w:r>
            <w:r w:rsidR="001F7DB1" w:rsidRPr="0043685A">
              <w:rPr>
                <w:rFonts w:asciiTheme="minorHAnsi" w:eastAsia="Arial" w:hAnsiTheme="minorHAnsi" w:cstheme="minorHAnsi"/>
                <w:bCs/>
              </w:rPr>
              <w:t xml:space="preserve">research techniques, </w:t>
            </w:r>
            <w:r w:rsidRPr="0043685A">
              <w:rPr>
                <w:rFonts w:asciiTheme="minorHAnsi" w:eastAsia="Arial" w:hAnsiTheme="minorHAnsi" w:cstheme="minorHAnsi"/>
                <w:bCs/>
              </w:rPr>
              <w:t>academic writing</w:t>
            </w:r>
            <w:r w:rsidR="60D73605" w:rsidRPr="0043685A">
              <w:rPr>
                <w:rFonts w:asciiTheme="minorHAnsi" w:eastAsia="Arial" w:hAnsiTheme="minorHAnsi" w:cstheme="minorHAnsi"/>
                <w:bCs/>
              </w:rPr>
              <w:t xml:space="preserve"> </w:t>
            </w:r>
            <w:r w:rsidRPr="0043685A">
              <w:rPr>
                <w:rFonts w:asciiTheme="minorHAnsi" w:eastAsia="Arial" w:hAnsiTheme="minorHAnsi" w:cstheme="minorHAnsi"/>
                <w:bCs/>
              </w:rPr>
              <w:t xml:space="preserve">and thinking skills. </w:t>
            </w:r>
          </w:p>
          <w:p w14:paraId="0B81A1BE" w14:textId="63AABD78"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Stimulate the development of students’ </w:t>
            </w:r>
            <w:r w:rsidR="25C21120" w:rsidRPr="0043685A">
              <w:rPr>
                <w:rFonts w:asciiTheme="minorHAnsi" w:eastAsia="Arial" w:hAnsiTheme="minorHAnsi" w:cstheme="minorHAnsi"/>
                <w:bCs/>
              </w:rPr>
              <w:t>technical and industry</w:t>
            </w:r>
            <w:r w:rsidRPr="0043685A">
              <w:rPr>
                <w:rFonts w:asciiTheme="minorHAnsi" w:eastAsia="Arial" w:hAnsiTheme="minorHAnsi" w:cstheme="minorHAnsi"/>
                <w:bCs/>
              </w:rPr>
              <w:t xml:space="preserve"> skills and apply this to broader business activities and the role of the entrepreneur. </w:t>
            </w:r>
          </w:p>
          <w:p w14:paraId="003AB2FD" w14:textId="11FF70FD"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Apply research methods including design, methodical data collection, analysis and critical interpretation of data collected and use of proper technologies and techniques specific to </w:t>
            </w:r>
            <w:r w:rsidR="00ED0343" w:rsidRPr="0043685A">
              <w:rPr>
                <w:rFonts w:asciiTheme="minorHAnsi" w:eastAsia="Arial" w:hAnsiTheme="minorHAnsi" w:cstheme="minorHAnsi"/>
                <w:bCs/>
              </w:rPr>
              <w:t>Sports Coaching and Performance Analysis</w:t>
            </w:r>
            <w:r w:rsidR="624AADE7" w:rsidRPr="0043685A">
              <w:rPr>
                <w:rFonts w:asciiTheme="minorHAnsi" w:eastAsia="Arial" w:hAnsiTheme="minorHAnsi" w:cstheme="minorHAnsi"/>
                <w:bCs/>
              </w:rPr>
              <w:t xml:space="preserve"> </w:t>
            </w:r>
            <w:r w:rsidRPr="0043685A">
              <w:rPr>
                <w:rFonts w:asciiTheme="minorHAnsi" w:eastAsia="Arial" w:hAnsiTheme="minorHAnsi" w:cstheme="minorHAnsi"/>
                <w:bCs/>
              </w:rPr>
              <w:t xml:space="preserve">practices and present in a more constructive and influential manner. </w:t>
            </w:r>
          </w:p>
          <w:p w14:paraId="31233CE1" w14:textId="42420006" w:rsidR="267BAE9F" w:rsidRPr="0043685A" w:rsidRDefault="0164A076"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Partake</w:t>
            </w:r>
            <w:r w:rsidR="508DE973" w:rsidRPr="0043685A">
              <w:rPr>
                <w:rFonts w:asciiTheme="minorHAnsi" w:eastAsia="Arial" w:hAnsiTheme="minorHAnsi" w:cstheme="minorHAnsi"/>
                <w:bCs/>
              </w:rPr>
              <w:t xml:space="preserve"> in </w:t>
            </w:r>
            <w:r w:rsidR="003955AB">
              <w:rPr>
                <w:rFonts w:asciiTheme="minorHAnsi" w:eastAsia="Arial" w:hAnsiTheme="minorHAnsi" w:cstheme="minorHAnsi"/>
                <w:bCs/>
              </w:rPr>
              <w:t>work-based learning activities internally within the college Sports Academies and with external stakeholders</w:t>
            </w:r>
            <w:r w:rsidR="508DE973" w:rsidRPr="0043685A">
              <w:rPr>
                <w:rFonts w:asciiTheme="minorHAnsi" w:eastAsia="Arial" w:hAnsiTheme="minorHAnsi" w:cstheme="minorHAnsi"/>
                <w:bCs/>
              </w:rPr>
              <w:t xml:space="preserve">. </w:t>
            </w:r>
          </w:p>
          <w:p w14:paraId="4A36CC7B" w14:textId="584A4D95"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Evidence the development of practical and professional </w:t>
            </w:r>
            <w:proofErr w:type="gramStart"/>
            <w:r w:rsidRPr="0043685A">
              <w:rPr>
                <w:rFonts w:asciiTheme="minorHAnsi" w:eastAsia="Arial" w:hAnsiTheme="minorHAnsi" w:cstheme="minorHAnsi"/>
                <w:bCs/>
              </w:rPr>
              <w:t>work</w:t>
            </w:r>
            <w:r w:rsidR="5DEBAC91" w:rsidRPr="0043685A">
              <w:rPr>
                <w:rFonts w:asciiTheme="minorHAnsi" w:eastAsia="Arial" w:hAnsiTheme="minorHAnsi" w:cstheme="minorHAnsi"/>
                <w:bCs/>
              </w:rPr>
              <w:t xml:space="preserve"> </w:t>
            </w:r>
            <w:r w:rsidRPr="0043685A">
              <w:rPr>
                <w:rFonts w:asciiTheme="minorHAnsi" w:eastAsia="Arial" w:hAnsiTheme="minorHAnsi" w:cstheme="minorHAnsi"/>
                <w:bCs/>
              </w:rPr>
              <w:t>related</w:t>
            </w:r>
            <w:proofErr w:type="gramEnd"/>
            <w:r w:rsidRPr="0043685A">
              <w:rPr>
                <w:rFonts w:asciiTheme="minorHAnsi" w:eastAsia="Arial" w:hAnsiTheme="minorHAnsi" w:cstheme="minorHAnsi"/>
                <w:bCs/>
              </w:rPr>
              <w:t xml:space="preserve"> leadership skills, including the need to meet ethical issues, health and safety requirements, relevant legislation and professional codes of conduct.  </w:t>
            </w:r>
          </w:p>
          <w:p w14:paraId="712FC34F" w14:textId="0B7465FB"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Demonstrate a range of transferable</w:t>
            </w:r>
            <w:r w:rsidR="0EEFD13E" w:rsidRPr="0043685A">
              <w:rPr>
                <w:rFonts w:asciiTheme="minorHAnsi" w:eastAsia="Arial" w:hAnsiTheme="minorHAnsi" w:cstheme="minorHAnsi"/>
                <w:bCs/>
              </w:rPr>
              <w:t>,</w:t>
            </w:r>
            <w:r w:rsidRPr="0043685A">
              <w:rPr>
                <w:rFonts w:asciiTheme="minorHAnsi" w:eastAsia="Arial" w:hAnsiTheme="minorHAnsi" w:cstheme="minorHAnsi"/>
                <w:bCs/>
              </w:rPr>
              <w:t xml:space="preserve"> employability and lifelong learning skills, including the use of </w:t>
            </w:r>
            <w:proofErr w:type="spellStart"/>
            <w:r w:rsidRPr="0043685A">
              <w:rPr>
                <w:rFonts w:asciiTheme="minorHAnsi" w:eastAsia="Arial" w:hAnsiTheme="minorHAnsi" w:cstheme="minorHAnsi"/>
                <w:bCs/>
              </w:rPr>
              <w:t>self</w:t>
            </w:r>
            <w:r w:rsidR="10C1B121" w:rsidRPr="0043685A">
              <w:rPr>
                <w:rFonts w:asciiTheme="minorHAnsi" w:eastAsia="Arial" w:hAnsiTheme="minorHAnsi" w:cstheme="minorHAnsi"/>
                <w:bCs/>
              </w:rPr>
              <w:t xml:space="preserve"> </w:t>
            </w:r>
            <w:r w:rsidRPr="0043685A">
              <w:rPr>
                <w:rFonts w:asciiTheme="minorHAnsi" w:eastAsia="Arial" w:hAnsiTheme="minorHAnsi" w:cstheme="minorHAnsi"/>
                <w:bCs/>
              </w:rPr>
              <w:t>reflection</w:t>
            </w:r>
            <w:proofErr w:type="spellEnd"/>
            <w:r w:rsidRPr="0043685A">
              <w:rPr>
                <w:rFonts w:asciiTheme="minorHAnsi" w:eastAsia="Arial" w:hAnsiTheme="minorHAnsi" w:cstheme="minorHAnsi"/>
                <w:bCs/>
              </w:rPr>
              <w:t xml:space="preserve">, </w:t>
            </w:r>
            <w:proofErr w:type="spellStart"/>
            <w:r w:rsidRPr="0043685A">
              <w:rPr>
                <w:rFonts w:asciiTheme="minorHAnsi" w:eastAsia="Arial" w:hAnsiTheme="minorHAnsi" w:cstheme="minorHAnsi"/>
                <w:bCs/>
              </w:rPr>
              <w:t>self</w:t>
            </w:r>
            <w:r w:rsidR="39F8D6EA" w:rsidRPr="0043685A">
              <w:rPr>
                <w:rFonts w:asciiTheme="minorHAnsi" w:eastAsia="Arial" w:hAnsiTheme="minorHAnsi" w:cstheme="minorHAnsi"/>
                <w:bCs/>
              </w:rPr>
              <w:t xml:space="preserve"> </w:t>
            </w:r>
            <w:r w:rsidRPr="0043685A">
              <w:rPr>
                <w:rFonts w:asciiTheme="minorHAnsi" w:eastAsia="Arial" w:hAnsiTheme="minorHAnsi" w:cstheme="minorHAnsi"/>
                <w:bCs/>
              </w:rPr>
              <w:t>appraisal</w:t>
            </w:r>
            <w:proofErr w:type="spellEnd"/>
            <w:r w:rsidRPr="0043685A">
              <w:rPr>
                <w:rFonts w:asciiTheme="minorHAnsi" w:eastAsia="Arial" w:hAnsiTheme="minorHAnsi" w:cstheme="minorHAnsi"/>
                <w:bCs/>
              </w:rPr>
              <w:t xml:space="preserve"> and independent approaches to learning as reflective practice for continuous professional development and career progression.  </w:t>
            </w:r>
          </w:p>
          <w:p w14:paraId="5B24FED9" w14:textId="300C77E2"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Effectively use a range of communication skills for different purposes, including the effective use of ICT. </w:t>
            </w:r>
          </w:p>
          <w:p w14:paraId="6892E163" w14:textId="13732B61" w:rsidR="1AA38A1B" w:rsidRPr="0043685A" w:rsidRDefault="31E3C797" w:rsidP="58C20C08">
            <w:pPr>
              <w:pStyle w:val="ListParagraph"/>
              <w:numPr>
                <w:ilvl w:val="0"/>
                <w:numId w:val="28"/>
              </w:numPr>
              <w:spacing w:before="240" w:after="240"/>
              <w:jc w:val="both"/>
              <w:rPr>
                <w:rFonts w:asciiTheme="minorHAnsi" w:eastAsia="Arial" w:hAnsiTheme="minorHAnsi" w:cstheme="minorHAnsi"/>
                <w:bCs/>
              </w:rPr>
            </w:pPr>
            <w:r w:rsidRPr="0043685A">
              <w:rPr>
                <w:rFonts w:asciiTheme="minorHAnsi" w:eastAsia="Arial" w:hAnsiTheme="minorHAnsi" w:cstheme="minorHAnsi"/>
                <w:bCs/>
              </w:rPr>
              <w:t xml:space="preserve">Build confidence in learners presenting and professionally discussing work. </w:t>
            </w:r>
          </w:p>
          <w:p w14:paraId="10426CE0" w14:textId="47D7B774" w:rsidR="1AA38A1B" w:rsidRPr="0043685A" w:rsidRDefault="31E3C797" w:rsidP="58C20C08">
            <w:pPr>
              <w:pStyle w:val="ListParagraph"/>
              <w:numPr>
                <w:ilvl w:val="0"/>
                <w:numId w:val="28"/>
              </w:numPr>
              <w:rPr>
                <w:rFonts w:asciiTheme="minorHAnsi" w:eastAsia="Arial" w:hAnsiTheme="minorHAnsi" w:cstheme="minorHAnsi"/>
                <w:bCs/>
              </w:rPr>
            </w:pPr>
            <w:r w:rsidRPr="0043685A">
              <w:rPr>
                <w:rFonts w:asciiTheme="minorHAnsi" w:eastAsia="Arial" w:hAnsiTheme="minorHAnsi" w:cstheme="minorHAnsi"/>
                <w:bCs/>
              </w:rPr>
              <w:t xml:space="preserve">Utilise enhanced employability skills in developing a career in </w:t>
            </w:r>
            <w:r w:rsidR="00ED0343" w:rsidRPr="0043685A">
              <w:rPr>
                <w:rFonts w:asciiTheme="minorHAnsi" w:eastAsia="Arial" w:hAnsiTheme="minorHAnsi" w:cstheme="minorHAnsi"/>
                <w:bCs/>
              </w:rPr>
              <w:t>Sports Coaching and Performance Analysis</w:t>
            </w:r>
            <w:r w:rsidRPr="0043685A">
              <w:rPr>
                <w:rFonts w:asciiTheme="minorHAnsi" w:eastAsia="Arial" w:hAnsiTheme="minorHAnsi" w:cstheme="minorHAnsi"/>
                <w:bCs/>
              </w:rPr>
              <w:t xml:space="preserve"> </w:t>
            </w:r>
            <w:r w:rsidR="4553163F" w:rsidRPr="0043685A">
              <w:rPr>
                <w:rFonts w:asciiTheme="minorHAnsi" w:eastAsia="Arial" w:hAnsiTheme="minorHAnsi" w:cstheme="minorHAnsi"/>
                <w:bCs/>
              </w:rPr>
              <w:t>and other related skill areas.</w:t>
            </w:r>
          </w:p>
          <w:p w14:paraId="1E2A5B5D" w14:textId="03A8B962" w:rsidR="00CE4742" w:rsidRPr="00D77304" w:rsidRDefault="00CE4742" w:rsidP="58C20C08">
            <w:pPr>
              <w:spacing w:before="240" w:after="240"/>
              <w:jc w:val="both"/>
              <w:rPr>
                <w:rFonts w:asciiTheme="minorHAnsi" w:eastAsia="Arial" w:hAnsiTheme="minorHAnsi" w:cstheme="minorHAnsi"/>
                <w:bCs/>
                <w:color w:val="000000" w:themeColor="text1"/>
              </w:rPr>
            </w:pPr>
          </w:p>
          <w:p w14:paraId="6BC08C22" w14:textId="6EF9DE23" w:rsidR="00CE4742" w:rsidRPr="00AA5BFD" w:rsidRDefault="3AF25A7E" w:rsidP="58C20C08">
            <w:pPr>
              <w:pStyle w:val="NormalWeb"/>
              <w:spacing w:before="0" w:after="0"/>
              <w:jc w:val="both"/>
              <w:rPr>
                <w:rFonts w:asciiTheme="minorHAnsi" w:eastAsia="Arial" w:hAnsiTheme="minorHAnsi" w:cstheme="minorHAnsi"/>
                <w:bCs/>
                <w:color w:val="000000" w:themeColor="text1"/>
              </w:rPr>
            </w:pPr>
            <w:r w:rsidRPr="00AA5BFD">
              <w:rPr>
                <w:rFonts w:asciiTheme="minorHAnsi" w:eastAsia="Arial" w:hAnsiTheme="minorHAnsi" w:cstheme="minorHAnsi"/>
                <w:bCs/>
              </w:rPr>
              <w:t>Governmental call for digital skills to be embedded in education.</w:t>
            </w:r>
          </w:p>
          <w:p w14:paraId="6CBBF7A7" w14:textId="78C68ED7" w:rsidR="00CE4742" w:rsidRPr="00AA5BFD" w:rsidRDefault="3AF25A7E" w:rsidP="58C20C08">
            <w:pPr>
              <w:pStyle w:val="NormalWeb"/>
              <w:spacing w:before="0" w:after="0"/>
              <w:jc w:val="both"/>
              <w:rPr>
                <w:rFonts w:asciiTheme="minorHAnsi" w:eastAsia="Arial" w:hAnsiTheme="minorHAnsi" w:cstheme="minorHAnsi"/>
                <w:bCs/>
              </w:rPr>
            </w:pPr>
            <w:r w:rsidRPr="00AA5BFD">
              <w:rPr>
                <w:rFonts w:asciiTheme="minorHAnsi" w:eastAsia="Arial" w:hAnsiTheme="minorHAnsi" w:cstheme="minorHAnsi"/>
                <w:bCs/>
              </w:rPr>
              <w:t>The Government released a Policy Paper (01.03.21) ‘Digital skills and inclusion – giving everyone access to the digital skills they need’. The paper stated that Individuals, businesses, government</w:t>
            </w:r>
            <w:r w:rsidR="64B81FA6" w:rsidRPr="00AA5BFD">
              <w:rPr>
                <w:rFonts w:asciiTheme="minorHAnsi" w:eastAsia="Arial" w:hAnsiTheme="minorHAnsi" w:cstheme="minorHAnsi"/>
                <w:bCs/>
              </w:rPr>
              <w:t xml:space="preserve"> </w:t>
            </w:r>
            <w:r w:rsidRPr="00AA5BFD">
              <w:rPr>
                <w:rFonts w:asciiTheme="minorHAnsi" w:eastAsia="Arial" w:hAnsiTheme="minorHAnsi" w:cstheme="minorHAnsi"/>
                <w:bCs/>
              </w:rPr>
              <w:t>and other organisations must take steps now to ensure that we have the skilled and capable workforce needed in an increasingly digital world. As our modern industrial strategy sets out, a lack of digital skills is not only a barrier to people fulfilling their potential, but also a barrier to a more productive economy.</w:t>
            </w:r>
          </w:p>
          <w:p w14:paraId="569280D3" w14:textId="78DA52F3" w:rsidR="00CE4742" w:rsidRPr="00D77304" w:rsidRDefault="427E297B" w:rsidP="58C20C08">
            <w:pPr>
              <w:rPr>
                <w:rFonts w:asciiTheme="minorHAnsi" w:eastAsia="Arial" w:hAnsiTheme="minorHAnsi" w:cstheme="minorHAnsi"/>
                <w:bCs/>
              </w:rPr>
            </w:pPr>
            <w:r w:rsidRPr="00DD39DD">
              <w:rPr>
                <w:rFonts w:asciiTheme="minorHAnsi" w:eastAsia="Arial" w:hAnsiTheme="minorHAnsi" w:cstheme="minorHAnsi"/>
                <w:bCs/>
              </w:rPr>
              <w:t>There has been increasing traction on asking educators to purposefully embed digital skills in education as although young people are often thought of as ‘digital natives’, according to a recent Capgemini study, almost half of senior decision makers do not believe young people know how to use digital skills for work</w:t>
            </w:r>
            <w:r w:rsidR="463DDD0F" w:rsidRPr="00DD39DD">
              <w:rPr>
                <w:rFonts w:asciiTheme="minorHAnsi" w:eastAsia="Arial" w:hAnsiTheme="minorHAnsi" w:cstheme="minorHAnsi"/>
                <w:bCs/>
              </w:rPr>
              <w:t>.</w:t>
            </w:r>
          </w:p>
          <w:p w14:paraId="5F4BC829" w14:textId="57244C26" w:rsidR="13695A13" w:rsidRPr="00D77304" w:rsidRDefault="13695A13" w:rsidP="58C20C08">
            <w:pPr>
              <w:rPr>
                <w:rFonts w:asciiTheme="minorHAnsi" w:eastAsia="Arial" w:hAnsiTheme="minorHAnsi" w:cstheme="minorHAnsi"/>
                <w:bCs/>
              </w:rPr>
            </w:pPr>
          </w:p>
          <w:p w14:paraId="68084847" w14:textId="633B7110" w:rsidR="7C8CE735" w:rsidRPr="00D77304" w:rsidRDefault="7C8CE735" w:rsidP="58C20C08">
            <w:pPr>
              <w:rPr>
                <w:rFonts w:asciiTheme="minorHAnsi" w:eastAsia="Arial" w:hAnsiTheme="minorHAnsi" w:cstheme="minorHAnsi"/>
                <w:bCs/>
              </w:rPr>
            </w:pPr>
          </w:p>
          <w:p w14:paraId="752897F8" w14:textId="1460F3DB" w:rsidR="35C288BB" w:rsidRPr="00D77304" w:rsidRDefault="6D4E4509" w:rsidP="58C20C08">
            <w:pPr>
              <w:tabs>
                <w:tab w:val="left" w:pos="709"/>
              </w:tabs>
              <w:rPr>
                <w:rFonts w:asciiTheme="minorHAnsi" w:eastAsia="Arial" w:hAnsiTheme="minorHAnsi" w:cstheme="minorHAnsi"/>
                <w:bCs/>
                <w:color w:val="000000" w:themeColor="text1"/>
              </w:rPr>
            </w:pPr>
            <w:r w:rsidRPr="00D77304">
              <w:rPr>
                <w:rFonts w:asciiTheme="minorHAnsi" w:eastAsia="Arial" w:hAnsiTheme="minorHAnsi" w:cstheme="minorHAnsi"/>
                <w:bCs/>
              </w:rPr>
              <w:t>The Work Based Learning element.</w:t>
            </w:r>
          </w:p>
          <w:p w14:paraId="67CBD5FF" w14:textId="78632396" w:rsidR="35C288BB" w:rsidRPr="00DD39DD" w:rsidRDefault="6D4E4509" w:rsidP="577F4E16">
            <w:pPr>
              <w:jc w:val="both"/>
              <w:rPr>
                <w:rStyle w:val="normaltextrun"/>
                <w:rFonts w:asciiTheme="minorHAnsi" w:eastAsia="Arial" w:hAnsiTheme="minorHAnsi" w:cstheme="minorHAnsi"/>
                <w:bCs/>
              </w:rPr>
            </w:pPr>
            <w:r w:rsidRPr="00DD39DD">
              <w:rPr>
                <w:rStyle w:val="normaltextrun"/>
                <w:rFonts w:asciiTheme="minorHAnsi" w:eastAsia="Arial" w:hAnsiTheme="minorHAnsi" w:cstheme="minorHAnsi"/>
                <w:bCs/>
              </w:rPr>
              <w:t xml:space="preserve">The programme will ensure that the Work Based Learning module is relevant and contextualised within the scope of the employer need in this area </w:t>
            </w:r>
            <w:proofErr w:type="gramStart"/>
            <w:r w:rsidRPr="00DD39DD">
              <w:rPr>
                <w:rStyle w:val="normaltextrun"/>
                <w:rFonts w:asciiTheme="minorHAnsi" w:eastAsia="Arial" w:hAnsiTheme="minorHAnsi" w:cstheme="minorHAnsi"/>
                <w:bCs/>
              </w:rPr>
              <w:t>in order to</w:t>
            </w:r>
            <w:proofErr w:type="gramEnd"/>
            <w:r w:rsidRPr="00DD39DD">
              <w:rPr>
                <w:rStyle w:val="normaltextrun"/>
                <w:rFonts w:asciiTheme="minorHAnsi" w:eastAsia="Arial" w:hAnsiTheme="minorHAnsi" w:cstheme="minorHAnsi"/>
                <w:bCs/>
              </w:rPr>
              <w:t xml:space="preserve"> promote and ensure the availability of a pipeline of talent.</w:t>
            </w:r>
            <w:r w:rsidR="0F8145F1"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WBL will also be structured to support the enhancement of relevant transferable skills needed for employment in this sector. Cognisance will also be given to ensuring the Programme is representing opportunities for employment across small and medium</w:t>
            </w:r>
            <w:r w:rsidR="5ED5BB64"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 xml:space="preserve">sized enterprises and </w:t>
            </w:r>
            <w:proofErr w:type="spellStart"/>
            <w:r w:rsidRPr="00DD39DD">
              <w:rPr>
                <w:rStyle w:val="normaltextrun"/>
                <w:rFonts w:asciiTheme="minorHAnsi" w:eastAsia="Arial" w:hAnsiTheme="minorHAnsi" w:cstheme="minorHAnsi"/>
                <w:bCs/>
              </w:rPr>
              <w:t>self</w:t>
            </w:r>
            <w:r w:rsidR="64E78B36"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employment</w:t>
            </w:r>
            <w:proofErr w:type="spellEnd"/>
            <w:r w:rsidRPr="00DD39DD">
              <w:rPr>
                <w:rStyle w:val="normaltextrun"/>
                <w:rFonts w:asciiTheme="minorHAnsi" w:eastAsia="Arial" w:hAnsiTheme="minorHAnsi" w:cstheme="minorHAnsi"/>
                <w:bCs/>
              </w:rPr>
              <w:t>. </w:t>
            </w:r>
          </w:p>
          <w:p w14:paraId="1CBEBB2F" w14:textId="070130EF" w:rsidR="7C8CE735" w:rsidRPr="00DD39DD" w:rsidRDefault="7C8CE735" w:rsidP="58C20C08">
            <w:pPr>
              <w:jc w:val="both"/>
              <w:rPr>
                <w:rFonts w:asciiTheme="minorHAnsi" w:eastAsia="Arial" w:hAnsiTheme="minorHAnsi" w:cstheme="minorHAnsi"/>
                <w:bCs/>
                <w:color w:val="000000" w:themeColor="text1"/>
              </w:rPr>
            </w:pPr>
          </w:p>
          <w:p w14:paraId="4CEF98BF" w14:textId="078575DC" w:rsidR="35C288BB" w:rsidRDefault="71EE53B3" w:rsidP="58C20C08">
            <w:pPr>
              <w:jc w:val="both"/>
              <w:rPr>
                <w:rStyle w:val="normaltextrun"/>
                <w:rFonts w:asciiTheme="minorHAnsi" w:eastAsia="Arial" w:hAnsiTheme="minorHAnsi" w:cstheme="minorHAnsi"/>
                <w:bCs/>
              </w:rPr>
            </w:pPr>
            <w:r w:rsidRPr="00DD39DD">
              <w:rPr>
                <w:rStyle w:val="normaltextrun"/>
                <w:rFonts w:asciiTheme="minorHAnsi" w:eastAsia="Arial" w:hAnsiTheme="minorHAnsi" w:cstheme="minorHAnsi"/>
                <w:bCs/>
              </w:rPr>
              <w:t>WBL will be supported to enable learners to take on appropriate role(s) within the workplace, giving them the opportunity to learn and apply the skills and knowledge they have acquired as an integrated element of the course.</w:t>
            </w:r>
            <w:r w:rsidR="2EE8C7EF"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Whilst WBL will be supported and encouraged through a range of media including part</w:t>
            </w:r>
            <w:r w:rsidR="5E1A82ED"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time work, integrated work placements</w:t>
            </w:r>
            <w:r w:rsidR="6EA96112"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and real work environments, it will be defined clearly within the context where the WBL should lead to the identification and achievement of defined and related learning outcomes for the learner.</w:t>
            </w:r>
            <w:r w:rsidR="003C7A12">
              <w:rPr>
                <w:rStyle w:val="normaltextrun"/>
                <w:rFonts w:asciiTheme="minorHAnsi" w:eastAsia="Arial" w:hAnsiTheme="minorHAnsi" w:cstheme="minorHAnsi"/>
                <w:bCs/>
              </w:rPr>
              <w:t xml:space="preserve"> </w:t>
            </w:r>
            <w:r w:rsidR="008E3E4A">
              <w:rPr>
                <w:rStyle w:val="normaltextrun"/>
                <w:rFonts w:asciiTheme="minorHAnsi" w:eastAsia="Arial" w:hAnsiTheme="minorHAnsi" w:cstheme="minorHAnsi"/>
                <w:bCs/>
              </w:rPr>
              <w:t>It is expected that the student will be responsible in securing a work placement in year 2 of the programme.</w:t>
            </w:r>
            <w:r w:rsidR="00B346E4">
              <w:rPr>
                <w:rStyle w:val="normaltextrun"/>
                <w:rFonts w:asciiTheme="minorHAnsi" w:eastAsia="Arial" w:hAnsiTheme="minorHAnsi" w:cstheme="minorHAnsi"/>
                <w:bCs/>
              </w:rPr>
              <w:t xml:space="preserve"> </w:t>
            </w:r>
            <w:proofErr w:type="gramStart"/>
            <w:r w:rsidR="00B346E4">
              <w:rPr>
                <w:rStyle w:val="normaltextrun"/>
                <w:rFonts w:asciiTheme="minorHAnsi" w:eastAsia="Arial" w:hAnsiTheme="minorHAnsi" w:cstheme="minorHAnsi"/>
                <w:bCs/>
              </w:rPr>
              <w:t>In the event that</w:t>
            </w:r>
            <w:proofErr w:type="gramEnd"/>
            <w:r w:rsidR="00B346E4">
              <w:rPr>
                <w:rStyle w:val="normaltextrun"/>
                <w:rFonts w:asciiTheme="minorHAnsi" w:eastAsia="Arial" w:hAnsiTheme="minorHAnsi" w:cstheme="minorHAnsi"/>
                <w:bCs/>
              </w:rPr>
              <w:t xml:space="preserve"> the student has difficulties in securing a work placement the course team will assist in securing a work placement </w:t>
            </w:r>
            <w:r w:rsidR="003D53FB">
              <w:rPr>
                <w:rStyle w:val="normaltextrun"/>
                <w:rFonts w:asciiTheme="minorHAnsi" w:eastAsia="Arial" w:hAnsiTheme="minorHAnsi" w:cstheme="minorHAnsi"/>
                <w:bCs/>
              </w:rPr>
              <w:t>for the student.</w:t>
            </w:r>
          </w:p>
          <w:p w14:paraId="0EA0BC61" w14:textId="77777777" w:rsidR="007643CB" w:rsidRDefault="007643CB" w:rsidP="58C20C08">
            <w:pPr>
              <w:jc w:val="both"/>
              <w:rPr>
                <w:rStyle w:val="normaltextrun"/>
                <w:rFonts w:asciiTheme="minorHAnsi" w:eastAsia="Arial" w:hAnsiTheme="minorHAnsi" w:cstheme="minorHAnsi"/>
                <w:bCs/>
              </w:rPr>
            </w:pPr>
          </w:p>
          <w:p w14:paraId="69BB28BD" w14:textId="26ED3749" w:rsidR="007643CB" w:rsidRDefault="007643CB" w:rsidP="58C20C08">
            <w:pPr>
              <w:jc w:val="both"/>
              <w:rPr>
                <w:rStyle w:val="normaltextrun"/>
                <w:rFonts w:asciiTheme="minorHAnsi" w:eastAsia="Arial" w:hAnsiTheme="minorHAnsi" w:cstheme="minorHAnsi"/>
                <w:bCs/>
              </w:rPr>
            </w:pPr>
            <w:r>
              <w:rPr>
                <w:rStyle w:val="normaltextrun"/>
                <w:rFonts w:asciiTheme="minorHAnsi" w:eastAsia="Arial" w:hAnsiTheme="minorHAnsi" w:cstheme="minorHAnsi"/>
                <w:bCs/>
              </w:rPr>
              <w:t xml:space="preserve">The </w:t>
            </w:r>
            <w:r w:rsidR="00762399">
              <w:rPr>
                <w:rStyle w:val="normaltextrun"/>
                <w:rFonts w:asciiTheme="minorHAnsi" w:eastAsia="Arial" w:hAnsiTheme="minorHAnsi" w:cstheme="minorHAnsi"/>
                <w:bCs/>
              </w:rPr>
              <w:t xml:space="preserve">student’s </w:t>
            </w:r>
            <w:r>
              <w:rPr>
                <w:rStyle w:val="normaltextrun"/>
                <w:rFonts w:asciiTheme="minorHAnsi" w:eastAsia="Arial" w:hAnsiTheme="minorHAnsi" w:cstheme="minorHAnsi"/>
                <w:bCs/>
              </w:rPr>
              <w:t>work-based learning process will include:</w:t>
            </w:r>
          </w:p>
          <w:p w14:paraId="224939FB" w14:textId="02381F88" w:rsidR="007643CB" w:rsidRDefault="007643CB" w:rsidP="007643CB">
            <w:pPr>
              <w:pStyle w:val="ListParagraph"/>
              <w:numPr>
                <w:ilvl w:val="0"/>
                <w:numId w:val="31"/>
              </w:numPr>
              <w:jc w:val="both"/>
              <w:rPr>
                <w:rStyle w:val="normaltextrun"/>
                <w:rFonts w:asciiTheme="minorHAnsi" w:eastAsia="Arial" w:hAnsiTheme="minorHAnsi" w:cstheme="minorHAnsi"/>
                <w:bCs/>
                <w:color w:val="000000" w:themeColor="text1"/>
              </w:rPr>
            </w:pPr>
            <w:r>
              <w:rPr>
                <w:rStyle w:val="normaltextrun"/>
                <w:rFonts w:asciiTheme="minorHAnsi" w:eastAsia="Arial" w:hAnsiTheme="minorHAnsi" w:cstheme="minorHAnsi"/>
                <w:bCs/>
                <w:color w:val="000000" w:themeColor="text1"/>
              </w:rPr>
              <w:t xml:space="preserve">Establishing a work placement </w:t>
            </w:r>
            <w:r w:rsidR="00643261">
              <w:rPr>
                <w:rStyle w:val="normaltextrun"/>
                <w:rFonts w:asciiTheme="minorHAnsi" w:eastAsia="Arial" w:hAnsiTheme="minorHAnsi" w:cstheme="minorHAnsi"/>
                <w:bCs/>
                <w:color w:val="000000" w:themeColor="text1"/>
              </w:rPr>
              <w:t>opportunity with an appropriate employer within the industry</w:t>
            </w:r>
            <w:r w:rsidR="009A4F1E">
              <w:rPr>
                <w:rStyle w:val="normaltextrun"/>
                <w:rFonts w:asciiTheme="minorHAnsi" w:eastAsia="Arial" w:hAnsiTheme="minorHAnsi" w:cstheme="minorHAnsi"/>
                <w:bCs/>
                <w:color w:val="000000" w:themeColor="text1"/>
              </w:rPr>
              <w:t>.</w:t>
            </w:r>
          </w:p>
          <w:p w14:paraId="2E6BBBC6" w14:textId="15FCF607" w:rsidR="009A4F1E" w:rsidRDefault="009A4F1E" w:rsidP="007643CB">
            <w:pPr>
              <w:pStyle w:val="ListParagraph"/>
              <w:numPr>
                <w:ilvl w:val="0"/>
                <w:numId w:val="31"/>
              </w:numPr>
              <w:jc w:val="both"/>
              <w:rPr>
                <w:rStyle w:val="normaltextrun"/>
                <w:rFonts w:asciiTheme="minorHAnsi" w:eastAsia="Arial" w:hAnsiTheme="minorHAnsi" w:cstheme="minorHAnsi"/>
                <w:bCs/>
                <w:color w:val="000000" w:themeColor="text1"/>
              </w:rPr>
            </w:pPr>
            <w:r>
              <w:rPr>
                <w:rStyle w:val="normaltextrun"/>
                <w:rFonts w:asciiTheme="minorHAnsi" w:eastAsia="Arial" w:hAnsiTheme="minorHAnsi" w:cstheme="minorHAnsi"/>
                <w:bCs/>
                <w:color w:val="000000" w:themeColor="text1"/>
              </w:rPr>
              <w:t>Prepare an application pack prior to placement with the employer.</w:t>
            </w:r>
          </w:p>
          <w:p w14:paraId="3569B401" w14:textId="5726CA99" w:rsidR="00867B4C" w:rsidRDefault="00670899" w:rsidP="00EB56B7">
            <w:pPr>
              <w:pStyle w:val="ListParagraph"/>
              <w:numPr>
                <w:ilvl w:val="0"/>
                <w:numId w:val="31"/>
              </w:numPr>
              <w:jc w:val="both"/>
              <w:rPr>
                <w:rStyle w:val="normaltextrun"/>
                <w:rFonts w:asciiTheme="minorHAnsi" w:eastAsia="Arial" w:hAnsiTheme="minorHAnsi" w:cstheme="minorHAnsi"/>
                <w:bCs/>
                <w:color w:val="000000" w:themeColor="text1"/>
              </w:rPr>
            </w:pPr>
            <w:r>
              <w:rPr>
                <w:rStyle w:val="normaltextrun"/>
                <w:rFonts w:asciiTheme="minorHAnsi" w:eastAsia="Arial" w:hAnsiTheme="minorHAnsi" w:cstheme="minorHAnsi"/>
                <w:bCs/>
                <w:color w:val="000000" w:themeColor="text1"/>
              </w:rPr>
              <w:t xml:space="preserve">Planning </w:t>
            </w:r>
            <w:r w:rsidR="00762399">
              <w:rPr>
                <w:rStyle w:val="normaltextrun"/>
                <w:rFonts w:asciiTheme="minorHAnsi" w:eastAsia="Arial" w:hAnsiTheme="minorHAnsi" w:cstheme="minorHAnsi"/>
                <w:bCs/>
                <w:color w:val="000000" w:themeColor="text1"/>
              </w:rPr>
              <w:t>and organising with the</w:t>
            </w:r>
            <w:r w:rsidR="006427CA">
              <w:rPr>
                <w:rStyle w:val="normaltextrun"/>
                <w:rFonts w:asciiTheme="minorHAnsi" w:eastAsia="Arial" w:hAnsiTheme="minorHAnsi" w:cstheme="minorHAnsi"/>
                <w:bCs/>
                <w:color w:val="000000" w:themeColor="text1"/>
              </w:rPr>
              <w:t xml:space="preserve"> college and the employer</w:t>
            </w:r>
            <w:r w:rsidR="0034221A">
              <w:rPr>
                <w:rStyle w:val="normaltextrun"/>
                <w:rFonts w:asciiTheme="minorHAnsi" w:eastAsia="Arial" w:hAnsiTheme="minorHAnsi" w:cstheme="minorHAnsi"/>
                <w:bCs/>
                <w:color w:val="000000" w:themeColor="text1"/>
              </w:rPr>
              <w:t xml:space="preserve"> </w:t>
            </w:r>
            <w:r w:rsidR="00F17C34">
              <w:rPr>
                <w:rStyle w:val="normaltextrun"/>
                <w:rFonts w:asciiTheme="minorHAnsi" w:eastAsia="Arial" w:hAnsiTheme="minorHAnsi" w:cstheme="minorHAnsi"/>
                <w:bCs/>
                <w:color w:val="000000" w:themeColor="text1"/>
              </w:rPr>
              <w:t xml:space="preserve">appropriate work tasks </w:t>
            </w:r>
            <w:r w:rsidR="00867B4C">
              <w:rPr>
                <w:rStyle w:val="normaltextrun"/>
                <w:rFonts w:asciiTheme="minorHAnsi" w:eastAsia="Arial" w:hAnsiTheme="minorHAnsi" w:cstheme="minorHAnsi"/>
                <w:bCs/>
                <w:color w:val="000000" w:themeColor="text1"/>
              </w:rPr>
              <w:t>and</w:t>
            </w:r>
            <w:r w:rsidR="00F17C34">
              <w:rPr>
                <w:rStyle w:val="normaltextrun"/>
                <w:rFonts w:asciiTheme="minorHAnsi" w:eastAsia="Arial" w:hAnsiTheme="minorHAnsi" w:cstheme="minorHAnsi"/>
                <w:bCs/>
                <w:color w:val="000000" w:themeColor="text1"/>
              </w:rPr>
              <w:t xml:space="preserve"> complete the required </w:t>
            </w:r>
            <w:r w:rsidR="00867B4C">
              <w:rPr>
                <w:rStyle w:val="normaltextrun"/>
                <w:rFonts w:asciiTheme="minorHAnsi" w:eastAsia="Arial" w:hAnsiTheme="minorHAnsi" w:cstheme="minorHAnsi"/>
                <w:bCs/>
                <w:color w:val="000000" w:themeColor="text1"/>
              </w:rPr>
              <w:t>logbook during the placement</w:t>
            </w:r>
            <w:r w:rsidR="00EB56B7">
              <w:rPr>
                <w:rStyle w:val="normaltextrun"/>
                <w:rFonts w:asciiTheme="minorHAnsi" w:eastAsia="Arial" w:hAnsiTheme="minorHAnsi" w:cstheme="minorHAnsi"/>
                <w:bCs/>
                <w:color w:val="000000" w:themeColor="text1"/>
              </w:rPr>
              <w:t>.</w:t>
            </w:r>
          </w:p>
          <w:p w14:paraId="0D7F02EF" w14:textId="4D6ACB74" w:rsidR="00EB56B7" w:rsidRPr="00EB56B7" w:rsidRDefault="00EB56B7" w:rsidP="00EB56B7">
            <w:pPr>
              <w:pStyle w:val="ListParagraph"/>
              <w:numPr>
                <w:ilvl w:val="0"/>
                <w:numId w:val="31"/>
              </w:numPr>
              <w:jc w:val="both"/>
              <w:rPr>
                <w:rStyle w:val="normaltextrun"/>
                <w:rFonts w:asciiTheme="minorHAnsi" w:eastAsia="Arial" w:hAnsiTheme="minorHAnsi" w:cstheme="minorHAnsi"/>
                <w:bCs/>
                <w:color w:val="000000" w:themeColor="text1"/>
              </w:rPr>
            </w:pPr>
            <w:r>
              <w:rPr>
                <w:rStyle w:val="normaltextrun"/>
                <w:rFonts w:asciiTheme="minorHAnsi" w:eastAsia="Arial" w:hAnsiTheme="minorHAnsi" w:cstheme="minorHAnsi"/>
                <w:bCs/>
                <w:color w:val="000000" w:themeColor="text1"/>
              </w:rPr>
              <w:t>Regular meetings with the course tutor to discuss the work placement.</w:t>
            </w:r>
          </w:p>
          <w:p w14:paraId="13FC5322" w14:textId="3AEC06D9" w:rsidR="7C8CE735" w:rsidRPr="00DD39DD" w:rsidRDefault="7C8CE735" w:rsidP="58C20C08">
            <w:pPr>
              <w:jc w:val="both"/>
              <w:rPr>
                <w:rFonts w:asciiTheme="minorHAnsi" w:eastAsia="Arial" w:hAnsiTheme="minorHAnsi" w:cstheme="minorHAnsi"/>
                <w:bCs/>
                <w:color w:val="000000" w:themeColor="text1"/>
              </w:rPr>
            </w:pPr>
          </w:p>
          <w:p w14:paraId="303E7305" w14:textId="277D54EF" w:rsidR="35C288BB" w:rsidRPr="00D77304" w:rsidRDefault="71EE53B3" w:rsidP="58C20C08">
            <w:pPr>
              <w:jc w:val="both"/>
              <w:rPr>
                <w:rStyle w:val="normaltextrun"/>
                <w:rFonts w:asciiTheme="minorHAnsi" w:eastAsia="Arial" w:hAnsiTheme="minorHAnsi" w:cstheme="minorHAnsi"/>
                <w:bCs/>
                <w:color w:val="000000" w:themeColor="text1"/>
              </w:rPr>
            </w:pPr>
            <w:r w:rsidRPr="00DD39DD">
              <w:rPr>
                <w:rStyle w:val="normaltextrun"/>
                <w:rFonts w:asciiTheme="minorHAnsi" w:eastAsia="Arial" w:hAnsiTheme="minorHAnsi" w:cstheme="minorHAnsi"/>
                <w:bCs/>
              </w:rPr>
              <w:t xml:space="preserve">The structure of the FD in </w:t>
            </w:r>
            <w:r w:rsidR="00ED0343" w:rsidRPr="00DD39DD">
              <w:rPr>
                <w:rStyle w:val="normaltextrun"/>
                <w:rFonts w:asciiTheme="minorHAnsi" w:eastAsia="Arial" w:hAnsiTheme="minorHAnsi" w:cstheme="minorHAnsi"/>
                <w:bCs/>
              </w:rPr>
              <w:t>Sports Coaching and Performance Analysis</w:t>
            </w:r>
            <w:r w:rsidR="161FDD9D" w:rsidRPr="00DD39DD">
              <w:rPr>
                <w:rStyle w:val="normaltextrun"/>
                <w:rFonts w:asciiTheme="minorHAnsi" w:eastAsia="Arial" w:hAnsiTheme="minorHAnsi" w:cstheme="minorHAnsi"/>
                <w:bCs/>
              </w:rPr>
              <w:t xml:space="preserve"> </w:t>
            </w:r>
            <w:r w:rsidRPr="00DD39DD">
              <w:rPr>
                <w:rStyle w:val="normaltextrun"/>
                <w:rFonts w:asciiTheme="minorHAnsi" w:eastAsia="Arial" w:hAnsiTheme="minorHAnsi" w:cstheme="minorHAnsi"/>
                <w:bCs/>
              </w:rPr>
              <w:t>will have at its core, an integrated approach to demonstration of characteristics that include employer involvement</w:t>
            </w:r>
            <w:r w:rsidR="14DAD659" w:rsidRPr="00DD39DD">
              <w:rPr>
                <w:rStyle w:val="normaltextrun"/>
                <w:rFonts w:asciiTheme="minorHAnsi" w:eastAsia="Arial" w:hAnsiTheme="minorHAnsi" w:cstheme="minorHAnsi"/>
                <w:bCs/>
              </w:rPr>
              <w:t>,</w:t>
            </w:r>
            <w:r w:rsidRPr="00DD39DD">
              <w:rPr>
                <w:rStyle w:val="normaltextrun"/>
                <w:rFonts w:asciiTheme="minorHAnsi" w:eastAsia="Arial" w:hAnsiTheme="minorHAnsi" w:cstheme="minorHAnsi"/>
                <w:bCs/>
              </w:rPr>
              <w:t xml:space="preserve"> accessibility</w:t>
            </w:r>
            <w:r w:rsidR="57393B48" w:rsidRPr="00DD39DD">
              <w:rPr>
                <w:rStyle w:val="normaltextrun"/>
                <w:rFonts w:asciiTheme="minorHAnsi" w:eastAsia="Arial" w:hAnsiTheme="minorHAnsi" w:cstheme="minorHAnsi"/>
                <w:bCs/>
              </w:rPr>
              <w:t>,</w:t>
            </w:r>
            <w:r w:rsidRPr="00DD39DD">
              <w:rPr>
                <w:rStyle w:val="normaltextrun"/>
                <w:rFonts w:asciiTheme="minorHAnsi" w:eastAsia="Arial" w:hAnsiTheme="minorHAnsi" w:cstheme="minorHAnsi"/>
                <w:bCs/>
              </w:rPr>
              <w:t xml:space="preserve"> articulation and progression, flexibility and partnerships with industry</w:t>
            </w:r>
            <w:r w:rsidR="2ABF42F9" w:rsidRPr="00DD39DD">
              <w:rPr>
                <w:rStyle w:val="normaltextrun"/>
                <w:rFonts w:asciiTheme="minorHAnsi" w:eastAsia="Arial" w:hAnsiTheme="minorHAnsi" w:cstheme="minorHAnsi"/>
                <w:bCs/>
              </w:rPr>
              <w:t>.</w:t>
            </w:r>
            <w:r w:rsidRPr="00D77304">
              <w:rPr>
                <w:rStyle w:val="normaltextrun"/>
                <w:rFonts w:asciiTheme="minorHAnsi" w:eastAsia="Arial" w:hAnsiTheme="minorHAnsi" w:cstheme="minorHAnsi"/>
                <w:bCs/>
              </w:rPr>
              <w:t>  </w:t>
            </w:r>
          </w:p>
          <w:p w14:paraId="7F49F4F4" w14:textId="31964EB4" w:rsidR="7C8CE735" w:rsidRPr="00D77304" w:rsidRDefault="7C8CE735" w:rsidP="58C20C08">
            <w:pPr>
              <w:rPr>
                <w:rFonts w:asciiTheme="minorHAnsi" w:eastAsia="Arial" w:hAnsiTheme="minorHAnsi" w:cstheme="minorHAnsi"/>
                <w:bCs/>
              </w:rPr>
            </w:pPr>
          </w:p>
          <w:p w14:paraId="4D64F08C" w14:textId="77777777" w:rsidR="00CE4742" w:rsidRPr="00D77304" w:rsidRDefault="00CE4742" w:rsidP="58C20C08">
            <w:pPr>
              <w:rPr>
                <w:rFonts w:asciiTheme="minorHAnsi" w:eastAsia="Arial" w:hAnsiTheme="minorHAnsi" w:cstheme="minorHAnsi"/>
                <w:bCs/>
              </w:rPr>
            </w:pPr>
          </w:p>
        </w:tc>
      </w:tr>
    </w:tbl>
    <w:p w14:paraId="586AD564" w14:textId="77777777" w:rsidR="00DF3A91" w:rsidRPr="00D77304" w:rsidRDefault="00DF3A91" w:rsidP="58C20C08">
      <w:pPr>
        <w:rPr>
          <w:rFonts w:asciiTheme="minorHAnsi" w:eastAsia="Arial" w:hAnsiTheme="minorHAnsi" w:cstheme="minorHAnsi"/>
          <w:b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rsidRPr="00D77304" w14:paraId="3469D7E5" w14:textId="77777777" w:rsidTr="0C40EE99">
        <w:tc>
          <w:tcPr>
            <w:tcW w:w="8748" w:type="dxa"/>
            <w:shd w:val="clear" w:color="auto" w:fill="E6E6E6"/>
          </w:tcPr>
          <w:p w14:paraId="15895092" w14:textId="77777777" w:rsidR="002B2277" w:rsidRPr="00D77304" w:rsidRDefault="57143C08" w:rsidP="58C20C08">
            <w:pPr>
              <w:rPr>
                <w:rFonts w:asciiTheme="minorHAnsi" w:eastAsia="Arial" w:hAnsiTheme="minorHAnsi" w:cstheme="minorHAnsi"/>
                <w:bCs/>
              </w:rPr>
            </w:pPr>
            <w:r w:rsidRPr="00D77304">
              <w:rPr>
                <w:rFonts w:asciiTheme="minorHAnsi" w:eastAsia="Arial" w:hAnsiTheme="minorHAnsi" w:cstheme="minorHAnsi"/>
                <w:bCs/>
              </w:rPr>
              <w:t>2</w:t>
            </w:r>
            <w:r w:rsidR="458BFB4E" w:rsidRPr="00D77304">
              <w:rPr>
                <w:rFonts w:asciiTheme="minorHAnsi" w:eastAsia="Arial" w:hAnsiTheme="minorHAnsi" w:cstheme="minorHAnsi"/>
                <w:bCs/>
              </w:rPr>
              <w:t>.2</w:t>
            </w:r>
            <w:r w:rsidR="3F199E8C" w:rsidRPr="00D77304">
              <w:rPr>
                <w:rFonts w:asciiTheme="minorHAnsi" w:eastAsia="Arial" w:hAnsiTheme="minorHAnsi" w:cstheme="minorHAnsi"/>
                <w:bCs/>
              </w:rPr>
              <w:t xml:space="preserve"> Relationship to other</w:t>
            </w:r>
            <w:r w:rsidR="4CF26652" w:rsidRPr="00D77304">
              <w:rPr>
                <w:rFonts w:asciiTheme="minorHAnsi" w:eastAsia="Arial" w:hAnsiTheme="minorHAnsi" w:cstheme="minorHAnsi"/>
                <w:bCs/>
              </w:rPr>
              <w:t xml:space="preserve"> programmes and awards</w:t>
            </w:r>
          </w:p>
          <w:p w14:paraId="4FE4B273" w14:textId="77777777" w:rsidR="008D2D3B" w:rsidRPr="00D77304" w:rsidRDefault="008D2D3B" w:rsidP="58C20C08">
            <w:pPr>
              <w:rPr>
                <w:rFonts w:asciiTheme="minorHAnsi" w:eastAsia="Arial" w:hAnsiTheme="minorHAnsi" w:cstheme="minorHAnsi"/>
                <w:bCs/>
              </w:rPr>
            </w:pPr>
          </w:p>
          <w:p w14:paraId="139ED593" w14:textId="77777777" w:rsidR="008D2D3B" w:rsidRPr="00D77304" w:rsidRDefault="26854DCC" w:rsidP="58C20C08">
            <w:pPr>
              <w:rPr>
                <w:rFonts w:asciiTheme="minorHAnsi" w:eastAsia="Arial" w:hAnsiTheme="minorHAnsi" w:cstheme="minorHAnsi"/>
                <w:bCs/>
              </w:rPr>
            </w:pPr>
            <w:r w:rsidRPr="00D77304">
              <w:rPr>
                <w:rFonts w:asciiTheme="minorHAnsi" w:eastAsia="Arial" w:hAnsiTheme="minorHAnsi" w:cstheme="minorHAnsi"/>
                <w:bCs/>
              </w:rPr>
              <w:t>(Where the award is part of a hierarchy of awards/programmes, this section describes the articulation between them, opportunities for progression upon completion of the programme, and arrangements for bridging modules or induction)</w:t>
            </w:r>
          </w:p>
          <w:p w14:paraId="4F741C2D" w14:textId="77777777" w:rsidR="008D2D3B" w:rsidRPr="00D77304" w:rsidRDefault="008D2D3B" w:rsidP="58C20C08">
            <w:pPr>
              <w:rPr>
                <w:rFonts w:asciiTheme="minorHAnsi" w:eastAsia="Arial" w:hAnsiTheme="minorHAnsi" w:cstheme="minorHAnsi"/>
                <w:bCs/>
              </w:rPr>
            </w:pPr>
          </w:p>
        </w:tc>
      </w:tr>
      <w:tr w:rsidR="002B2277" w:rsidRPr="00D77304" w14:paraId="790891D5" w14:textId="77777777" w:rsidTr="0C40EE99">
        <w:trPr>
          <w:trHeight w:val="974"/>
        </w:trPr>
        <w:tc>
          <w:tcPr>
            <w:tcW w:w="8748" w:type="dxa"/>
            <w:shd w:val="clear" w:color="auto" w:fill="auto"/>
          </w:tcPr>
          <w:p w14:paraId="5B8C3518" w14:textId="77777777" w:rsidR="00335C15" w:rsidRPr="00D77304" w:rsidRDefault="00335C15" w:rsidP="58C20C08">
            <w:pPr>
              <w:rPr>
                <w:rFonts w:asciiTheme="minorHAnsi" w:eastAsia="Arial" w:hAnsiTheme="minorHAnsi" w:cstheme="minorHAnsi"/>
                <w:bCs/>
              </w:rPr>
            </w:pPr>
          </w:p>
          <w:p w14:paraId="787DC9FC" w14:textId="5F395BD6" w:rsidR="003D49E8" w:rsidRPr="00643B97" w:rsidRDefault="10FEBB69" w:rsidP="58C20C08">
            <w:pPr>
              <w:pStyle w:val="BodyText"/>
              <w:spacing w:before="201"/>
              <w:ind w:right="180"/>
              <w:jc w:val="both"/>
              <w:rPr>
                <w:rFonts w:asciiTheme="minorHAnsi" w:eastAsia="Arial" w:hAnsiTheme="minorHAnsi" w:cstheme="minorHAnsi"/>
                <w:bCs/>
                <w:szCs w:val="24"/>
              </w:rPr>
            </w:pPr>
            <w:r w:rsidRPr="00643B97">
              <w:rPr>
                <w:rFonts w:asciiTheme="minorHAnsi" w:eastAsia="Arial" w:hAnsiTheme="minorHAnsi" w:cstheme="minorHAnsi"/>
                <w:bCs/>
                <w:szCs w:val="24"/>
              </w:rPr>
              <w:t>Belfast Met is the largest and longest established further and higher education college in</w:t>
            </w:r>
            <w:r w:rsidRPr="00643B97">
              <w:rPr>
                <w:rFonts w:asciiTheme="minorHAnsi" w:eastAsia="Arial" w:hAnsiTheme="minorHAnsi" w:cstheme="minorHAnsi"/>
                <w:bCs/>
                <w:spacing w:val="1"/>
                <w:szCs w:val="24"/>
              </w:rPr>
              <w:t xml:space="preserve"> </w:t>
            </w:r>
            <w:r w:rsidRPr="00643B97">
              <w:rPr>
                <w:rFonts w:asciiTheme="minorHAnsi" w:eastAsia="Arial" w:hAnsiTheme="minorHAnsi" w:cstheme="minorHAnsi"/>
                <w:bCs/>
                <w:szCs w:val="24"/>
              </w:rPr>
              <w:t>Northern Ireland. We offer a broad range of innovative high quality, economically relevant</w:t>
            </w:r>
            <w:r w:rsidRPr="00643B97">
              <w:rPr>
                <w:rFonts w:asciiTheme="minorHAnsi" w:eastAsia="Arial" w:hAnsiTheme="minorHAnsi" w:cstheme="minorHAnsi"/>
                <w:bCs/>
                <w:spacing w:val="1"/>
                <w:szCs w:val="24"/>
              </w:rPr>
              <w:t xml:space="preserve"> </w:t>
            </w:r>
            <w:r w:rsidRPr="00643B97">
              <w:rPr>
                <w:rFonts w:asciiTheme="minorHAnsi" w:eastAsia="Arial" w:hAnsiTheme="minorHAnsi" w:cstheme="minorHAnsi"/>
                <w:bCs/>
                <w:szCs w:val="24"/>
              </w:rPr>
              <w:t xml:space="preserve">provision. Our modern, </w:t>
            </w:r>
            <w:proofErr w:type="gramStart"/>
            <w:r w:rsidRPr="00643B97">
              <w:rPr>
                <w:rFonts w:asciiTheme="minorHAnsi" w:eastAsia="Arial" w:hAnsiTheme="minorHAnsi" w:cstheme="minorHAnsi"/>
                <w:bCs/>
                <w:szCs w:val="24"/>
              </w:rPr>
              <w:t>award</w:t>
            </w:r>
            <w:r w:rsidR="5D6BCB6D" w:rsidRPr="00643B97">
              <w:rPr>
                <w:rFonts w:asciiTheme="minorHAnsi" w:eastAsia="Arial" w:hAnsiTheme="minorHAnsi" w:cstheme="minorHAnsi"/>
                <w:bCs/>
                <w:szCs w:val="24"/>
              </w:rPr>
              <w:t xml:space="preserve"> </w:t>
            </w:r>
            <w:r w:rsidRPr="00643B97">
              <w:rPr>
                <w:rFonts w:asciiTheme="minorHAnsi" w:eastAsia="Arial" w:hAnsiTheme="minorHAnsi" w:cstheme="minorHAnsi"/>
                <w:bCs/>
                <w:szCs w:val="24"/>
              </w:rPr>
              <w:t>winning</w:t>
            </w:r>
            <w:proofErr w:type="gramEnd"/>
            <w:r w:rsidRPr="00643B97">
              <w:rPr>
                <w:rFonts w:asciiTheme="minorHAnsi" w:eastAsia="Arial" w:hAnsiTheme="minorHAnsi" w:cstheme="minorHAnsi"/>
                <w:bCs/>
                <w:szCs w:val="24"/>
              </w:rPr>
              <w:t xml:space="preserve"> estate spans the length and breadth of the city of</w:t>
            </w:r>
            <w:r w:rsidRPr="00643B97">
              <w:rPr>
                <w:rFonts w:asciiTheme="minorHAnsi" w:eastAsia="Arial" w:hAnsiTheme="minorHAnsi" w:cstheme="minorHAnsi"/>
                <w:bCs/>
                <w:spacing w:val="1"/>
                <w:szCs w:val="24"/>
              </w:rPr>
              <w:t xml:space="preserve"> </w:t>
            </w:r>
            <w:r w:rsidRPr="00643B97">
              <w:rPr>
                <w:rFonts w:asciiTheme="minorHAnsi" w:eastAsia="Arial" w:hAnsiTheme="minorHAnsi" w:cstheme="minorHAnsi"/>
                <w:bCs/>
                <w:szCs w:val="24"/>
              </w:rPr>
              <w:t>Belfast. Our Vision is to</w:t>
            </w:r>
            <w:r w:rsidRPr="00643B97">
              <w:rPr>
                <w:rFonts w:asciiTheme="minorHAnsi" w:eastAsia="Arial" w:hAnsiTheme="minorHAnsi" w:cstheme="minorHAnsi"/>
                <w:bCs/>
                <w:spacing w:val="13"/>
                <w:szCs w:val="24"/>
              </w:rPr>
              <w:t xml:space="preserve"> </w:t>
            </w:r>
            <w:r w:rsidRPr="00643B97">
              <w:rPr>
                <w:rFonts w:asciiTheme="minorHAnsi" w:eastAsia="Arial" w:hAnsiTheme="minorHAnsi" w:cstheme="minorHAnsi"/>
                <w:bCs/>
                <w:szCs w:val="24"/>
              </w:rPr>
              <w:t>be</w:t>
            </w:r>
            <w:r w:rsidRPr="00643B97">
              <w:rPr>
                <w:rFonts w:asciiTheme="minorHAnsi" w:eastAsia="Arial" w:hAnsiTheme="minorHAnsi" w:cstheme="minorHAnsi"/>
                <w:bCs/>
                <w:spacing w:val="14"/>
                <w:szCs w:val="24"/>
              </w:rPr>
              <w:t xml:space="preserve"> </w:t>
            </w:r>
            <w:r w:rsidRPr="00643B97">
              <w:rPr>
                <w:rFonts w:asciiTheme="minorHAnsi" w:eastAsia="Arial" w:hAnsiTheme="minorHAnsi" w:cstheme="minorHAnsi"/>
                <w:bCs/>
                <w:szCs w:val="24"/>
              </w:rPr>
              <w:t>a</w:t>
            </w:r>
            <w:r w:rsidRPr="00643B97">
              <w:rPr>
                <w:rFonts w:asciiTheme="minorHAnsi" w:eastAsia="Arial" w:hAnsiTheme="minorHAnsi" w:cstheme="minorHAnsi"/>
                <w:bCs/>
                <w:spacing w:val="11"/>
                <w:szCs w:val="24"/>
              </w:rPr>
              <w:t xml:space="preserve"> </w:t>
            </w:r>
            <w:r w:rsidRPr="00643B97">
              <w:rPr>
                <w:rFonts w:asciiTheme="minorHAnsi" w:eastAsia="Arial" w:hAnsiTheme="minorHAnsi" w:cstheme="minorHAnsi"/>
                <w:bCs/>
                <w:szCs w:val="24"/>
              </w:rPr>
              <w:t>world</w:t>
            </w:r>
            <w:r w:rsidR="5EFB9706" w:rsidRPr="00643B97">
              <w:rPr>
                <w:rFonts w:asciiTheme="minorHAnsi" w:eastAsia="Arial" w:hAnsiTheme="minorHAnsi" w:cstheme="minorHAnsi"/>
                <w:bCs/>
                <w:szCs w:val="24"/>
              </w:rPr>
              <w:t xml:space="preserve"> </w:t>
            </w:r>
            <w:r w:rsidRPr="00643B97">
              <w:rPr>
                <w:rFonts w:asciiTheme="minorHAnsi" w:eastAsia="Arial" w:hAnsiTheme="minorHAnsi" w:cstheme="minorHAnsi"/>
                <w:bCs/>
                <w:szCs w:val="24"/>
              </w:rPr>
              <w:t>class</w:t>
            </w:r>
            <w:r w:rsidRPr="00643B97">
              <w:rPr>
                <w:rFonts w:asciiTheme="minorHAnsi" w:eastAsia="Arial" w:hAnsiTheme="minorHAnsi" w:cstheme="minorHAnsi"/>
                <w:bCs/>
                <w:spacing w:val="14"/>
                <w:szCs w:val="24"/>
              </w:rPr>
              <w:t xml:space="preserve"> </w:t>
            </w:r>
            <w:r w:rsidRPr="00643B97">
              <w:rPr>
                <w:rFonts w:asciiTheme="minorHAnsi" w:eastAsia="Arial" w:hAnsiTheme="minorHAnsi" w:cstheme="minorHAnsi"/>
                <w:bCs/>
                <w:szCs w:val="24"/>
              </w:rPr>
              <w:t>college</w:t>
            </w:r>
            <w:r w:rsidRPr="00643B97">
              <w:rPr>
                <w:rFonts w:asciiTheme="minorHAnsi" w:eastAsia="Arial" w:hAnsiTheme="minorHAnsi" w:cstheme="minorHAnsi"/>
                <w:bCs/>
                <w:spacing w:val="13"/>
                <w:szCs w:val="24"/>
              </w:rPr>
              <w:t xml:space="preserve"> </w:t>
            </w:r>
            <w:r w:rsidRPr="00643B97">
              <w:rPr>
                <w:rFonts w:asciiTheme="minorHAnsi" w:eastAsia="Arial" w:hAnsiTheme="minorHAnsi" w:cstheme="minorHAnsi"/>
                <w:bCs/>
                <w:szCs w:val="24"/>
              </w:rPr>
              <w:t>that</w:t>
            </w:r>
            <w:r w:rsidRPr="00643B97">
              <w:rPr>
                <w:rFonts w:asciiTheme="minorHAnsi" w:eastAsia="Arial" w:hAnsiTheme="minorHAnsi" w:cstheme="minorHAnsi"/>
                <w:bCs/>
                <w:spacing w:val="15"/>
                <w:szCs w:val="24"/>
              </w:rPr>
              <w:t xml:space="preserve"> </w:t>
            </w:r>
            <w:r w:rsidRPr="00643B97">
              <w:rPr>
                <w:rFonts w:asciiTheme="minorHAnsi" w:eastAsia="Arial" w:hAnsiTheme="minorHAnsi" w:cstheme="minorHAnsi"/>
                <w:bCs/>
                <w:szCs w:val="24"/>
              </w:rPr>
              <w:t>nurtures</w:t>
            </w:r>
            <w:r w:rsidRPr="00643B97">
              <w:rPr>
                <w:rFonts w:asciiTheme="minorHAnsi" w:eastAsia="Arial" w:hAnsiTheme="minorHAnsi" w:cstheme="minorHAnsi"/>
                <w:bCs/>
                <w:spacing w:val="13"/>
                <w:szCs w:val="24"/>
              </w:rPr>
              <w:t xml:space="preserve"> </w:t>
            </w:r>
            <w:r w:rsidRPr="00643B97">
              <w:rPr>
                <w:rFonts w:asciiTheme="minorHAnsi" w:eastAsia="Arial" w:hAnsiTheme="minorHAnsi" w:cstheme="minorHAnsi"/>
                <w:bCs/>
                <w:szCs w:val="24"/>
              </w:rPr>
              <w:t>the</w:t>
            </w:r>
            <w:r w:rsidRPr="00643B97">
              <w:rPr>
                <w:rFonts w:asciiTheme="minorHAnsi" w:eastAsia="Arial" w:hAnsiTheme="minorHAnsi" w:cstheme="minorHAnsi"/>
                <w:bCs/>
                <w:spacing w:val="14"/>
                <w:szCs w:val="24"/>
              </w:rPr>
              <w:t xml:space="preserve"> </w:t>
            </w:r>
            <w:r w:rsidRPr="00643B97">
              <w:rPr>
                <w:rFonts w:asciiTheme="minorHAnsi" w:eastAsia="Arial" w:hAnsiTheme="minorHAnsi" w:cstheme="minorHAnsi"/>
                <w:bCs/>
                <w:szCs w:val="24"/>
              </w:rPr>
              <w:t>talent</w:t>
            </w:r>
            <w:r w:rsidRPr="00643B97">
              <w:rPr>
                <w:rFonts w:asciiTheme="minorHAnsi" w:eastAsia="Arial" w:hAnsiTheme="minorHAnsi" w:cstheme="minorHAnsi"/>
                <w:bCs/>
                <w:spacing w:val="14"/>
                <w:szCs w:val="24"/>
              </w:rPr>
              <w:t xml:space="preserve"> </w:t>
            </w:r>
            <w:r w:rsidRPr="00643B97">
              <w:rPr>
                <w:rFonts w:asciiTheme="minorHAnsi" w:eastAsia="Arial" w:hAnsiTheme="minorHAnsi" w:cstheme="minorHAnsi"/>
                <w:bCs/>
                <w:szCs w:val="24"/>
              </w:rPr>
              <w:t>and</w:t>
            </w:r>
            <w:r w:rsidRPr="00643B97">
              <w:rPr>
                <w:rFonts w:asciiTheme="minorHAnsi" w:eastAsia="Arial" w:hAnsiTheme="minorHAnsi" w:cstheme="minorHAnsi"/>
                <w:bCs/>
                <w:spacing w:val="15"/>
                <w:szCs w:val="24"/>
              </w:rPr>
              <w:t xml:space="preserve"> </w:t>
            </w:r>
            <w:r w:rsidRPr="00643B97">
              <w:rPr>
                <w:rFonts w:asciiTheme="minorHAnsi" w:eastAsia="Arial" w:hAnsiTheme="minorHAnsi" w:cstheme="minorHAnsi"/>
                <w:bCs/>
                <w:szCs w:val="24"/>
              </w:rPr>
              <w:t>ambition</w:t>
            </w:r>
            <w:r w:rsidRPr="00643B97">
              <w:rPr>
                <w:rFonts w:asciiTheme="minorHAnsi" w:eastAsia="Arial" w:hAnsiTheme="minorHAnsi" w:cstheme="minorHAnsi"/>
                <w:bCs/>
                <w:spacing w:val="15"/>
                <w:szCs w:val="24"/>
              </w:rPr>
              <w:t xml:space="preserve"> </w:t>
            </w:r>
            <w:r w:rsidRPr="00643B97">
              <w:rPr>
                <w:rFonts w:asciiTheme="minorHAnsi" w:eastAsia="Arial" w:hAnsiTheme="minorHAnsi" w:cstheme="minorHAnsi"/>
                <w:bCs/>
                <w:szCs w:val="24"/>
              </w:rPr>
              <w:t>of</w:t>
            </w:r>
            <w:r w:rsidRPr="00643B97">
              <w:rPr>
                <w:rFonts w:asciiTheme="minorHAnsi" w:eastAsia="Arial" w:hAnsiTheme="minorHAnsi" w:cstheme="minorHAnsi"/>
                <w:bCs/>
                <w:spacing w:val="12"/>
                <w:szCs w:val="24"/>
              </w:rPr>
              <w:t xml:space="preserve"> </w:t>
            </w:r>
            <w:r w:rsidRPr="00643B97">
              <w:rPr>
                <w:rFonts w:asciiTheme="minorHAnsi" w:eastAsia="Arial" w:hAnsiTheme="minorHAnsi" w:cstheme="minorHAnsi"/>
                <w:bCs/>
                <w:szCs w:val="24"/>
              </w:rPr>
              <w:t>the</w:t>
            </w:r>
            <w:r w:rsidRPr="00643B97">
              <w:rPr>
                <w:rFonts w:asciiTheme="minorHAnsi" w:eastAsia="Arial" w:hAnsiTheme="minorHAnsi" w:cstheme="minorHAnsi"/>
                <w:bCs/>
                <w:spacing w:val="14"/>
                <w:szCs w:val="24"/>
              </w:rPr>
              <w:t xml:space="preserve"> </w:t>
            </w:r>
            <w:r w:rsidRPr="00643B97">
              <w:rPr>
                <w:rFonts w:asciiTheme="minorHAnsi" w:eastAsia="Arial" w:hAnsiTheme="minorHAnsi" w:cstheme="minorHAnsi"/>
                <w:bCs/>
                <w:szCs w:val="24"/>
              </w:rPr>
              <w:t>City</w:t>
            </w:r>
            <w:r w:rsidRPr="00643B97">
              <w:rPr>
                <w:rFonts w:asciiTheme="minorHAnsi" w:eastAsia="Arial" w:hAnsiTheme="minorHAnsi" w:cstheme="minorHAnsi"/>
                <w:bCs/>
                <w:spacing w:val="12"/>
                <w:szCs w:val="24"/>
              </w:rPr>
              <w:t xml:space="preserve"> </w:t>
            </w:r>
            <w:r w:rsidRPr="00643B97">
              <w:rPr>
                <w:rFonts w:asciiTheme="minorHAnsi" w:eastAsia="Arial" w:hAnsiTheme="minorHAnsi" w:cstheme="minorHAnsi"/>
                <w:bCs/>
                <w:szCs w:val="24"/>
              </w:rPr>
              <w:t>of</w:t>
            </w:r>
            <w:r w:rsidRPr="00643B97">
              <w:rPr>
                <w:rFonts w:asciiTheme="minorHAnsi" w:eastAsia="Arial" w:hAnsiTheme="minorHAnsi" w:cstheme="minorHAnsi"/>
                <w:bCs/>
                <w:spacing w:val="15"/>
                <w:szCs w:val="24"/>
              </w:rPr>
              <w:t xml:space="preserve"> </w:t>
            </w:r>
            <w:r w:rsidRPr="00643B97">
              <w:rPr>
                <w:rFonts w:asciiTheme="minorHAnsi" w:eastAsia="Arial" w:hAnsiTheme="minorHAnsi" w:cstheme="minorHAnsi"/>
                <w:bCs/>
                <w:szCs w:val="24"/>
              </w:rPr>
              <w:t>Belfast</w:t>
            </w:r>
            <w:r w:rsidRPr="00643B97">
              <w:rPr>
                <w:rFonts w:asciiTheme="minorHAnsi" w:eastAsia="Arial" w:hAnsiTheme="minorHAnsi" w:cstheme="minorHAnsi"/>
                <w:bCs/>
                <w:spacing w:val="14"/>
                <w:szCs w:val="24"/>
              </w:rPr>
              <w:t xml:space="preserve"> </w:t>
            </w:r>
            <w:r w:rsidRPr="00643B97">
              <w:rPr>
                <w:rFonts w:asciiTheme="minorHAnsi" w:eastAsia="Arial" w:hAnsiTheme="minorHAnsi" w:cstheme="minorHAnsi"/>
                <w:bCs/>
                <w:szCs w:val="24"/>
              </w:rPr>
              <w:t>and</w:t>
            </w:r>
            <w:r w:rsidR="63F11F90" w:rsidRPr="00643B97">
              <w:rPr>
                <w:rFonts w:asciiTheme="minorHAnsi" w:eastAsia="Arial" w:hAnsiTheme="minorHAnsi" w:cstheme="minorHAnsi"/>
                <w:bCs/>
                <w:szCs w:val="24"/>
              </w:rPr>
              <w:t xml:space="preserve"> </w:t>
            </w:r>
            <w:r w:rsidRPr="00643B97">
              <w:rPr>
                <w:rFonts w:asciiTheme="minorHAnsi" w:eastAsia="Arial" w:hAnsiTheme="minorHAnsi" w:cstheme="minorHAnsi"/>
                <w:bCs/>
                <w:szCs w:val="24"/>
              </w:rPr>
              <w:t>beyond.</w:t>
            </w:r>
          </w:p>
          <w:p w14:paraId="0CBACB00" w14:textId="3EFC2E2D" w:rsidR="003D49E8" w:rsidRPr="0083615E" w:rsidRDefault="45A2A8FB" w:rsidP="58C20C08">
            <w:pPr>
              <w:pStyle w:val="BodyText"/>
              <w:spacing w:before="197"/>
              <w:ind w:right="180"/>
              <w:jc w:val="both"/>
              <w:rPr>
                <w:rFonts w:asciiTheme="minorHAnsi" w:eastAsia="Arial" w:hAnsiTheme="minorHAnsi" w:cstheme="minorHAnsi"/>
                <w:bCs/>
                <w:szCs w:val="24"/>
              </w:rPr>
            </w:pPr>
            <w:r w:rsidRPr="0083615E">
              <w:rPr>
                <w:rFonts w:asciiTheme="minorHAnsi" w:eastAsia="Arial" w:hAnsiTheme="minorHAnsi" w:cstheme="minorHAnsi"/>
                <w:bCs/>
                <w:szCs w:val="24"/>
              </w:rPr>
              <w:t xml:space="preserve">Our mission is to make a fundamental impact on the economic and social success of the City of Belfast </w:t>
            </w:r>
            <w:r w:rsidR="04951035" w:rsidRPr="0083615E">
              <w:rPr>
                <w:rFonts w:asciiTheme="minorHAnsi" w:eastAsia="Arial" w:hAnsiTheme="minorHAnsi" w:cstheme="minorHAnsi"/>
                <w:bCs/>
                <w:szCs w:val="24"/>
              </w:rPr>
              <w:t>and beyond</w:t>
            </w:r>
            <w:r w:rsidRPr="0083615E">
              <w:rPr>
                <w:rFonts w:asciiTheme="minorHAnsi" w:eastAsia="Arial" w:hAnsiTheme="minorHAnsi" w:cstheme="minorHAnsi"/>
                <w:bCs/>
                <w:szCs w:val="24"/>
              </w:rPr>
              <w:t xml:space="preserve"> by equipping it people, employers and communities with the education and skills for</w:t>
            </w:r>
            <w:r w:rsidRPr="0083615E">
              <w:rPr>
                <w:rFonts w:asciiTheme="minorHAnsi" w:eastAsia="Arial" w:hAnsiTheme="minorHAnsi" w:cstheme="minorHAnsi"/>
                <w:bCs/>
                <w:spacing w:val="-52"/>
                <w:szCs w:val="24"/>
              </w:rPr>
              <w:t xml:space="preserve"> </w:t>
            </w:r>
            <w:r w:rsidRPr="0083615E">
              <w:rPr>
                <w:rFonts w:asciiTheme="minorHAnsi" w:eastAsia="Arial" w:hAnsiTheme="minorHAnsi" w:cstheme="minorHAnsi"/>
                <w:bCs/>
                <w:szCs w:val="24"/>
              </w:rPr>
              <w:t>work. Belfast Met has a diverse range of Higher Education (HE) programmes and is committed to</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excellence in this area in its curriculum strategy. The HE provisions at the Belfast Met is at</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 xml:space="preserve">credit Level 4 </w:t>
            </w:r>
            <w:r w:rsidR="6088E833" w:rsidRPr="0083615E">
              <w:rPr>
                <w:rFonts w:asciiTheme="minorHAnsi" w:eastAsia="Arial" w:hAnsiTheme="minorHAnsi" w:cstheme="minorHAnsi"/>
                <w:bCs/>
                <w:szCs w:val="24"/>
              </w:rPr>
              <w:t>i.e.,</w:t>
            </w:r>
            <w:r w:rsidRPr="0083615E">
              <w:rPr>
                <w:rFonts w:asciiTheme="minorHAnsi" w:eastAsia="Arial" w:hAnsiTheme="minorHAnsi" w:cstheme="minorHAnsi"/>
                <w:bCs/>
                <w:szCs w:val="24"/>
              </w:rPr>
              <w:t xml:space="preserve"> Higher National Certificate (HNC), Level 5 Higher National Diploma (HND)</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and Foundation Degree level. Belfast Met also offers BSc (Hons)</w:t>
            </w:r>
            <w:r w:rsidR="21486827" w:rsidRPr="0083615E">
              <w:rPr>
                <w:rFonts w:asciiTheme="minorHAnsi" w:eastAsia="Arial" w:hAnsiTheme="minorHAnsi" w:cstheme="minorHAnsi"/>
                <w:bCs/>
                <w:szCs w:val="24"/>
              </w:rPr>
              <w:t xml:space="preserve"> </w:t>
            </w:r>
            <w:r w:rsidRPr="0083615E">
              <w:rPr>
                <w:rFonts w:asciiTheme="minorHAnsi" w:eastAsia="Arial" w:hAnsiTheme="minorHAnsi" w:cstheme="minorHAnsi"/>
                <w:bCs/>
                <w:szCs w:val="24"/>
              </w:rPr>
              <w:t>and full Honours Degree</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pacing w:val="-1"/>
                <w:szCs w:val="24"/>
              </w:rPr>
              <w:t>programmes.</w:t>
            </w:r>
            <w:r w:rsidRPr="0083615E">
              <w:rPr>
                <w:rFonts w:asciiTheme="minorHAnsi" w:eastAsia="Arial" w:hAnsiTheme="minorHAnsi" w:cstheme="minorHAnsi"/>
                <w:bCs/>
                <w:spacing w:val="-15"/>
                <w:szCs w:val="24"/>
              </w:rPr>
              <w:t xml:space="preserve"> </w:t>
            </w:r>
            <w:r w:rsidRPr="0083615E">
              <w:rPr>
                <w:rFonts w:asciiTheme="minorHAnsi" w:eastAsia="Arial" w:hAnsiTheme="minorHAnsi" w:cstheme="minorHAnsi"/>
                <w:bCs/>
                <w:spacing w:val="-1"/>
                <w:szCs w:val="24"/>
              </w:rPr>
              <w:t>These</w:t>
            </w:r>
            <w:r w:rsidRPr="0083615E">
              <w:rPr>
                <w:rFonts w:asciiTheme="minorHAnsi" w:eastAsia="Arial" w:hAnsiTheme="minorHAnsi" w:cstheme="minorHAnsi"/>
                <w:bCs/>
                <w:spacing w:val="-13"/>
                <w:szCs w:val="24"/>
              </w:rPr>
              <w:t xml:space="preserve"> </w:t>
            </w:r>
            <w:r w:rsidRPr="0083615E">
              <w:rPr>
                <w:rFonts w:asciiTheme="minorHAnsi" w:eastAsia="Arial" w:hAnsiTheme="minorHAnsi" w:cstheme="minorHAnsi"/>
                <w:bCs/>
                <w:szCs w:val="24"/>
              </w:rPr>
              <w:t>partner</w:t>
            </w:r>
            <w:r w:rsidRPr="0083615E">
              <w:rPr>
                <w:rFonts w:asciiTheme="minorHAnsi" w:eastAsia="Arial" w:hAnsiTheme="minorHAnsi" w:cstheme="minorHAnsi"/>
                <w:bCs/>
                <w:spacing w:val="-14"/>
                <w:szCs w:val="24"/>
              </w:rPr>
              <w:t xml:space="preserve"> </w:t>
            </w:r>
            <w:r w:rsidRPr="0083615E">
              <w:rPr>
                <w:rFonts w:asciiTheme="minorHAnsi" w:eastAsia="Arial" w:hAnsiTheme="minorHAnsi" w:cstheme="minorHAnsi"/>
                <w:bCs/>
                <w:szCs w:val="24"/>
              </w:rPr>
              <w:t>programmes</w:t>
            </w:r>
            <w:r w:rsidRPr="0083615E">
              <w:rPr>
                <w:rFonts w:asciiTheme="minorHAnsi" w:eastAsia="Arial" w:hAnsiTheme="minorHAnsi" w:cstheme="minorHAnsi"/>
                <w:bCs/>
                <w:spacing w:val="-12"/>
                <w:szCs w:val="24"/>
              </w:rPr>
              <w:t xml:space="preserve"> </w:t>
            </w:r>
            <w:r w:rsidRPr="0083615E">
              <w:rPr>
                <w:rFonts w:asciiTheme="minorHAnsi" w:eastAsia="Arial" w:hAnsiTheme="minorHAnsi" w:cstheme="minorHAnsi"/>
                <w:bCs/>
                <w:szCs w:val="24"/>
              </w:rPr>
              <w:t>are</w:t>
            </w:r>
            <w:r w:rsidRPr="0083615E">
              <w:rPr>
                <w:rFonts w:asciiTheme="minorHAnsi" w:eastAsia="Arial" w:hAnsiTheme="minorHAnsi" w:cstheme="minorHAnsi"/>
                <w:bCs/>
                <w:spacing w:val="-13"/>
                <w:szCs w:val="24"/>
              </w:rPr>
              <w:t xml:space="preserve"> </w:t>
            </w:r>
            <w:r w:rsidRPr="0083615E">
              <w:rPr>
                <w:rFonts w:asciiTheme="minorHAnsi" w:eastAsia="Arial" w:hAnsiTheme="minorHAnsi" w:cstheme="minorHAnsi"/>
                <w:bCs/>
                <w:szCs w:val="24"/>
              </w:rPr>
              <w:t>with</w:t>
            </w:r>
            <w:r w:rsidRPr="0083615E">
              <w:rPr>
                <w:rFonts w:asciiTheme="minorHAnsi" w:eastAsia="Arial" w:hAnsiTheme="minorHAnsi" w:cstheme="minorHAnsi"/>
                <w:bCs/>
                <w:spacing w:val="-13"/>
                <w:szCs w:val="24"/>
              </w:rPr>
              <w:t xml:space="preserve"> </w:t>
            </w:r>
            <w:r w:rsidRPr="0083615E">
              <w:rPr>
                <w:rFonts w:asciiTheme="minorHAnsi" w:eastAsia="Arial" w:hAnsiTheme="minorHAnsi" w:cstheme="minorHAnsi"/>
                <w:bCs/>
                <w:szCs w:val="24"/>
              </w:rPr>
              <w:t>our</w:t>
            </w:r>
            <w:r w:rsidRPr="0083615E">
              <w:rPr>
                <w:rFonts w:asciiTheme="minorHAnsi" w:eastAsia="Arial" w:hAnsiTheme="minorHAnsi" w:cstheme="minorHAnsi"/>
                <w:bCs/>
                <w:spacing w:val="-14"/>
                <w:szCs w:val="24"/>
              </w:rPr>
              <w:t xml:space="preserve"> </w:t>
            </w:r>
            <w:r w:rsidRPr="0083615E">
              <w:rPr>
                <w:rFonts w:asciiTheme="minorHAnsi" w:eastAsia="Arial" w:hAnsiTheme="minorHAnsi" w:cstheme="minorHAnsi"/>
                <w:bCs/>
                <w:szCs w:val="24"/>
              </w:rPr>
              <w:t>prestigious</w:t>
            </w:r>
            <w:r w:rsidRPr="0083615E">
              <w:rPr>
                <w:rFonts w:asciiTheme="minorHAnsi" w:eastAsia="Arial" w:hAnsiTheme="minorHAnsi" w:cstheme="minorHAnsi"/>
                <w:bCs/>
                <w:spacing w:val="-14"/>
                <w:szCs w:val="24"/>
              </w:rPr>
              <w:t xml:space="preserve"> </w:t>
            </w:r>
            <w:r w:rsidRPr="0083615E">
              <w:rPr>
                <w:rFonts w:asciiTheme="minorHAnsi" w:eastAsia="Arial" w:hAnsiTheme="minorHAnsi" w:cstheme="minorHAnsi"/>
                <w:bCs/>
                <w:szCs w:val="24"/>
              </w:rPr>
              <w:t>partner</w:t>
            </w:r>
            <w:r w:rsidRPr="0083615E">
              <w:rPr>
                <w:rFonts w:asciiTheme="minorHAnsi" w:eastAsia="Arial" w:hAnsiTheme="minorHAnsi" w:cstheme="minorHAnsi"/>
                <w:bCs/>
                <w:spacing w:val="-16"/>
                <w:szCs w:val="24"/>
              </w:rPr>
              <w:t xml:space="preserve"> </w:t>
            </w:r>
            <w:r w:rsidRPr="0083615E">
              <w:rPr>
                <w:rFonts w:asciiTheme="minorHAnsi" w:eastAsia="Arial" w:hAnsiTheme="minorHAnsi" w:cstheme="minorHAnsi"/>
                <w:bCs/>
                <w:szCs w:val="24"/>
              </w:rPr>
              <w:t>Universities</w:t>
            </w:r>
            <w:r w:rsidRPr="0083615E">
              <w:rPr>
                <w:rFonts w:asciiTheme="minorHAnsi" w:eastAsia="Arial" w:hAnsiTheme="minorHAnsi" w:cstheme="minorHAnsi"/>
                <w:bCs/>
                <w:spacing w:val="-13"/>
                <w:szCs w:val="24"/>
              </w:rPr>
              <w:t xml:space="preserve"> </w:t>
            </w:r>
            <w:r w:rsidRPr="0083615E">
              <w:rPr>
                <w:rFonts w:asciiTheme="minorHAnsi" w:eastAsia="Arial" w:hAnsiTheme="minorHAnsi" w:cstheme="minorHAnsi"/>
                <w:bCs/>
                <w:szCs w:val="24"/>
              </w:rPr>
              <w:t>like</w:t>
            </w:r>
            <w:r w:rsidRPr="0083615E">
              <w:rPr>
                <w:rFonts w:asciiTheme="minorHAnsi" w:eastAsia="Arial" w:hAnsiTheme="minorHAnsi" w:cstheme="minorHAnsi"/>
                <w:bCs/>
                <w:spacing w:val="-13"/>
                <w:szCs w:val="24"/>
              </w:rPr>
              <w:t xml:space="preserve"> </w:t>
            </w:r>
            <w:proofErr w:type="gramStart"/>
            <w:r w:rsidRPr="0083615E">
              <w:rPr>
                <w:rFonts w:asciiTheme="minorHAnsi" w:eastAsia="Arial" w:hAnsiTheme="minorHAnsi" w:cstheme="minorHAnsi"/>
                <w:bCs/>
                <w:szCs w:val="24"/>
              </w:rPr>
              <w:t>the</w:t>
            </w:r>
            <w:r w:rsidR="00DD0BA7">
              <w:rPr>
                <w:rFonts w:asciiTheme="minorHAnsi" w:eastAsia="Arial" w:hAnsiTheme="minorHAnsi" w:cstheme="minorHAnsi"/>
                <w:bCs/>
                <w:szCs w:val="24"/>
              </w:rPr>
              <w:t xml:space="preserve"> </w:t>
            </w:r>
            <w:r w:rsidRPr="0083615E">
              <w:rPr>
                <w:rFonts w:asciiTheme="minorHAnsi" w:eastAsia="Arial" w:hAnsiTheme="minorHAnsi" w:cstheme="minorHAnsi"/>
                <w:bCs/>
                <w:spacing w:val="-51"/>
                <w:szCs w:val="24"/>
              </w:rPr>
              <w:t xml:space="preserve"> </w:t>
            </w:r>
            <w:r w:rsidRPr="0083615E">
              <w:rPr>
                <w:rFonts w:asciiTheme="minorHAnsi" w:eastAsia="Arial" w:hAnsiTheme="minorHAnsi" w:cstheme="minorHAnsi"/>
                <w:bCs/>
                <w:szCs w:val="24"/>
              </w:rPr>
              <w:t>Open</w:t>
            </w:r>
            <w:proofErr w:type="gramEnd"/>
            <w:r w:rsidRPr="0083615E">
              <w:rPr>
                <w:rFonts w:asciiTheme="minorHAnsi" w:eastAsia="Arial" w:hAnsiTheme="minorHAnsi" w:cstheme="minorHAnsi"/>
                <w:bCs/>
                <w:szCs w:val="24"/>
              </w:rPr>
              <w:t xml:space="preserve"> University. Higher</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Education</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at</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Belfast</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Met</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is</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aligned</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to</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the</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Framework</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for</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Higher</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Education</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Qualifications (FHEQ) of the Quality Assurance Agency (QAA).</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This Framework is an integral</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part of quality assurance in HE. Belfast Met uses this framework in its planning, delivery and</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monitoring</w:t>
            </w:r>
            <w:r w:rsidRPr="0083615E">
              <w:rPr>
                <w:rFonts w:asciiTheme="minorHAnsi" w:eastAsia="Arial" w:hAnsiTheme="minorHAnsi" w:cstheme="minorHAnsi"/>
                <w:bCs/>
                <w:spacing w:val="-3"/>
                <w:szCs w:val="24"/>
              </w:rPr>
              <w:t xml:space="preserve"> </w:t>
            </w:r>
            <w:r w:rsidRPr="0083615E">
              <w:rPr>
                <w:rFonts w:asciiTheme="minorHAnsi" w:eastAsia="Arial" w:hAnsiTheme="minorHAnsi" w:cstheme="minorHAnsi"/>
                <w:bCs/>
                <w:szCs w:val="24"/>
              </w:rPr>
              <w:t>of</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all</w:t>
            </w:r>
            <w:r w:rsidRPr="0083615E">
              <w:rPr>
                <w:rFonts w:asciiTheme="minorHAnsi" w:eastAsia="Arial" w:hAnsiTheme="minorHAnsi" w:cstheme="minorHAnsi"/>
                <w:bCs/>
                <w:spacing w:val="1"/>
                <w:szCs w:val="24"/>
              </w:rPr>
              <w:t xml:space="preserve"> </w:t>
            </w:r>
            <w:r w:rsidRPr="0083615E">
              <w:rPr>
                <w:rFonts w:asciiTheme="minorHAnsi" w:eastAsia="Arial" w:hAnsiTheme="minorHAnsi" w:cstheme="minorHAnsi"/>
                <w:bCs/>
                <w:szCs w:val="24"/>
              </w:rPr>
              <w:t>its HE</w:t>
            </w:r>
            <w:r w:rsidRPr="0083615E">
              <w:rPr>
                <w:rFonts w:asciiTheme="minorHAnsi" w:eastAsia="Arial" w:hAnsiTheme="minorHAnsi" w:cstheme="minorHAnsi"/>
                <w:bCs/>
                <w:spacing w:val="-2"/>
                <w:szCs w:val="24"/>
              </w:rPr>
              <w:t xml:space="preserve"> </w:t>
            </w:r>
            <w:r w:rsidRPr="0083615E">
              <w:rPr>
                <w:rFonts w:asciiTheme="minorHAnsi" w:eastAsia="Arial" w:hAnsiTheme="minorHAnsi" w:cstheme="minorHAnsi"/>
                <w:bCs/>
                <w:szCs w:val="24"/>
              </w:rPr>
              <w:t>programmes.</w:t>
            </w:r>
          </w:p>
          <w:p w14:paraId="2CDDCFCF" w14:textId="77777777" w:rsidR="00D21D98" w:rsidRPr="00D77304" w:rsidRDefault="00D21D98" w:rsidP="58C20C08">
            <w:pPr>
              <w:rPr>
                <w:rFonts w:asciiTheme="minorHAnsi" w:eastAsia="Arial" w:hAnsiTheme="minorHAnsi" w:cstheme="minorHAnsi"/>
                <w:bCs/>
                <w:highlight w:val="yellow"/>
              </w:rPr>
            </w:pPr>
          </w:p>
          <w:p w14:paraId="4978D78F" w14:textId="1A6EDAF3" w:rsidR="00D04D3A" w:rsidRPr="00D77304" w:rsidRDefault="1CB56833" w:rsidP="58C20C08">
            <w:pPr>
              <w:spacing w:before="240" w:after="240"/>
              <w:jc w:val="both"/>
              <w:rPr>
                <w:rFonts w:asciiTheme="minorHAnsi" w:eastAsia="Arial" w:hAnsiTheme="minorHAnsi" w:cstheme="minorHAnsi"/>
                <w:bCs/>
              </w:rPr>
            </w:pPr>
            <w:r w:rsidRPr="00DD0BA7">
              <w:rPr>
                <w:rFonts w:asciiTheme="minorHAnsi" w:eastAsia="Arial" w:hAnsiTheme="minorHAnsi" w:cstheme="minorHAnsi"/>
                <w:bCs/>
              </w:rPr>
              <w:t>The Foundation Degree seeks to develop a range of intellectual, cognitive, practical and transferable skills</w:t>
            </w:r>
            <w:r w:rsidR="28BAFBEA" w:rsidRPr="00DD0BA7">
              <w:rPr>
                <w:rFonts w:asciiTheme="minorHAnsi" w:eastAsia="Arial" w:hAnsiTheme="minorHAnsi" w:cstheme="minorHAnsi"/>
                <w:bCs/>
              </w:rPr>
              <w:t xml:space="preserve">.  </w:t>
            </w:r>
            <w:r w:rsidRPr="00DD0BA7">
              <w:rPr>
                <w:rFonts w:asciiTheme="minorHAnsi" w:eastAsia="Arial" w:hAnsiTheme="minorHAnsi" w:cstheme="minorHAnsi"/>
                <w:bCs/>
              </w:rPr>
              <w:t>These are introduced across the programme and are developed both between and across each level.  The programme has been designed in a way to provide learners with the opportunity to enhance their knowledge and skills at each level and within modules taught at each level.</w:t>
            </w:r>
            <w:r w:rsidR="0366FBC3" w:rsidRPr="00DD0BA7">
              <w:rPr>
                <w:rFonts w:asciiTheme="minorHAnsi" w:eastAsia="Arial" w:hAnsiTheme="minorHAnsi" w:cstheme="minorHAnsi"/>
                <w:bCs/>
              </w:rPr>
              <w:t xml:space="preserve">  </w:t>
            </w:r>
            <w:r w:rsidRPr="00DD0BA7">
              <w:rPr>
                <w:rFonts w:asciiTheme="minorHAnsi" w:eastAsia="Arial" w:hAnsiTheme="minorHAnsi" w:cstheme="minorHAnsi"/>
                <w:bCs/>
              </w:rPr>
              <w:t>The programme and module design are based on, research against similar programmes, benchmarking, the input of industry representatives and the views of students and alumni.</w:t>
            </w:r>
          </w:p>
          <w:p w14:paraId="29D25EF7" w14:textId="77777777" w:rsidR="00047A5D" w:rsidRPr="00D77304" w:rsidRDefault="00047A5D" w:rsidP="58C20C08">
            <w:pPr>
              <w:spacing w:before="240" w:after="240"/>
              <w:jc w:val="both"/>
              <w:rPr>
                <w:rFonts w:asciiTheme="minorHAnsi" w:eastAsia="Arial" w:hAnsiTheme="minorHAnsi" w:cstheme="minorHAnsi"/>
                <w:bCs/>
                <w:color w:val="000000" w:themeColor="text1"/>
              </w:rPr>
            </w:pPr>
          </w:p>
          <w:p w14:paraId="3BF26722" w14:textId="0735410E" w:rsidR="00D04D3A" w:rsidRDefault="17343775" w:rsidP="581C1240">
            <w:pPr>
              <w:spacing w:before="240" w:after="240"/>
              <w:rPr>
                <w:rFonts w:asciiTheme="minorHAnsi" w:eastAsia="Arial" w:hAnsiTheme="minorHAnsi" w:cstheme="minorHAnsi"/>
                <w:bCs/>
              </w:rPr>
            </w:pPr>
            <w:r w:rsidRPr="00DD0BA7">
              <w:rPr>
                <w:rFonts w:asciiTheme="minorHAnsi" w:eastAsia="Arial" w:hAnsiTheme="minorHAnsi" w:cstheme="minorHAnsi"/>
                <w:bCs/>
              </w:rPr>
              <w:t>At l</w:t>
            </w:r>
            <w:r w:rsidR="027EE6CF" w:rsidRPr="00DD0BA7">
              <w:rPr>
                <w:rFonts w:asciiTheme="minorHAnsi" w:eastAsia="Arial" w:hAnsiTheme="minorHAnsi" w:cstheme="minorHAnsi"/>
                <w:bCs/>
              </w:rPr>
              <w:t xml:space="preserve">evel 4 learners will undertake </w:t>
            </w:r>
            <w:r w:rsidR="00DC2232">
              <w:rPr>
                <w:rFonts w:asciiTheme="minorHAnsi" w:eastAsia="Arial" w:hAnsiTheme="minorHAnsi" w:cstheme="minorHAnsi"/>
                <w:bCs/>
              </w:rPr>
              <w:t>six</w:t>
            </w:r>
            <w:r w:rsidR="60AAEA5E" w:rsidRPr="00DD0BA7">
              <w:rPr>
                <w:rFonts w:asciiTheme="minorHAnsi" w:eastAsia="Arial" w:hAnsiTheme="minorHAnsi" w:cstheme="minorHAnsi"/>
                <w:bCs/>
              </w:rPr>
              <w:t xml:space="preserve"> </w:t>
            </w:r>
            <w:r w:rsidR="027EE6CF" w:rsidRPr="00DD0BA7">
              <w:rPr>
                <w:rFonts w:asciiTheme="minorHAnsi" w:eastAsia="Arial" w:hAnsiTheme="minorHAnsi" w:cstheme="minorHAnsi"/>
                <w:bCs/>
              </w:rPr>
              <w:t>compulsory modules</w:t>
            </w:r>
            <w:r w:rsidR="00DC2232">
              <w:rPr>
                <w:rFonts w:asciiTheme="minorHAnsi" w:eastAsia="Arial" w:hAnsiTheme="minorHAnsi" w:cstheme="minorHAnsi"/>
                <w:bCs/>
              </w:rPr>
              <w:t xml:space="preserve"> </w:t>
            </w:r>
            <w:r w:rsidR="4C46579D" w:rsidRPr="00DD0BA7">
              <w:rPr>
                <w:rFonts w:asciiTheme="minorHAnsi" w:eastAsia="Arial" w:hAnsiTheme="minorHAnsi" w:cstheme="minorHAnsi"/>
                <w:bCs/>
              </w:rPr>
              <w:t xml:space="preserve">at </w:t>
            </w:r>
            <w:r w:rsidR="02CFA4B4" w:rsidRPr="00DD0BA7">
              <w:rPr>
                <w:rFonts w:asciiTheme="minorHAnsi" w:eastAsia="Arial" w:hAnsiTheme="minorHAnsi" w:cstheme="minorHAnsi"/>
                <w:bCs/>
              </w:rPr>
              <w:t>2</w:t>
            </w:r>
            <w:r w:rsidR="4C46579D" w:rsidRPr="00DD0BA7">
              <w:rPr>
                <w:rFonts w:asciiTheme="minorHAnsi" w:eastAsia="Arial" w:hAnsiTheme="minorHAnsi" w:cstheme="minorHAnsi"/>
                <w:bCs/>
              </w:rPr>
              <w:t>0 credits</w:t>
            </w:r>
            <w:r w:rsidR="00DC2232">
              <w:rPr>
                <w:rFonts w:asciiTheme="minorHAnsi" w:eastAsia="Arial" w:hAnsiTheme="minorHAnsi" w:cstheme="minorHAnsi"/>
                <w:bCs/>
              </w:rPr>
              <w:t xml:space="preserve"> each</w:t>
            </w:r>
            <w:r w:rsidR="027EE6CF" w:rsidRPr="00DD0BA7">
              <w:rPr>
                <w:rFonts w:asciiTheme="minorHAnsi" w:eastAsia="Arial" w:hAnsiTheme="minorHAnsi" w:cstheme="minorHAnsi"/>
                <w:bCs/>
              </w:rPr>
              <w:t>:</w:t>
            </w:r>
          </w:p>
          <w:p w14:paraId="73425965" w14:textId="533B01D3" w:rsidR="00DC2232" w:rsidRDefault="0086018E" w:rsidP="00DC2232">
            <w:pPr>
              <w:pStyle w:val="ListParagraph"/>
              <w:numPr>
                <w:ilvl w:val="0"/>
                <w:numId w:val="30"/>
              </w:numPr>
              <w:spacing w:before="240" w:after="240"/>
              <w:rPr>
                <w:rFonts w:asciiTheme="minorHAnsi" w:eastAsia="Arial" w:hAnsiTheme="minorHAnsi" w:cstheme="minorHAnsi"/>
                <w:bCs/>
                <w:color w:val="000000" w:themeColor="text1"/>
              </w:rPr>
            </w:pPr>
            <w:r w:rsidRPr="0086018E">
              <w:rPr>
                <w:rFonts w:asciiTheme="minorHAnsi" w:eastAsia="Arial" w:hAnsiTheme="minorHAnsi" w:cstheme="minorHAnsi"/>
                <w:bCs/>
                <w:color w:val="000000" w:themeColor="text1"/>
              </w:rPr>
              <w:t>Functional Anatomy and Physiology</w:t>
            </w:r>
          </w:p>
          <w:p w14:paraId="3E0B0A2F" w14:textId="3191CB50" w:rsidR="0086018E" w:rsidRDefault="0086018E" w:rsidP="00DC2232">
            <w:pPr>
              <w:pStyle w:val="ListParagraph"/>
              <w:numPr>
                <w:ilvl w:val="0"/>
                <w:numId w:val="30"/>
              </w:numPr>
              <w:spacing w:before="240" w:after="240"/>
              <w:rPr>
                <w:rFonts w:asciiTheme="minorHAnsi" w:eastAsia="Arial" w:hAnsiTheme="minorHAnsi" w:cstheme="minorHAnsi"/>
                <w:bCs/>
                <w:color w:val="000000" w:themeColor="text1"/>
              </w:rPr>
            </w:pPr>
            <w:r w:rsidRPr="0086018E">
              <w:rPr>
                <w:rFonts w:asciiTheme="minorHAnsi" w:eastAsia="Arial" w:hAnsiTheme="minorHAnsi" w:cstheme="minorHAnsi"/>
                <w:bCs/>
                <w:color w:val="000000" w:themeColor="text1"/>
              </w:rPr>
              <w:t xml:space="preserve">Skill Acquisition </w:t>
            </w:r>
            <w:r w:rsidR="00051AA4">
              <w:rPr>
                <w:rFonts w:asciiTheme="minorHAnsi" w:eastAsia="Arial" w:hAnsiTheme="minorHAnsi" w:cstheme="minorHAnsi"/>
                <w:bCs/>
                <w:color w:val="000000" w:themeColor="text1"/>
              </w:rPr>
              <w:t>for Coaching</w:t>
            </w:r>
          </w:p>
          <w:p w14:paraId="0A695830" w14:textId="4933EA23" w:rsidR="0086018E" w:rsidRDefault="0086018E" w:rsidP="00DC2232">
            <w:pPr>
              <w:pStyle w:val="ListParagraph"/>
              <w:numPr>
                <w:ilvl w:val="0"/>
                <w:numId w:val="30"/>
              </w:numPr>
              <w:spacing w:before="240" w:after="240"/>
              <w:rPr>
                <w:rFonts w:asciiTheme="minorHAnsi" w:eastAsia="Arial" w:hAnsiTheme="minorHAnsi" w:cstheme="minorHAnsi"/>
                <w:bCs/>
                <w:color w:val="000000" w:themeColor="text1"/>
              </w:rPr>
            </w:pPr>
            <w:r w:rsidRPr="0086018E">
              <w:rPr>
                <w:rFonts w:asciiTheme="minorHAnsi" w:eastAsia="Arial" w:hAnsiTheme="minorHAnsi" w:cstheme="minorHAnsi"/>
                <w:bCs/>
                <w:color w:val="000000" w:themeColor="text1"/>
              </w:rPr>
              <w:t>Fitness Testing</w:t>
            </w:r>
          </w:p>
          <w:p w14:paraId="02B2C345" w14:textId="5CEC9458" w:rsidR="0086018E" w:rsidRDefault="004D3A8E" w:rsidP="00DC2232">
            <w:pPr>
              <w:pStyle w:val="ListParagraph"/>
              <w:numPr>
                <w:ilvl w:val="0"/>
                <w:numId w:val="30"/>
              </w:numPr>
              <w:spacing w:before="240" w:after="240"/>
              <w:rPr>
                <w:rFonts w:asciiTheme="minorHAnsi" w:eastAsia="Arial" w:hAnsiTheme="minorHAnsi" w:cstheme="minorHAnsi"/>
                <w:bCs/>
                <w:color w:val="000000" w:themeColor="text1"/>
              </w:rPr>
            </w:pPr>
            <w:r w:rsidRPr="004D3A8E">
              <w:rPr>
                <w:rFonts w:asciiTheme="minorHAnsi" w:eastAsia="Arial" w:hAnsiTheme="minorHAnsi" w:cstheme="minorHAnsi"/>
                <w:bCs/>
                <w:color w:val="000000" w:themeColor="text1"/>
              </w:rPr>
              <w:t>Movement</w:t>
            </w:r>
            <w:r w:rsidR="00D66699">
              <w:rPr>
                <w:rFonts w:asciiTheme="minorHAnsi" w:eastAsia="Arial" w:hAnsiTheme="minorHAnsi" w:cstheme="minorHAnsi"/>
                <w:bCs/>
                <w:color w:val="000000" w:themeColor="text1"/>
              </w:rPr>
              <w:t xml:space="preserve"> Analysis</w:t>
            </w:r>
          </w:p>
          <w:p w14:paraId="2CD9CDB4" w14:textId="03E6EFC2" w:rsidR="004D3A8E" w:rsidRDefault="00301529" w:rsidP="00DC2232">
            <w:pPr>
              <w:pStyle w:val="ListParagraph"/>
              <w:numPr>
                <w:ilvl w:val="0"/>
                <w:numId w:val="30"/>
              </w:numPr>
              <w:spacing w:before="240" w:after="240"/>
              <w:rPr>
                <w:rFonts w:asciiTheme="minorHAnsi" w:eastAsia="Arial" w:hAnsiTheme="minorHAnsi" w:cstheme="minorHAnsi"/>
                <w:bCs/>
                <w:color w:val="000000" w:themeColor="text1"/>
              </w:rPr>
            </w:pPr>
            <w:r w:rsidRPr="00301529">
              <w:rPr>
                <w:rFonts w:asciiTheme="minorHAnsi" w:eastAsia="Arial" w:hAnsiTheme="minorHAnsi" w:cstheme="minorHAnsi"/>
                <w:bCs/>
                <w:color w:val="000000" w:themeColor="text1"/>
              </w:rPr>
              <w:t>Practical Conditioning</w:t>
            </w:r>
          </w:p>
          <w:p w14:paraId="0EFB7C50" w14:textId="64791753" w:rsidR="00301529" w:rsidRPr="00DC2232" w:rsidRDefault="00575D8A" w:rsidP="00DC2232">
            <w:pPr>
              <w:pStyle w:val="ListParagraph"/>
              <w:numPr>
                <w:ilvl w:val="0"/>
                <w:numId w:val="30"/>
              </w:numPr>
              <w:spacing w:before="240" w:after="240"/>
              <w:rPr>
                <w:rFonts w:asciiTheme="minorHAnsi" w:eastAsia="Arial" w:hAnsiTheme="minorHAnsi" w:cstheme="minorHAnsi"/>
                <w:bCs/>
                <w:color w:val="000000" w:themeColor="text1"/>
              </w:rPr>
            </w:pPr>
            <w:r>
              <w:rPr>
                <w:rFonts w:asciiTheme="minorHAnsi" w:eastAsia="Arial" w:hAnsiTheme="minorHAnsi" w:cstheme="minorHAnsi"/>
                <w:bCs/>
                <w:color w:val="000000" w:themeColor="text1"/>
              </w:rPr>
              <w:t>Academic Study and Employability</w:t>
            </w:r>
            <w:r w:rsidR="00301529" w:rsidRPr="00301529">
              <w:rPr>
                <w:rFonts w:asciiTheme="minorHAnsi" w:eastAsia="Arial" w:hAnsiTheme="minorHAnsi" w:cstheme="minorHAnsi"/>
                <w:bCs/>
                <w:color w:val="000000" w:themeColor="text1"/>
              </w:rPr>
              <w:t xml:space="preserve"> Skills</w:t>
            </w:r>
          </w:p>
          <w:p w14:paraId="5BE6E438" w14:textId="7C82C52D" w:rsidR="00D04D3A" w:rsidRPr="00CB3E7D" w:rsidRDefault="027EE6CF" w:rsidP="581C1240">
            <w:pPr>
              <w:spacing w:before="240" w:after="240"/>
              <w:rPr>
                <w:rFonts w:asciiTheme="minorHAnsi" w:eastAsia="Arial" w:hAnsiTheme="minorHAnsi" w:cstheme="minorHAnsi"/>
                <w:bCs/>
                <w:color w:val="000000" w:themeColor="text1"/>
              </w:rPr>
            </w:pPr>
            <w:r w:rsidRPr="00CB3E7D">
              <w:rPr>
                <w:rFonts w:asciiTheme="minorHAnsi" w:eastAsia="Arial" w:hAnsiTheme="minorHAnsi" w:cstheme="minorHAnsi"/>
                <w:bCs/>
              </w:rPr>
              <w:t xml:space="preserve">At level 5 learners will undertake </w:t>
            </w:r>
            <w:r w:rsidR="00301529" w:rsidRPr="00CB3E7D">
              <w:rPr>
                <w:rFonts w:asciiTheme="minorHAnsi" w:eastAsia="Arial" w:hAnsiTheme="minorHAnsi" w:cstheme="minorHAnsi"/>
                <w:bCs/>
              </w:rPr>
              <w:t>five</w:t>
            </w:r>
            <w:r w:rsidRPr="00CB3E7D">
              <w:rPr>
                <w:rFonts w:asciiTheme="minorHAnsi" w:eastAsia="Arial" w:hAnsiTheme="minorHAnsi" w:cstheme="minorHAnsi"/>
                <w:bCs/>
              </w:rPr>
              <w:t xml:space="preserve"> compulsory </w:t>
            </w:r>
            <w:r w:rsidR="00301529" w:rsidRPr="00CB3E7D">
              <w:rPr>
                <w:rFonts w:asciiTheme="minorHAnsi" w:eastAsia="Arial" w:hAnsiTheme="minorHAnsi" w:cstheme="minorHAnsi"/>
                <w:bCs/>
              </w:rPr>
              <w:t>modules, 1 at 40 credit</w:t>
            </w:r>
            <w:r w:rsidR="00CB3E7D" w:rsidRPr="00CB3E7D">
              <w:rPr>
                <w:rFonts w:asciiTheme="minorHAnsi" w:eastAsia="Arial" w:hAnsiTheme="minorHAnsi" w:cstheme="minorHAnsi"/>
                <w:bCs/>
              </w:rPr>
              <w:t>s, 4</w:t>
            </w:r>
            <w:r w:rsidR="00DC2232" w:rsidRPr="00CB3E7D">
              <w:rPr>
                <w:rFonts w:asciiTheme="minorHAnsi" w:eastAsia="Arial" w:hAnsiTheme="minorHAnsi" w:cstheme="minorHAnsi"/>
                <w:bCs/>
              </w:rPr>
              <w:t xml:space="preserve"> </w:t>
            </w:r>
            <w:r w:rsidR="26A960C0" w:rsidRPr="00CB3E7D">
              <w:rPr>
                <w:rFonts w:asciiTheme="minorHAnsi" w:eastAsia="Arial" w:hAnsiTheme="minorHAnsi" w:cstheme="minorHAnsi"/>
                <w:bCs/>
              </w:rPr>
              <w:t>at 20 credits</w:t>
            </w:r>
            <w:r w:rsidRPr="00CB3E7D">
              <w:rPr>
                <w:rFonts w:asciiTheme="minorHAnsi" w:eastAsia="Arial" w:hAnsiTheme="minorHAnsi" w:cstheme="minorHAnsi"/>
                <w:bCs/>
              </w:rPr>
              <w:t>:</w:t>
            </w:r>
          </w:p>
          <w:p w14:paraId="0B8F6822" w14:textId="1DFA6065" w:rsidR="00CB3E7D" w:rsidRDefault="009B4DA1" w:rsidP="581C1240">
            <w:pPr>
              <w:pStyle w:val="ListParagraph"/>
              <w:numPr>
                <w:ilvl w:val="0"/>
                <w:numId w:val="20"/>
              </w:numPr>
              <w:spacing w:before="240" w:after="240"/>
              <w:rPr>
                <w:rFonts w:asciiTheme="minorHAnsi" w:eastAsia="Arial" w:hAnsiTheme="minorHAnsi" w:cstheme="minorHAnsi"/>
                <w:bCs/>
              </w:rPr>
            </w:pPr>
            <w:r>
              <w:rPr>
                <w:rFonts w:asciiTheme="minorHAnsi" w:eastAsia="Arial" w:hAnsiTheme="minorHAnsi" w:cstheme="minorHAnsi"/>
                <w:bCs/>
              </w:rPr>
              <w:t xml:space="preserve">Applied </w:t>
            </w:r>
            <w:r w:rsidR="00BD1018" w:rsidRPr="00BD1018">
              <w:rPr>
                <w:rFonts w:asciiTheme="minorHAnsi" w:eastAsia="Arial" w:hAnsiTheme="minorHAnsi" w:cstheme="minorHAnsi"/>
                <w:bCs/>
              </w:rPr>
              <w:t>Performance Analysis</w:t>
            </w:r>
          </w:p>
          <w:p w14:paraId="314F06E8" w14:textId="4090914F" w:rsidR="00BD1018" w:rsidRDefault="00BD1018" w:rsidP="581C1240">
            <w:pPr>
              <w:pStyle w:val="ListParagraph"/>
              <w:numPr>
                <w:ilvl w:val="0"/>
                <w:numId w:val="20"/>
              </w:numPr>
              <w:spacing w:before="240" w:after="240"/>
              <w:rPr>
                <w:rFonts w:asciiTheme="minorHAnsi" w:eastAsia="Arial" w:hAnsiTheme="minorHAnsi" w:cstheme="minorHAnsi"/>
                <w:bCs/>
              </w:rPr>
            </w:pPr>
            <w:r w:rsidRPr="00BD1018">
              <w:rPr>
                <w:rFonts w:asciiTheme="minorHAnsi" w:eastAsia="Arial" w:hAnsiTheme="minorHAnsi" w:cstheme="minorHAnsi"/>
                <w:bCs/>
              </w:rPr>
              <w:lastRenderedPageBreak/>
              <w:t>Strength and Conditioning</w:t>
            </w:r>
          </w:p>
          <w:p w14:paraId="367B0351" w14:textId="49C787BE" w:rsidR="00BD1018" w:rsidRDefault="00BD1018" w:rsidP="581C1240">
            <w:pPr>
              <w:pStyle w:val="ListParagraph"/>
              <w:numPr>
                <w:ilvl w:val="0"/>
                <w:numId w:val="20"/>
              </w:numPr>
              <w:spacing w:before="240" w:after="240"/>
              <w:rPr>
                <w:rFonts w:asciiTheme="minorHAnsi" w:eastAsia="Arial" w:hAnsiTheme="minorHAnsi" w:cstheme="minorHAnsi"/>
                <w:bCs/>
              </w:rPr>
            </w:pPr>
            <w:r w:rsidRPr="00BD1018">
              <w:rPr>
                <w:rFonts w:asciiTheme="minorHAnsi" w:eastAsia="Arial" w:hAnsiTheme="minorHAnsi" w:cstheme="minorHAnsi"/>
                <w:bCs/>
              </w:rPr>
              <w:t>Data Visualisation</w:t>
            </w:r>
            <w:r w:rsidR="000563D3">
              <w:rPr>
                <w:rFonts w:asciiTheme="minorHAnsi" w:eastAsia="Arial" w:hAnsiTheme="minorHAnsi" w:cstheme="minorHAnsi"/>
                <w:bCs/>
              </w:rPr>
              <w:t xml:space="preserve"> </w:t>
            </w:r>
            <w:r w:rsidR="00FA1063">
              <w:rPr>
                <w:rFonts w:asciiTheme="minorHAnsi" w:eastAsia="Arial" w:hAnsiTheme="minorHAnsi" w:cstheme="minorHAnsi"/>
                <w:bCs/>
              </w:rPr>
              <w:t>in Coaching and Performance Analysis</w:t>
            </w:r>
          </w:p>
          <w:p w14:paraId="69612ACC" w14:textId="10AD295A" w:rsidR="00BD1018" w:rsidRDefault="00317DC7" w:rsidP="581C1240">
            <w:pPr>
              <w:pStyle w:val="ListParagraph"/>
              <w:numPr>
                <w:ilvl w:val="0"/>
                <w:numId w:val="20"/>
              </w:numPr>
              <w:spacing w:before="240" w:after="240"/>
              <w:rPr>
                <w:rFonts w:asciiTheme="minorHAnsi" w:eastAsia="Arial" w:hAnsiTheme="minorHAnsi" w:cstheme="minorHAnsi"/>
                <w:bCs/>
              </w:rPr>
            </w:pPr>
            <w:r w:rsidRPr="00317DC7">
              <w:rPr>
                <w:rFonts w:asciiTheme="minorHAnsi" w:eastAsia="Arial" w:hAnsiTheme="minorHAnsi" w:cstheme="minorHAnsi"/>
                <w:bCs/>
              </w:rPr>
              <w:t xml:space="preserve">Principles of Sports Coaching </w:t>
            </w:r>
          </w:p>
          <w:p w14:paraId="2A7B4D53" w14:textId="1A640E90" w:rsidR="00047A5D" w:rsidRPr="00CB3E7D" w:rsidRDefault="10B4EA25" w:rsidP="581C1240">
            <w:pPr>
              <w:pStyle w:val="ListParagraph"/>
              <w:numPr>
                <w:ilvl w:val="0"/>
                <w:numId w:val="20"/>
              </w:numPr>
              <w:spacing w:before="240" w:after="240"/>
              <w:rPr>
                <w:rFonts w:asciiTheme="minorHAnsi" w:eastAsia="Arial" w:hAnsiTheme="minorHAnsi" w:cstheme="minorHAnsi"/>
                <w:bCs/>
              </w:rPr>
            </w:pPr>
            <w:r w:rsidRPr="00CB3E7D">
              <w:rPr>
                <w:rFonts w:asciiTheme="minorHAnsi" w:eastAsia="Arial" w:hAnsiTheme="minorHAnsi" w:cstheme="minorHAnsi"/>
                <w:bCs/>
              </w:rPr>
              <w:t>Work</w:t>
            </w:r>
            <w:r w:rsidR="025C209D" w:rsidRPr="00CB3E7D">
              <w:rPr>
                <w:rFonts w:asciiTheme="minorHAnsi" w:eastAsia="Arial" w:hAnsiTheme="minorHAnsi" w:cstheme="minorHAnsi"/>
                <w:bCs/>
              </w:rPr>
              <w:t xml:space="preserve"> </w:t>
            </w:r>
            <w:r w:rsidRPr="00CB3E7D">
              <w:rPr>
                <w:rFonts w:asciiTheme="minorHAnsi" w:eastAsia="Arial" w:hAnsiTheme="minorHAnsi" w:cstheme="minorHAnsi"/>
                <w:bCs/>
              </w:rPr>
              <w:t>based learning</w:t>
            </w:r>
          </w:p>
          <w:p w14:paraId="6AC59490" w14:textId="77777777" w:rsidR="00D04D3A" w:rsidRPr="00317DC7" w:rsidRDefault="27BB5CAD" w:rsidP="58C20C08">
            <w:pPr>
              <w:tabs>
                <w:tab w:val="left" w:pos="567"/>
                <w:tab w:val="left" w:pos="1134"/>
                <w:tab w:val="left" w:pos="1701"/>
              </w:tabs>
              <w:spacing w:before="240" w:after="240"/>
              <w:jc w:val="both"/>
              <w:rPr>
                <w:rFonts w:asciiTheme="minorHAnsi" w:eastAsia="Arial" w:hAnsiTheme="minorHAnsi" w:cstheme="minorHAnsi"/>
                <w:bCs/>
                <w:color w:val="000000" w:themeColor="text1"/>
              </w:rPr>
            </w:pPr>
            <w:r w:rsidRPr="00317DC7">
              <w:rPr>
                <w:rFonts w:asciiTheme="minorHAnsi" w:eastAsia="Arial" w:hAnsiTheme="minorHAnsi" w:cstheme="minorHAnsi"/>
                <w:bCs/>
              </w:rPr>
              <w:t xml:space="preserve">Upon successful completion of Level 4 and Level 5 modules, students will have attained the award of Foundation Degree (FD). </w:t>
            </w:r>
          </w:p>
          <w:p w14:paraId="065B5CB3" w14:textId="1E254641" w:rsidR="7F42E101" w:rsidRPr="00317DC7" w:rsidRDefault="48951804" w:rsidP="58C20C08">
            <w:pPr>
              <w:spacing w:line="259" w:lineRule="auto"/>
              <w:rPr>
                <w:rFonts w:asciiTheme="minorHAnsi" w:eastAsia="Arial" w:hAnsiTheme="minorHAnsi" w:cstheme="minorHAnsi"/>
                <w:bCs/>
                <w:color w:val="000000" w:themeColor="text1"/>
              </w:rPr>
            </w:pPr>
            <w:r w:rsidRPr="00317DC7">
              <w:rPr>
                <w:rFonts w:asciiTheme="minorHAnsi" w:eastAsia="Arial" w:hAnsiTheme="minorHAnsi" w:cstheme="minorHAnsi"/>
                <w:bCs/>
              </w:rPr>
              <w:t>The programme will prepare learners to work in</w:t>
            </w:r>
            <w:r w:rsidR="00317DC7">
              <w:rPr>
                <w:rFonts w:asciiTheme="minorHAnsi" w:eastAsia="Arial" w:hAnsiTheme="minorHAnsi" w:cstheme="minorHAnsi"/>
                <w:bCs/>
              </w:rPr>
              <w:t xml:space="preserve"> sports coaching and performance analysis</w:t>
            </w:r>
            <w:r w:rsidRPr="00317DC7">
              <w:rPr>
                <w:rFonts w:asciiTheme="minorHAnsi" w:eastAsia="Arial" w:hAnsiTheme="minorHAnsi" w:cstheme="minorHAnsi"/>
                <w:bCs/>
              </w:rPr>
              <w:t xml:space="preserve"> industries covering a wide range of jobs. They </w:t>
            </w:r>
            <w:r w:rsidR="00047A5D" w:rsidRPr="00317DC7">
              <w:rPr>
                <w:rFonts w:asciiTheme="minorHAnsi" w:eastAsia="Arial" w:hAnsiTheme="minorHAnsi" w:cstheme="minorHAnsi"/>
                <w:bCs/>
              </w:rPr>
              <w:t>could also</w:t>
            </w:r>
            <w:r w:rsidRPr="00317DC7">
              <w:rPr>
                <w:rFonts w:asciiTheme="minorHAnsi" w:eastAsia="Arial" w:hAnsiTheme="minorHAnsi" w:cstheme="minorHAnsi"/>
                <w:bCs/>
              </w:rPr>
              <w:t xml:space="preserve"> progress on to </w:t>
            </w:r>
            <w:r w:rsidR="00047A5D" w:rsidRPr="00317DC7">
              <w:rPr>
                <w:rFonts w:asciiTheme="minorHAnsi" w:eastAsia="Arial" w:hAnsiTheme="minorHAnsi" w:cstheme="minorHAnsi"/>
                <w:bCs/>
              </w:rPr>
              <w:t>Degree</w:t>
            </w:r>
            <w:r w:rsidRPr="00317DC7">
              <w:rPr>
                <w:rFonts w:asciiTheme="minorHAnsi" w:eastAsia="Arial" w:hAnsiTheme="minorHAnsi" w:cstheme="minorHAnsi"/>
                <w:bCs/>
              </w:rPr>
              <w:t xml:space="preserve"> programmes </w:t>
            </w:r>
            <w:r w:rsidR="00047A5D" w:rsidRPr="00317DC7">
              <w:rPr>
                <w:rFonts w:asciiTheme="minorHAnsi" w:eastAsia="Arial" w:hAnsiTheme="minorHAnsi" w:cstheme="minorHAnsi"/>
                <w:bCs/>
              </w:rPr>
              <w:t>such as</w:t>
            </w:r>
            <w:r w:rsidR="598F55CD" w:rsidRPr="00317DC7">
              <w:rPr>
                <w:rFonts w:asciiTheme="minorHAnsi" w:eastAsia="Arial" w:hAnsiTheme="minorHAnsi" w:cstheme="minorHAnsi"/>
                <w:bCs/>
              </w:rPr>
              <w:t xml:space="preserve">: </w:t>
            </w:r>
          </w:p>
          <w:p w14:paraId="63101593" w14:textId="013FD8C1" w:rsidR="7C8CE735" w:rsidRPr="00D77304" w:rsidRDefault="7C8CE735" w:rsidP="58C20C08">
            <w:pPr>
              <w:spacing w:line="259" w:lineRule="auto"/>
              <w:rPr>
                <w:rFonts w:asciiTheme="minorHAnsi" w:eastAsia="Arial" w:hAnsiTheme="minorHAnsi" w:cstheme="minorHAnsi"/>
                <w:bCs/>
                <w:color w:val="000000" w:themeColor="text1"/>
                <w:highlight w:val="yellow"/>
              </w:rPr>
            </w:pPr>
          </w:p>
          <w:p w14:paraId="4F95A2FD" w14:textId="77777777" w:rsidR="008D5FA4" w:rsidRPr="004A0327" w:rsidRDefault="007C7292" w:rsidP="00A42205">
            <w:pPr>
              <w:spacing w:line="259" w:lineRule="auto"/>
              <w:rPr>
                <w:rFonts w:asciiTheme="minorHAnsi" w:eastAsia="Arial" w:hAnsiTheme="minorHAnsi" w:cstheme="minorHAnsi"/>
                <w:bCs/>
                <w:color w:val="000000" w:themeColor="text1"/>
              </w:rPr>
            </w:pPr>
            <w:r w:rsidRPr="004A0327">
              <w:rPr>
                <w:rFonts w:asciiTheme="minorHAnsi" w:eastAsia="Arial" w:hAnsiTheme="minorHAnsi" w:cstheme="minorHAnsi"/>
                <w:bCs/>
                <w:color w:val="000000" w:themeColor="text1"/>
              </w:rPr>
              <w:t xml:space="preserve">BSc (Hon) </w:t>
            </w:r>
            <w:r w:rsidR="008255BB" w:rsidRPr="004A0327">
              <w:rPr>
                <w:rFonts w:asciiTheme="minorHAnsi" w:eastAsia="Arial" w:hAnsiTheme="minorHAnsi" w:cstheme="minorHAnsi"/>
                <w:bCs/>
                <w:color w:val="000000" w:themeColor="text1"/>
              </w:rPr>
              <w:t>Sport Conditioning and Performance Analysis University of Cumbria</w:t>
            </w:r>
            <w:r w:rsidR="00A42205" w:rsidRPr="004A0327">
              <w:rPr>
                <w:rFonts w:asciiTheme="minorHAnsi" w:eastAsia="Arial" w:hAnsiTheme="minorHAnsi" w:cstheme="minorHAnsi"/>
                <w:bCs/>
                <w:color w:val="000000" w:themeColor="text1"/>
              </w:rPr>
              <w:t xml:space="preserve"> </w:t>
            </w:r>
          </w:p>
          <w:p w14:paraId="404A49D6" w14:textId="77777777" w:rsidR="004A0327" w:rsidRPr="004A0327" w:rsidRDefault="008D5FA4" w:rsidP="004A0327">
            <w:pPr>
              <w:rPr>
                <w:rFonts w:asciiTheme="minorHAnsi" w:hAnsiTheme="minorHAnsi" w:cstheme="minorHAnsi"/>
              </w:rPr>
            </w:pPr>
            <w:r w:rsidRPr="004A0327">
              <w:rPr>
                <w:rFonts w:asciiTheme="minorHAnsi" w:eastAsia="Arial" w:hAnsiTheme="minorHAnsi" w:cstheme="minorHAnsi"/>
                <w:bCs/>
                <w:color w:val="000000" w:themeColor="text1"/>
              </w:rPr>
              <w:t xml:space="preserve">There </w:t>
            </w:r>
            <w:r w:rsidR="00F90558" w:rsidRPr="004A0327">
              <w:rPr>
                <w:rFonts w:asciiTheme="minorHAnsi" w:eastAsia="Arial" w:hAnsiTheme="minorHAnsi" w:cstheme="minorHAnsi"/>
                <w:bCs/>
                <w:color w:val="000000" w:themeColor="text1"/>
              </w:rPr>
              <w:t xml:space="preserve">could be </w:t>
            </w:r>
            <w:r w:rsidR="00F90558" w:rsidRPr="004A0327">
              <w:rPr>
                <w:rFonts w:asciiTheme="minorHAnsi" w:hAnsiTheme="minorHAnsi" w:cstheme="minorHAnsi"/>
              </w:rPr>
              <w:t xml:space="preserve">opportunities for you to apply to the final year of degree programmes in other parts of the UK. </w:t>
            </w:r>
            <w:r w:rsidR="004A0327" w:rsidRPr="004A0327">
              <w:rPr>
                <w:rFonts w:asciiTheme="minorHAnsi" w:hAnsiTheme="minorHAnsi" w:cstheme="minorHAnsi"/>
              </w:rPr>
              <w:t xml:space="preserve">The College has a Progression Agreement with the Open University and there could be opportunities for students to apply to the final year of the BA/BSc (Hons) Open Degree.  </w:t>
            </w:r>
          </w:p>
          <w:p w14:paraId="65DA0BEE" w14:textId="7CFF5F1F" w:rsidR="00480A08" w:rsidRPr="00A42205" w:rsidRDefault="00480A08" w:rsidP="00A42205">
            <w:pPr>
              <w:spacing w:line="259" w:lineRule="auto"/>
              <w:rPr>
                <w:rFonts w:asciiTheme="minorHAnsi" w:eastAsia="Arial" w:hAnsiTheme="minorHAnsi" w:cstheme="minorHAnsi"/>
                <w:bCs/>
                <w:color w:val="000000" w:themeColor="text1"/>
              </w:rPr>
            </w:pPr>
          </w:p>
        </w:tc>
      </w:tr>
    </w:tbl>
    <w:p w14:paraId="58CF998E" w14:textId="77777777" w:rsidR="00404CC2" w:rsidRPr="00D77304" w:rsidRDefault="00404CC2" w:rsidP="58C20C08">
      <w:pPr>
        <w:pStyle w:val="DMSNormal"/>
        <w:rPr>
          <w:rFonts w:asciiTheme="minorHAnsi" w:eastAsia="Arial"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D77304" w14:paraId="2E37BB71" w14:textId="77777777" w:rsidTr="3F52713A">
        <w:tc>
          <w:tcPr>
            <w:tcW w:w="8748" w:type="dxa"/>
            <w:shd w:val="clear" w:color="auto" w:fill="E6E6E6"/>
          </w:tcPr>
          <w:p w14:paraId="2F42BC1F" w14:textId="171256E9" w:rsidR="002750D8" w:rsidRPr="00D77304" w:rsidRDefault="3AC95CD2" w:rsidP="58C20C08">
            <w:pPr>
              <w:rPr>
                <w:rFonts w:asciiTheme="minorHAnsi" w:eastAsia="Arial" w:hAnsiTheme="minorHAnsi" w:cstheme="minorHAnsi"/>
                <w:bCs/>
              </w:rPr>
            </w:pPr>
            <w:r w:rsidRPr="00D77304">
              <w:rPr>
                <w:rFonts w:asciiTheme="minorHAnsi" w:eastAsia="Arial" w:hAnsiTheme="minorHAnsi" w:cstheme="minorHAnsi"/>
                <w:bCs/>
              </w:rPr>
              <w:t>2.3 For Foundation Degrees</w:t>
            </w:r>
            <w:r w:rsidR="60A5C38E" w:rsidRPr="00D77304">
              <w:rPr>
                <w:rFonts w:asciiTheme="minorHAnsi" w:eastAsia="Arial" w:hAnsiTheme="minorHAnsi" w:cstheme="minorHAnsi"/>
                <w:bCs/>
              </w:rPr>
              <w:t xml:space="preserve">, please list where the </w:t>
            </w:r>
            <w:r w:rsidR="0301552A" w:rsidRPr="00D77304">
              <w:rPr>
                <w:rFonts w:asciiTheme="minorHAnsi" w:eastAsia="Arial" w:hAnsiTheme="minorHAnsi" w:cstheme="minorHAnsi"/>
                <w:bCs/>
              </w:rPr>
              <w:t>60-credit</w:t>
            </w:r>
            <w:r w:rsidR="60A5C38E" w:rsidRPr="00D77304">
              <w:rPr>
                <w:rFonts w:asciiTheme="minorHAnsi" w:eastAsia="Arial" w:hAnsiTheme="minorHAnsi" w:cstheme="minorHAnsi"/>
                <w:bCs/>
              </w:rPr>
              <w:t xml:space="preserve"> work-related learning takes place</w:t>
            </w:r>
            <w:r w:rsidR="70A7F5A6" w:rsidRPr="00D77304">
              <w:rPr>
                <w:rFonts w:asciiTheme="minorHAnsi" w:eastAsia="Arial" w:hAnsiTheme="minorHAnsi" w:cstheme="minorHAnsi"/>
                <w:bCs/>
              </w:rPr>
              <w:t xml:space="preserve">. For apprenticeships </w:t>
            </w:r>
            <w:r w:rsidR="3356AC74" w:rsidRPr="00D77304">
              <w:rPr>
                <w:rFonts w:asciiTheme="minorHAnsi" w:eastAsia="Arial" w:hAnsiTheme="minorHAnsi" w:cstheme="minorHAnsi"/>
                <w:bCs/>
              </w:rPr>
              <w:t xml:space="preserve">an articulation of how the work based learning and academic content are organised with the award. </w:t>
            </w:r>
          </w:p>
        </w:tc>
      </w:tr>
      <w:tr w:rsidR="002750D8" w:rsidRPr="00D77304" w14:paraId="2A5974A1" w14:textId="77777777" w:rsidTr="3F52713A">
        <w:trPr>
          <w:trHeight w:val="974"/>
        </w:trPr>
        <w:tc>
          <w:tcPr>
            <w:tcW w:w="8748" w:type="dxa"/>
            <w:shd w:val="clear" w:color="auto" w:fill="auto"/>
          </w:tcPr>
          <w:p w14:paraId="2B1EB126" w14:textId="715C2067" w:rsidR="002750D8" w:rsidRPr="00D77304" w:rsidRDefault="002750D8" w:rsidP="58C20C08">
            <w:pPr>
              <w:rPr>
                <w:rFonts w:asciiTheme="minorHAnsi" w:eastAsia="Arial" w:hAnsiTheme="minorHAnsi" w:cstheme="minorHAnsi"/>
                <w:bCs/>
              </w:rPr>
            </w:pPr>
          </w:p>
          <w:p w14:paraId="12A5CFFA" w14:textId="56EC4509" w:rsidR="005D4C97" w:rsidRPr="00D77304" w:rsidRDefault="7F447F0F" w:rsidP="58C20C08">
            <w:pPr>
              <w:tabs>
                <w:tab w:val="left" w:pos="709"/>
              </w:tabs>
              <w:spacing w:line="360" w:lineRule="auto"/>
              <w:rPr>
                <w:rFonts w:asciiTheme="minorHAnsi" w:eastAsia="Arial" w:hAnsiTheme="minorHAnsi" w:cstheme="minorHAnsi"/>
                <w:bCs/>
              </w:rPr>
            </w:pPr>
            <w:r w:rsidRPr="00D77304">
              <w:rPr>
                <w:rFonts w:asciiTheme="minorHAnsi" w:eastAsia="Arial" w:hAnsiTheme="minorHAnsi" w:cstheme="minorHAnsi"/>
                <w:bCs/>
              </w:rPr>
              <w:t xml:space="preserve">The </w:t>
            </w:r>
            <w:r w:rsidR="02B3D906" w:rsidRPr="00D77304">
              <w:rPr>
                <w:rFonts w:asciiTheme="minorHAnsi" w:eastAsia="Arial" w:hAnsiTheme="minorHAnsi" w:cstheme="minorHAnsi"/>
                <w:bCs/>
              </w:rPr>
              <w:t>work-based</w:t>
            </w:r>
            <w:r w:rsidRPr="00D77304">
              <w:rPr>
                <w:rFonts w:asciiTheme="minorHAnsi" w:eastAsia="Arial" w:hAnsiTheme="minorHAnsi" w:cstheme="minorHAnsi"/>
                <w:bCs/>
              </w:rPr>
              <w:t xml:space="preserve"> learning element.</w:t>
            </w:r>
          </w:p>
          <w:p w14:paraId="7E286071" w14:textId="76D06B44" w:rsidR="005D4C97" w:rsidRPr="006B67C0" w:rsidRDefault="13C0D7CC" w:rsidP="577F4E16">
            <w:pPr>
              <w:pStyle w:val="paragraph"/>
              <w:spacing w:before="0" w:beforeAutospacing="0" w:after="0" w:afterAutospacing="0"/>
              <w:jc w:val="both"/>
              <w:textAlignment w:val="baseline"/>
              <w:rPr>
                <w:rFonts w:asciiTheme="minorHAnsi" w:eastAsia="Arial" w:hAnsiTheme="minorHAnsi" w:cstheme="minorHAnsi"/>
                <w:bCs/>
              </w:rPr>
            </w:pPr>
            <w:r w:rsidRPr="006B67C0">
              <w:rPr>
                <w:rStyle w:val="normaltextrun"/>
                <w:rFonts w:asciiTheme="minorHAnsi" w:eastAsia="Arial" w:hAnsiTheme="minorHAnsi" w:cstheme="minorHAnsi"/>
                <w:bCs/>
              </w:rPr>
              <w:t>The programme will ensure that the Work</w:t>
            </w:r>
            <w:r w:rsidR="2597F9B8" w:rsidRPr="006B67C0">
              <w:rPr>
                <w:rStyle w:val="normaltextrun"/>
                <w:rFonts w:asciiTheme="minorHAnsi" w:eastAsia="Arial" w:hAnsiTheme="minorHAnsi" w:cstheme="minorHAnsi"/>
                <w:bCs/>
              </w:rPr>
              <w:t xml:space="preserve"> </w:t>
            </w:r>
            <w:r w:rsidRPr="006B67C0">
              <w:rPr>
                <w:rStyle w:val="normaltextrun"/>
                <w:rFonts w:asciiTheme="minorHAnsi" w:eastAsia="Arial" w:hAnsiTheme="minorHAnsi" w:cstheme="minorHAnsi"/>
                <w:bCs/>
              </w:rPr>
              <w:t xml:space="preserve">based learning (WBL) is relevant and contextualised within the scope of the employer need in this area </w:t>
            </w:r>
            <w:proofErr w:type="gramStart"/>
            <w:r w:rsidRPr="006B67C0">
              <w:rPr>
                <w:rStyle w:val="normaltextrun"/>
                <w:rFonts w:asciiTheme="minorHAnsi" w:eastAsia="Arial" w:hAnsiTheme="minorHAnsi" w:cstheme="minorHAnsi"/>
                <w:bCs/>
              </w:rPr>
              <w:t>in order to</w:t>
            </w:r>
            <w:proofErr w:type="gramEnd"/>
            <w:r w:rsidRPr="006B67C0">
              <w:rPr>
                <w:rStyle w:val="normaltextrun"/>
                <w:rFonts w:asciiTheme="minorHAnsi" w:eastAsia="Arial" w:hAnsiTheme="minorHAnsi" w:cstheme="minorHAnsi"/>
                <w:bCs/>
              </w:rPr>
              <w:t xml:space="preserve"> promote and ensure the availability of a pipeline of talent. WBL will also be structured to support the enhancement of relevant transferable skills needed for employment in this sector. Cognisance will also be given to ensuring the Programme is representing opportunities for employment across small and medium</w:t>
            </w:r>
            <w:r w:rsidR="7CB09482" w:rsidRPr="006B67C0">
              <w:rPr>
                <w:rStyle w:val="normaltextrun"/>
                <w:rFonts w:asciiTheme="minorHAnsi" w:eastAsia="Arial" w:hAnsiTheme="minorHAnsi" w:cstheme="minorHAnsi"/>
                <w:bCs/>
              </w:rPr>
              <w:t xml:space="preserve"> </w:t>
            </w:r>
            <w:r w:rsidRPr="006B67C0">
              <w:rPr>
                <w:rStyle w:val="normaltextrun"/>
                <w:rFonts w:asciiTheme="minorHAnsi" w:eastAsia="Arial" w:hAnsiTheme="minorHAnsi" w:cstheme="minorHAnsi"/>
                <w:bCs/>
              </w:rPr>
              <w:t xml:space="preserve">sized enterprises and </w:t>
            </w:r>
            <w:proofErr w:type="spellStart"/>
            <w:r w:rsidRPr="006B67C0">
              <w:rPr>
                <w:rStyle w:val="normaltextrun"/>
                <w:rFonts w:asciiTheme="minorHAnsi" w:eastAsia="Arial" w:hAnsiTheme="minorHAnsi" w:cstheme="minorHAnsi"/>
                <w:bCs/>
              </w:rPr>
              <w:t>self</w:t>
            </w:r>
            <w:r w:rsidR="4425F11C" w:rsidRPr="006B67C0">
              <w:rPr>
                <w:rStyle w:val="normaltextrun"/>
                <w:rFonts w:asciiTheme="minorHAnsi" w:eastAsia="Arial" w:hAnsiTheme="minorHAnsi" w:cstheme="minorHAnsi"/>
                <w:bCs/>
              </w:rPr>
              <w:t xml:space="preserve"> </w:t>
            </w:r>
            <w:r w:rsidRPr="006B67C0">
              <w:rPr>
                <w:rStyle w:val="normaltextrun"/>
                <w:rFonts w:asciiTheme="minorHAnsi" w:eastAsia="Arial" w:hAnsiTheme="minorHAnsi" w:cstheme="minorHAnsi"/>
                <w:bCs/>
              </w:rPr>
              <w:t>employment</w:t>
            </w:r>
            <w:proofErr w:type="spellEnd"/>
            <w:r w:rsidRPr="006B67C0">
              <w:rPr>
                <w:rStyle w:val="normaltextrun"/>
                <w:rFonts w:asciiTheme="minorHAnsi" w:eastAsia="Arial" w:hAnsiTheme="minorHAnsi" w:cstheme="minorHAnsi"/>
                <w:bCs/>
              </w:rPr>
              <w:t>.</w:t>
            </w:r>
            <w:r w:rsidRPr="006B67C0">
              <w:rPr>
                <w:rStyle w:val="eop"/>
                <w:rFonts w:asciiTheme="minorHAnsi" w:eastAsia="Arial" w:hAnsiTheme="minorHAnsi" w:cstheme="minorHAnsi"/>
                <w:bCs/>
              </w:rPr>
              <w:t> </w:t>
            </w:r>
          </w:p>
          <w:p w14:paraId="6E08B8D9" w14:textId="77777777" w:rsidR="005D4C97" w:rsidRPr="00D77304" w:rsidRDefault="005D4C97" w:rsidP="58C20C08">
            <w:pPr>
              <w:pStyle w:val="paragraph"/>
              <w:spacing w:before="0" w:beforeAutospacing="0" w:after="0" w:afterAutospacing="0"/>
              <w:jc w:val="both"/>
              <w:textAlignment w:val="baseline"/>
              <w:rPr>
                <w:rFonts w:asciiTheme="minorHAnsi" w:eastAsia="Arial" w:hAnsiTheme="minorHAnsi" w:cstheme="minorHAnsi"/>
                <w:bCs/>
                <w:highlight w:val="yellow"/>
              </w:rPr>
            </w:pPr>
          </w:p>
          <w:p w14:paraId="5FA848F4" w14:textId="0E06E84F" w:rsidR="005D4C97" w:rsidRPr="00D77304" w:rsidRDefault="7F447F0F" w:rsidP="577F4E16">
            <w:pPr>
              <w:pStyle w:val="paragraph"/>
              <w:spacing w:before="0" w:beforeAutospacing="0" w:after="0" w:afterAutospacing="0"/>
              <w:jc w:val="both"/>
              <w:textAlignment w:val="baseline"/>
              <w:rPr>
                <w:rStyle w:val="eop"/>
                <w:rFonts w:asciiTheme="minorHAnsi" w:eastAsia="Arial" w:hAnsiTheme="minorHAnsi" w:cstheme="minorHAnsi"/>
                <w:bCs/>
              </w:rPr>
            </w:pPr>
            <w:r w:rsidRPr="003A294E">
              <w:rPr>
                <w:rStyle w:val="normaltextrun"/>
                <w:rFonts w:asciiTheme="minorHAnsi" w:eastAsia="Arial" w:hAnsiTheme="minorHAnsi" w:cstheme="minorHAnsi"/>
                <w:bCs/>
              </w:rPr>
              <w:t xml:space="preserve">WBL will be supported to enable learners to </w:t>
            </w:r>
            <w:r w:rsidR="00C45EE4">
              <w:rPr>
                <w:rStyle w:val="normaltextrun"/>
                <w:rFonts w:asciiTheme="minorHAnsi" w:eastAsia="Arial" w:hAnsiTheme="minorHAnsi" w:cstheme="minorHAnsi"/>
                <w:bCs/>
              </w:rPr>
              <w:t xml:space="preserve">secure </w:t>
            </w:r>
            <w:r w:rsidR="00E47FAF">
              <w:rPr>
                <w:rStyle w:val="normaltextrun"/>
                <w:rFonts w:asciiTheme="minorHAnsi" w:eastAsia="Arial" w:hAnsiTheme="minorHAnsi" w:cstheme="minorHAnsi"/>
                <w:bCs/>
              </w:rPr>
              <w:t xml:space="preserve">a work placement and to ensure the student can </w:t>
            </w:r>
            <w:r w:rsidRPr="003A294E">
              <w:rPr>
                <w:rStyle w:val="normaltextrun"/>
                <w:rFonts w:asciiTheme="minorHAnsi" w:eastAsia="Arial" w:hAnsiTheme="minorHAnsi" w:cstheme="minorHAnsi"/>
                <w:bCs/>
              </w:rPr>
              <w:t>take on appropriate role(s) within the workplace, giving them the opportunity to learn and apply the skills and knowledge they have acquired as an integrated element of the course. Whilst WBL will be supported and encouraged through a range of media including part</w:t>
            </w:r>
            <w:r w:rsidR="615EDAF0" w:rsidRPr="003A294E">
              <w:rPr>
                <w:rStyle w:val="normaltextrun"/>
                <w:rFonts w:asciiTheme="minorHAnsi" w:eastAsia="Arial" w:hAnsiTheme="minorHAnsi" w:cstheme="minorHAnsi"/>
                <w:bCs/>
              </w:rPr>
              <w:t xml:space="preserve"> </w:t>
            </w:r>
            <w:r w:rsidRPr="003A294E">
              <w:rPr>
                <w:rStyle w:val="normaltextrun"/>
                <w:rFonts w:asciiTheme="minorHAnsi" w:eastAsia="Arial" w:hAnsiTheme="minorHAnsi" w:cstheme="minorHAnsi"/>
                <w:bCs/>
              </w:rPr>
              <w:t>time work, integrated work placements</w:t>
            </w:r>
            <w:r w:rsidR="05AB1574" w:rsidRPr="003A294E">
              <w:rPr>
                <w:rStyle w:val="normaltextrun"/>
                <w:rFonts w:asciiTheme="minorHAnsi" w:eastAsia="Arial" w:hAnsiTheme="minorHAnsi" w:cstheme="minorHAnsi"/>
                <w:bCs/>
              </w:rPr>
              <w:t xml:space="preserve"> </w:t>
            </w:r>
            <w:r w:rsidRPr="003A294E">
              <w:rPr>
                <w:rStyle w:val="normaltextrun"/>
                <w:rFonts w:asciiTheme="minorHAnsi" w:eastAsia="Arial" w:hAnsiTheme="minorHAnsi" w:cstheme="minorHAnsi"/>
                <w:bCs/>
              </w:rPr>
              <w:t>and real work environments, it will be defined clearly within the context where the WBL should lead to the identification and achievement of defined and related learning outcomes for the learner</w:t>
            </w:r>
            <w:r w:rsidRPr="003A294E">
              <w:rPr>
                <w:rStyle w:val="eop"/>
                <w:rFonts w:asciiTheme="minorHAnsi" w:eastAsia="Arial" w:hAnsiTheme="minorHAnsi" w:cstheme="minorHAnsi"/>
                <w:bCs/>
              </w:rPr>
              <w:t>.</w:t>
            </w:r>
          </w:p>
          <w:p w14:paraId="76541490" w14:textId="77777777" w:rsidR="005D4C97" w:rsidRPr="00D77304" w:rsidRDefault="005D4C97" w:rsidP="58C20C08">
            <w:pPr>
              <w:rPr>
                <w:rFonts w:asciiTheme="minorHAnsi" w:eastAsia="Arial" w:hAnsiTheme="minorHAnsi" w:cstheme="minorHAnsi"/>
                <w:bCs/>
              </w:rPr>
            </w:pPr>
          </w:p>
          <w:p w14:paraId="537EC323" w14:textId="77777777" w:rsidR="002750D8" w:rsidRPr="00D77304" w:rsidRDefault="002750D8" w:rsidP="58C20C08">
            <w:pPr>
              <w:rPr>
                <w:rFonts w:asciiTheme="minorHAnsi" w:eastAsia="Arial" w:hAnsiTheme="minorHAnsi" w:cstheme="minorHAnsi"/>
                <w:bCs/>
              </w:rPr>
            </w:pPr>
          </w:p>
          <w:p w14:paraId="086F6D99" w14:textId="4E93F481" w:rsidR="006F26F4" w:rsidRPr="003A294E" w:rsidRDefault="0C12051D" w:rsidP="577F4E16">
            <w:pPr>
              <w:pStyle w:val="paragraph"/>
              <w:spacing w:before="0" w:beforeAutospacing="0" w:after="0" w:afterAutospacing="0"/>
              <w:jc w:val="both"/>
              <w:textAlignment w:val="baseline"/>
              <w:rPr>
                <w:rStyle w:val="normaltextrun"/>
                <w:rFonts w:asciiTheme="minorHAnsi" w:eastAsia="Arial" w:hAnsiTheme="minorHAnsi" w:cstheme="minorHAnsi"/>
                <w:bCs/>
                <w:color w:val="000000" w:themeColor="text1"/>
              </w:rPr>
            </w:pPr>
            <w:r w:rsidRPr="003A294E">
              <w:rPr>
                <w:rStyle w:val="normaltextrun"/>
                <w:rFonts w:asciiTheme="minorHAnsi" w:eastAsia="Arial" w:hAnsiTheme="minorHAnsi" w:cstheme="minorHAnsi"/>
                <w:bCs/>
              </w:rPr>
              <w:lastRenderedPageBreak/>
              <w:t xml:space="preserve">The structure of the FD in </w:t>
            </w:r>
            <w:r w:rsidR="00ED0343" w:rsidRPr="003A294E">
              <w:rPr>
                <w:rStyle w:val="normaltextrun"/>
                <w:rFonts w:asciiTheme="minorHAnsi" w:eastAsia="Arial" w:hAnsiTheme="minorHAnsi" w:cstheme="minorHAnsi"/>
                <w:bCs/>
              </w:rPr>
              <w:t>Sports Coaching and Performance Analysis</w:t>
            </w:r>
            <w:r w:rsidRPr="003A294E">
              <w:rPr>
                <w:rStyle w:val="normaltextrun"/>
                <w:rFonts w:asciiTheme="minorHAnsi" w:eastAsia="Arial" w:hAnsiTheme="minorHAnsi" w:cstheme="minorHAnsi"/>
                <w:bCs/>
              </w:rPr>
              <w:t xml:space="preserve"> will have at its core, an integrated approach to demonstration of characteristics that include employer involvement; accessibility; articulation and progression, flexibility and partnerships with industry</w:t>
            </w:r>
            <w:r w:rsidR="05959F3C" w:rsidRPr="003A294E">
              <w:rPr>
                <w:rStyle w:val="normaltextrun"/>
                <w:rFonts w:asciiTheme="minorHAnsi" w:eastAsia="Arial" w:hAnsiTheme="minorHAnsi" w:cstheme="minorHAnsi"/>
                <w:bCs/>
              </w:rPr>
              <w:t xml:space="preserve">. WBL learning is incorporated into each unit on the course as the students will be learning the creative and technical skills required to </w:t>
            </w:r>
            <w:r w:rsidR="00006A59">
              <w:rPr>
                <w:rStyle w:val="normaltextrun"/>
                <w:rFonts w:asciiTheme="minorHAnsi" w:eastAsia="Arial" w:hAnsiTheme="minorHAnsi" w:cstheme="minorHAnsi"/>
                <w:bCs/>
              </w:rPr>
              <w:t xml:space="preserve">work in the </w:t>
            </w:r>
            <w:r w:rsidR="00ED0343" w:rsidRPr="003A294E">
              <w:rPr>
                <w:rStyle w:val="normaltextrun"/>
                <w:rFonts w:asciiTheme="minorHAnsi" w:eastAsia="Arial" w:hAnsiTheme="minorHAnsi" w:cstheme="minorHAnsi"/>
                <w:bCs/>
              </w:rPr>
              <w:t>Sports Coaching and Performance Analysi</w:t>
            </w:r>
            <w:r w:rsidR="00E6085B">
              <w:rPr>
                <w:rStyle w:val="normaltextrun"/>
                <w:rFonts w:asciiTheme="minorHAnsi" w:eastAsia="Arial" w:hAnsiTheme="minorHAnsi" w:cstheme="minorHAnsi"/>
                <w:bCs/>
              </w:rPr>
              <w:t>s</w:t>
            </w:r>
            <w:r w:rsidR="00006A59">
              <w:rPr>
                <w:rStyle w:val="normaltextrun"/>
                <w:rFonts w:asciiTheme="minorHAnsi" w:eastAsia="Arial" w:hAnsiTheme="minorHAnsi" w:cstheme="minorHAnsi"/>
                <w:bCs/>
              </w:rPr>
              <w:t xml:space="preserve"> sectors</w:t>
            </w:r>
            <w:r w:rsidR="0A6809BA" w:rsidRPr="003A294E">
              <w:rPr>
                <w:rStyle w:val="normaltextrun"/>
                <w:rFonts w:asciiTheme="minorHAnsi" w:eastAsia="Arial" w:hAnsiTheme="minorHAnsi" w:cstheme="minorHAnsi"/>
                <w:bCs/>
              </w:rPr>
              <w:t xml:space="preserve">. </w:t>
            </w:r>
          </w:p>
          <w:p w14:paraId="35CC466C" w14:textId="77777777" w:rsidR="006F26F4" w:rsidRPr="00D77304" w:rsidRDefault="006F26F4" w:rsidP="58C20C08">
            <w:pPr>
              <w:rPr>
                <w:rFonts w:asciiTheme="minorHAnsi" w:eastAsia="Arial" w:hAnsiTheme="minorHAnsi" w:cstheme="minorHAnsi"/>
                <w:bCs/>
                <w:highlight w:val="yellow"/>
              </w:rPr>
            </w:pPr>
          </w:p>
          <w:p w14:paraId="78B66DC7" w14:textId="79025750" w:rsidR="006F26F4" w:rsidRPr="00006A59" w:rsidRDefault="39643EA2" w:rsidP="58C20C08">
            <w:pPr>
              <w:jc w:val="both"/>
              <w:rPr>
                <w:rFonts w:asciiTheme="minorHAnsi" w:eastAsia="Arial" w:hAnsiTheme="minorHAnsi" w:cstheme="minorHAnsi"/>
                <w:bCs/>
              </w:rPr>
            </w:pPr>
            <w:r w:rsidRPr="00006A59">
              <w:rPr>
                <w:rFonts w:asciiTheme="minorHAnsi" w:eastAsia="Arial" w:hAnsiTheme="minorHAnsi" w:cstheme="minorHAnsi"/>
                <w:bCs/>
              </w:rPr>
              <w:t>The College has a Work Based Learning pack to support students on placements (where applicable). The Work</w:t>
            </w:r>
            <w:r w:rsidR="26B9885C" w:rsidRPr="00006A59">
              <w:rPr>
                <w:rFonts w:asciiTheme="minorHAnsi" w:eastAsia="Arial" w:hAnsiTheme="minorHAnsi" w:cstheme="minorHAnsi"/>
                <w:bCs/>
              </w:rPr>
              <w:t xml:space="preserve"> </w:t>
            </w:r>
            <w:r w:rsidRPr="00006A59">
              <w:rPr>
                <w:rFonts w:asciiTheme="minorHAnsi" w:eastAsia="Arial" w:hAnsiTheme="minorHAnsi" w:cstheme="minorHAnsi"/>
                <w:bCs/>
              </w:rPr>
              <w:t>based Project will be college and employer driven and provide the student with the opportunity to apply the knowledge and skills acquired during year one of the programme to undertake a project. Guidance to employers, students and assessors regarding appropriate roles and responsibilities is provided along with documentation templates for the monitoring/assessment process. In cases where a student is an employee of the company, the module may be completed in the student’s workplace or part of it may be designed to include components of their current working activities. The College will follow the Quality Code guidance:</w:t>
            </w:r>
          </w:p>
          <w:p w14:paraId="099E759D" w14:textId="77777777" w:rsidR="006F26F4" w:rsidRPr="00006A59" w:rsidRDefault="6D67EBC8" w:rsidP="58C20C08">
            <w:pPr>
              <w:jc w:val="both"/>
              <w:rPr>
                <w:rFonts w:asciiTheme="minorHAnsi" w:eastAsia="Arial" w:hAnsiTheme="minorHAnsi" w:cstheme="minorHAnsi"/>
                <w:bCs/>
              </w:rPr>
            </w:pPr>
            <w:hyperlink r:id="rId12">
              <w:r w:rsidRPr="00006A59">
                <w:rPr>
                  <w:rStyle w:val="Hyperlink"/>
                  <w:rFonts w:asciiTheme="minorHAnsi" w:eastAsia="Arial" w:hAnsiTheme="minorHAnsi" w:cstheme="minorHAnsi"/>
                  <w:bCs/>
                  <w:color w:val="auto"/>
                </w:rPr>
                <w:t>https://www.qaa.ac.uk/en/quality-code/advice-and-guidance/work-based-learning</w:t>
              </w:r>
            </w:hyperlink>
          </w:p>
          <w:p w14:paraId="1F12C780" w14:textId="77777777" w:rsidR="006F26F4" w:rsidRPr="00D77304" w:rsidRDefault="006F26F4" w:rsidP="58C20C08">
            <w:pPr>
              <w:jc w:val="both"/>
              <w:rPr>
                <w:rFonts w:asciiTheme="minorHAnsi" w:eastAsia="Arial" w:hAnsiTheme="minorHAnsi" w:cstheme="minorHAnsi"/>
                <w:bCs/>
                <w:highlight w:val="yellow"/>
              </w:rPr>
            </w:pPr>
          </w:p>
          <w:p w14:paraId="2E7C4D92" w14:textId="77777777" w:rsidR="006F26F4" w:rsidRPr="005C795A" w:rsidRDefault="6D67EBC8" w:rsidP="58C20C08">
            <w:pPr>
              <w:jc w:val="both"/>
              <w:rPr>
                <w:rFonts w:asciiTheme="minorHAnsi" w:eastAsia="Arial" w:hAnsiTheme="minorHAnsi" w:cstheme="minorHAnsi"/>
                <w:bCs/>
              </w:rPr>
            </w:pPr>
            <w:r w:rsidRPr="005C795A">
              <w:rPr>
                <w:rFonts w:asciiTheme="minorHAnsi" w:eastAsia="Arial" w:hAnsiTheme="minorHAnsi" w:cstheme="minorHAnsi"/>
                <w:bCs/>
              </w:rPr>
              <w:t>This is course/module specific.</w:t>
            </w:r>
          </w:p>
          <w:p w14:paraId="71B8AC3C" w14:textId="77777777" w:rsidR="006F26F4" w:rsidRPr="005C795A" w:rsidRDefault="006F26F4" w:rsidP="58C20C08">
            <w:pPr>
              <w:jc w:val="both"/>
              <w:rPr>
                <w:rFonts w:asciiTheme="minorHAnsi" w:eastAsia="Arial" w:hAnsiTheme="minorHAnsi" w:cstheme="minorHAnsi"/>
                <w:bCs/>
              </w:rPr>
            </w:pPr>
          </w:p>
          <w:p w14:paraId="54B45D9A" w14:textId="77777777" w:rsidR="006F26F4" w:rsidRPr="005C795A" w:rsidRDefault="6D67EBC8" w:rsidP="58C20C08">
            <w:pPr>
              <w:jc w:val="both"/>
              <w:rPr>
                <w:rFonts w:asciiTheme="minorHAnsi" w:eastAsia="Arial" w:hAnsiTheme="minorHAnsi" w:cstheme="minorHAnsi"/>
                <w:bCs/>
              </w:rPr>
            </w:pPr>
            <w:r w:rsidRPr="005C795A">
              <w:rPr>
                <w:rFonts w:asciiTheme="minorHAnsi" w:eastAsia="Arial" w:hAnsiTheme="minorHAnsi" w:cstheme="minorHAnsi"/>
                <w:bCs/>
              </w:rPr>
              <w:t>The College will ensure employer involvement in the monitoring of progress by following the Quality Code, Advice and Guidance Theme ‘Monitoring and Evaluation’</w:t>
            </w:r>
          </w:p>
          <w:p w14:paraId="2677B4B0" w14:textId="77777777" w:rsidR="006F26F4" w:rsidRPr="00D77304" w:rsidRDefault="6D67EBC8" w:rsidP="58C20C08">
            <w:pPr>
              <w:rPr>
                <w:rStyle w:val="Hyperlink"/>
                <w:rFonts w:asciiTheme="minorHAnsi" w:eastAsia="Arial" w:hAnsiTheme="minorHAnsi" w:cstheme="minorHAnsi"/>
                <w:bCs/>
                <w:color w:val="auto"/>
              </w:rPr>
            </w:pPr>
            <w:hyperlink r:id="rId13">
              <w:r w:rsidRPr="005C795A">
                <w:rPr>
                  <w:rStyle w:val="Hyperlink"/>
                  <w:rFonts w:asciiTheme="minorHAnsi" w:eastAsia="Arial" w:hAnsiTheme="minorHAnsi" w:cstheme="minorHAnsi"/>
                  <w:bCs/>
                  <w:color w:val="auto"/>
                </w:rPr>
                <w:t>https://www.qaa.ac.uk/en/quality-code/advice-and-guidance/monitoring-and-evaluation</w:t>
              </w:r>
            </w:hyperlink>
          </w:p>
          <w:p w14:paraId="595B9250" w14:textId="77777777" w:rsidR="006F26F4" w:rsidRPr="00D77304" w:rsidRDefault="006F26F4" w:rsidP="58C20C08">
            <w:pPr>
              <w:rPr>
                <w:rStyle w:val="Hyperlink"/>
                <w:rFonts w:asciiTheme="minorHAnsi" w:eastAsia="Arial" w:hAnsiTheme="minorHAnsi" w:cstheme="minorHAnsi"/>
                <w:bCs/>
                <w:color w:val="auto"/>
              </w:rPr>
            </w:pPr>
          </w:p>
          <w:p w14:paraId="4588C0CE" w14:textId="7A715CB0" w:rsidR="002750D8" w:rsidRPr="00D77304" w:rsidRDefault="46DC2FB9" w:rsidP="3AA4323E">
            <w:pPr>
              <w:pStyle w:val="paragraph"/>
              <w:spacing w:before="0" w:beforeAutospacing="0" w:after="0" w:afterAutospacing="0"/>
              <w:jc w:val="both"/>
              <w:rPr>
                <w:rFonts w:asciiTheme="minorHAnsi" w:eastAsia="Arial" w:hAnsiTheme="minorHAnsi" w:cstheme="minorHAnsi"/>
                <w:bCs/>
              </w:rPr>
            </w:pPr>
            <w:r w:rsidRPr="00D77304">
              <w:rPr>
                <w:rStyle w:val="normaltextrun"/>
                <w:rFonts w:asciiTheme="minorHAnsi" w:eastAsia="Arial" w:hAnsiTheme="minorHAnsi" w:cstheme="minorHAnsi"/>
                <w:bCs/>
              </w:rPr>
              <w:t> </w:t>
            </w:r>
            <w:r w:rsidRPr="00D77304">
              <w:rPr>
                <w:rStyle w:val="eop"/>
                <w:rFonts w:asciiTheme="minorHAnsi" w:eastAsia="Arial" w:hAnsiTheme="minorHAnsi" w:cstheme="minorHAnsi"/>
                <w:bCs/>
              </w:rPr>
              <w:t> </w:t>
            </w:r>
          </w:p>
        </w:tc>
      </w:tr>
    </w:tbl>
    <w:p w14:paraId="44DC1D81" w14:textId="77777777" w:rsidR="00563D81" w:rsidRPr="00D77304" w:rsidRDefault="00563D81" w:rsidP="58C20C08">
      <w:pPr>
        <w:pStyle w:val="DMSNormal"/>
        <w:rPr>
          <w:rFonts w:asciiTheme="minorHAnsi" w:eastAsia="Arial"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D77304" w14:paraId="71200102" w14:textId="77777777" w:rsidTr="3AA4323E">
        <w:tc>
          <w:tcPr>
            <w:tcW w:w="8748" w:type="dxa"/>
            <w:shd w:val="clear" w:color="auto" w:fill="E6E6E6"/>
          </w:tcPr>
          <w:p w14:paraId="4B64AF9C" w14:textId="77777777" w:rsidR="002750D8" w:rsidRPr="00D77304" w:rsidRDefault="266E4A88" w:rsidP="58C20C08">
            <w:pPr>
              <w:rPr>
                <w:rFonts w:asciiTheme="minorHAnsi" w:eastAsia="Arial" w:hAnsiTheme="minorHAnsi" w:cstheme="minorHAnsi"/>
                <w:bCs/>
              </w:rPr>
            </w:pPr>
            <w:r w:rsidRPr="00D77304">
              <w:rPr>
                <w:rFonts w:asciiTheme="minorHAnsi" w:eastAsia="Arial" w:hAnsiTheme="minorHAnsi" w:cstheme="minorHAnsi"/>
                <w:bCs/>
              </w:rPr>
              <w:t>2.4 List of all exit awards</w:t>
            </w:r>
          </w:p>
          <w:p w14:paraId="70B1D407" w14:textId="77777777" w:rsidR="002750D8" w:rsidRPr="00D77304" w:rsidRDefault="002750D8" w:rsidP="58C20C08">
            <w:pPr>
              <w:rPr>
                <w:rFonts w:asciiTheme="minorHAnsi" w:eastAsia="Arial" w:hAnsiTheme="minorHAnsi" w:cstheme="minorHAnsi"/>
                <w:bCs/>
              </w:rPr>
            </w:pPr>
          </w:p>
        </w:tc>
      </w:tr>
      <w:tr w:rsidR="002750D8" w:rsidRPr="00D77304" w14:paraId="197A68F1" w14:textId="77777777" w:rsidTr="3AA4323E">
        <w:trPr>
          <w:trHeight w:val="974"/>
        </w:trPr>
        <w:tc>
          <w:tcPr>
            <w:tcW w:w="8748" w:type="dxa"/>
            <w:shd w:val="clear" w:color="auto" w:fill="auto"/>
          </w:tcPr>
          <w:p w14:paraId="6944F7AE" w14:textId="60BA5360" w:rsidR="00B25D98" w:rsidRPr="002F7DBA" w:rsidRDefault="557EBE64" w:rsidP="00B25D98">
            <w:pPr>
              <w:tabs>
                <w:tab w:val="left" w:pos="567"/>
                <w:tab w:val="left" w:pos="1134"/>
                <w:tab w:val="left" w:pos="1701"/>
              </w:tabs>
              <w:spacing w:before="240" w:after="240"/>
              <w:rPr>
                <w:rFonts w:asciiTheme="minorHAnsi" w:eastAsia="Arial" w:hAnsiTheme="minorHAnsi" w:cstheme="minorHAnsi"/>
                <w:bCs/>
                <w:color w:val="000000" w:themeColor="text1"/>
              </w:rPr>
            </w:pPr>
            <w:r w:rsidRPr="002F7DBA">
              <w:rPr>
                <w:rFonts w:asciiTheme="minorHAnsi" w:eastAsia="Arial" w:hAnsiTheme="minorHAnsi" w:cstheme="minorHAnsi"/>
                <w:bCs/>
              </w:rPr>
              <w:t>Cert</w:t>
            </w:r>
            <w:r w:rsidR="00FB3F84" w:rsidRPr="002F7DBA">
              <w:rPr>
                <w:rFonts w:asciiTheme="minorHAnsi" w:eastAsia="Arial" w:hAnsiTheme="minorHAnsi" w:cstheme="minorHAnsi"/>
                <w:bCs/>
              </w:rPr>
              <w:t>i</w:t>
            </w:r>
            <w:r w:rsidRPr="002F7DBA">
              <w:rPr>
                <w:rFonts w:asciiTheme="minorHAnsi" w:eastAsia="Arial" w:hAnsiTheme="minorHAnsi" w:cstheme="minorHAnsi"/>
                <w:bCs/>
              </w:rPr>
              <w:t xml:space="preserve">ficate </w:t>
            </w:r>
            <w:r w:rsidR="058B4CEC" w:rsidRPr="002F7DBA">
              <w:rPr>
                <w:rFonts w:asciiTheme="minorHAnsi" w:eastAsia="Arial" w:hAnsiTheme="minorHAnsi" w:cstheme="minorHAnsi"/>
                <w:bCs/>
              </w:rPr>
              <w:t>in</w:t>
            </w:r>
            <w:r w:rsidRPr="002F7DBA">
              <w:rPr>
                <w:rFonts w:asciiTheme="minorHAnsi" w:eastAsia="Arial" w:hAnsiTheme="minorHAnsi" w:cstheme="minorHAnsi"/>
                <w:bCs/>
              </w:rPr>
              <w:t xml:space="preserve"> Higher Education (Cert HE) </w:t>
            </w:r>
            <w:r w:rsidR="00B25D98" w:rsidRPr="002F7DBA">
              <w:rPr>
                <w:rFonts w:asciiTheme="minorHAnsi" w:hAnsiTheme="minorHAnsi" w:cstheme="minorHAnsi"/>
              </w:rPr>
              <w:t xml:space="preserve">in Sports Coaching and Performance Analysis </w:t>
            </w:r>
            <w:r w:rsidRPr="002F7DBA">
              <w:rPr>
                <w:rFonts w:asciiTheme="minorHAnsi" w:eastAsia="Arial" w:hAnsiTheme="minorHAnsi" w:cstheme="minorHAnsi"/>
                <w:bCs/>
              </w:rPr>
              <w:t>upon successful completion of 120 credits at Level 4.</w:t>
            </w:r>
          </w:p>
          <w:p w14:paraId="181FB8BF" w14:textId="3B4AF183" w:rsidR="002750D8" w:rsidRPr="002F7DBA" w:rsidRDefault="037A0233" w:rsidP="00B25D98">
            <w:pPr>
              <w:tabs>
                <w:tab w:val="left" w:pos="567"/>
                <w:tab w:val="left" w:pos="1134"/>
                <w:tab w:val="left" w:pos="1701"/>
              </w:tabs>
              <w:spacing w:before="240" w:after="240"/>
              <w:rPr>
                <w:rFonts w:asciiTheme="minorHAnsi" w:eastAsia="Arial" w:hAnsiTheme="minorHAnsi" w:cstheme="minorHAnsi"/>
                <w:bCs/>
              </w:rPr>
            </w:pPr>
            <w:r w:rsidRPr="002F7DBA">
              <w:rPr>
                <w:rFonts w:asciiTheme="minorHAnsi" w:eastAsia="Arial" w:hAnsiTheme="minorHAnsi" w:cstheme="minorHAnsi"/>
                <w:bCs/>
              </w:rPr>
              <w:t>Foundation Degree (F</w:t>
            </w:r>
            <w:r w:rsidR="3BB03068" w:rsidRPr="002F7DBA">
              <w:rPr>
                <w:rFonts w:asciiTheme="minorHAnsi" w:eastAsia="Arial" w:hAnsiTheme="minorHAnsi" w:cstheme="minorHAnsi"/>
                <w:bCs/>
              </w:rPr>
              <w:t>D</w:t>
            </w:r>
            <w:r w:rsidRPr="002F7DBA">
              <w:rPr>
                <w:rFonts w:asciiTheme="minorHAnsi" w:eastAsia="Arial" w:hAnsiTheme="minorHAnsi" w:cstheme="minorHAnsi"/>
                <w:bCs/>
              </w:rPr>
              <w:t xml:space="preserve">) </w:t>
            </w:r>
            <w:r w:rsidR="003C5B49" w:rsidRPr="002F7DBA">
              <w:rPr>
                <w:rFonts w:asciiTheme="minorHAnsi" w:eastAsia="Arial" w:hAnsiTheme="minorHAnsi" w:cstheme="minorHAnsi"/>
                <w:bCs/>
              </w:rPr>
              <w:t>i</w:t>
            </w:r>
            <w:r w:rsidR="003C5B49" w:rsidRPr="002F7DBA">
              <w:rPr>
                <w:rFonts w:asciiTheme="minorHAnsi" w:hAnsiTheme="minorHAnsi" w:cstheme="minorHAnsi"/>
                <w:bCs/>
              </w:rPr>
              <w:t xml:space="preserve">n </w:t>
            </w:r>
            <w:r w:rsidR="003C5B49" w:rsidRPr="002F7DBA">
              <w:rPr>
                <w:rFonts w:asciiTheme="minorHAnsi" w:hAnsiTheme="minorHAnsi" w:cstheme="minorHAnsi"/>
              </w:rPr>
              <w:t xml:space="preserve">Sports Coaching and Performance Analysis </w:t>
            </w:r>
            <w:r w:rsidRPr="002F7DBA">
              <w:rPr>
                <w:rFonts w:asciiTheme="minorHAnsi" w:eastAsia="Arial" w:hAnsiTheme="minorHAnsi" w:cstheme="minorHAnsi"/>
                <w:bCs/>
              </w:rPr>
              <w:t>upon successful completion of 240 credits at Level 5.</w:t>
            </w:r>
          </w:p>
          <w:p w14:paraId="4343C21B" w14:textId="00B67787" w:rsidR="002750D8" w:rsidRPr="00D77304" w:rsidRDefault="002750D8" w:rsidP="58C20C08">
            <w:pPr>
              <w:rPr>
                <w:rFonts w:asciiTheme="minorHAnsi" w:eastAsia="Arial" w:hAnsiTheme="minorHAnsi" w:cstheme="minorHAnsi"/>
                <w:bCs/>
              </w:rPr>
            </w:pPr>
          </w:p>
        </w:tc>
      </w:tr>
    </w:tbl>
    <w:p w14:paraId="0818A4F2" w14:textId="77777777" w:rsidR="002750D8" w:rsidRPr="00D77304" w:rsidRDefault="002750D8" w:rsidP="58C20C08">
      <w:pPr>
        <w:pStyle w:val="DMSNormal"/>
        <w:rPr>
          <w:rFonts w:asciiTheme="minorHAnsi" w:eastAsia="Arial" w:hAnsiTheme="minorHAnsi" w:cstheme="minorHAnsi"/>
          <w:bCs/>
          <w:sz w:val="24"/>
          <w:szCs w:val="24"/>
        </w:rPr>
      </w:pPr>
    </w:p>
    <w:p w14:paraId="347C7EA7" w14:textId="77777777" w:rsidR="00651210" w:rsidRPr="00D77304" w:rsidRDefault="00651210" w:rsidP="58C20C08">
      <w:pPr>
        <w:rPr>
          <w:rFonts w:asciiTheme="minorHAnsi" w:eastAsia="Arial" w:hAnsiTheme="minorHAnsi" w:cstheme="minorHAnsi"/>
          <w:bCs/>
          <w:noProof/>
          <w:lang w:val="en-US" w:eastAsia="en-GB"/>
        </w:rPr>
      </w:pPr>
      <w:r w:rsidRPr="00D77304">
        <w:rPr>
          <w:rFonts w:asciiTheme="minorHAnsi" w:eastAsia="Arial" w:hAnsiTheme="minorHAnsi" w:cstheme="minorHAnsi"/>
          <w:bCs/>
        </w:rPr>
        <w:br w:type="page"/>
      </w:r>
    </w:p>
    <w:p w14:paraId="06B05006" w14:textId="77777777" w:rsidR="00651210" w:rsidRPr="00D77304" w:rsidRDefault="00651210" w:rsidP="58C20C08">
      <w:pPr>
        <w:pStyle w:val="DMSNormal"/>
        <w:rPr>
          <w:rFonts w:asciiTheme="minorHAnsi" w:eastAsia="Arial" w:hAnsiTheme="minorHAnsi" w:cstheme="minorHAnsi"/>
          <w:bCs/>
          <w:sz w:val="24"/>
          <w:szCs w:val="24"/>
        </w:rPr>
        <w:sectPr w:rsidR="00651210" w:rsidRPr="00D77304" w:rsidSect="006F2EEB">
          <w:headerReference w:type="default" r:id="rId14"/>
          <w:footerReference w:type="default" r:id="rId15"/>
          <w:footerReference w:type="first" r:id="rId16"/>
          <w:type w:val="nextColumn"/>
          <w:pgSz w:w="11906" w:h="16838"/>
          <w:pgMar w:top="1440" w:right="1797" w:bottom="1440" w:left="1797" w:header="708" w:footer="708" w:gutter="0"/>
          <w:pgNumType w:start="1"/>
          <w:cols w:space="708"/>
          <w:docGrid w:linePitch="360"/>
        </w:sectPr>
      </w:pPr>
    </w:p>
    <w:tbl>
      <w:tblPr>
        <w:tblpPr w:leftFromText="180" w:rightFromText="180" w:vertAnchor="text" w:tblpY="-431"/>
        <w:tblW w:w="14174" w:type="dxa"/>
        <w:tblLook w:val="01E0" w:firstRow="1" w:lastRow="1" w:firstColumn="1" w:lastColumn="1" w:noHBand="0" w:noVBand="0"/>
      </w:tblPr>
      <w:tblGrid>
        <w:gridCol w:w="4534"/>
        <w:gridCol w:w="954"/>
        <w:gridCol w:w="3660"/>
        <w:gridCol w:w="990"/>
        <w:gridCol w:w="2100"/>
        <w:gridCol w:w="1936"/>
      </w:tblGrid>
      <w:tr w:rsidR="00827420" w:rsidRPr="00D77304" w14:paraId="3396BF92" w14:textId="77777777" w:rsidTr="1AF5311F">
        <w:trPr>
          <w:trHeight w:val="887"/>
        </w:trPr>
        <w:tc>
          <w:tcPr>
            <w:tcW w:w="14174" w:type="dxa"/>
            <w:gridSpan w:val="6"/>
          </w:tcPr>
          <w:p w14:paraId="34FA9F8B" w14:textId="77777777" w:rsidR="00827420" w:rsidRPr="00D77304" w:rsidRDefault="00827420" w:rsidP="00827420">
            <w:pPr>
              <w:pStyle w:val="Level1"/>
              <w:numPr>
                <w:ilvl w:val="0"/>
                <w:numId w:val="0"/>
              </w:numPr>
              <w:spacing w:after="0" w:line="240" w:lineRule="auto"/>
              <w:ind w:firstLine="120"/>
              <w:jc w:val="left"/>
              <w:rPr>
                <w:rFonts w:asciiTheme="minorHAnsi" w:hAnsiTheme="minorHAnsi" w:cstheme="minorHAnsi"/>
                <w:bCs/>
                <w:szCs w:val="24"/>
              </w:rPr>
            </w:pPr>
            <w:bookmarkStart w:id="0" w:name="_Toc524937023"/>
          </w:p>
          <w:p w14:paraId="0DC7552A" w14:textId="77777777" w:rsidR="00827420" w:rsidRPr="00D77304" w:rsidRDefault="00827420" w:rsidP="00827420">
            <w:pPr>
              <w:pStyle w:val="Level1"/>
              <w:numPr>
                <w:ilvl w:val="0"/>
                <w:numId w:val="0"/>
              </w:numPr>
              <w:spacing w:after="0" w:line="240" w:lineRule="auto"/>
              <w:ind w:firstLine="120"/>
              <w:jc w:val="left"/>
              <w:rPr>
                <w:rFonts w:asciiTheme="minorHAnsi" w:hAnsiTheme="minorHAnsi" w:cstheme="minorHAnsi"/>
                <w:bCs/>
                <w:szCs w:val="24"/>
              </w:rPr>
            </w:pPr>
          </w:p>
          <w:p w14:paraId="331AF28B" w14:textId="77777777" w:rsidR="00827420" w:rsidRPr="00D77304" w:rsidRDefault="00827420" w:rsidP="00827420">
            <w:pPr>
              <w:pStyle w:val="Level1"/>
              <w:numPr>
                <w:ilvl w:val="0"/>
                <w:numId w:val="0"/>
              </w:numPr>
              <w:spacing w:after="0" w:line="240" w:lineRule="auto"/>
              <w:ind w:firstLine="120"/>
              <w:jc w:val="left"/>
              <w:rPr>
                <w:rFonts w:asciiTheme="minorHAnsi" w:hAnsiTheme="minorHAnsi" w:cstheme="minorHAnsi"/>
                <w:bCs/>
                <w:szCs w:val="24"/>
              </w:rPr>
            </w:pPr>
          </w:p>
          <w:p w14:paraId="0569D60B" w14:textId="77777777" w:rsidR="00827420" w:rsidRPr="00D77304" w:rsidRDefault="00827420" w:rsidP="00827420">
            <w:pPr>
              <w:pStyle w:val="Level1"/>
              <w:numPr>
                <w:ilvl w:val="0"/>
                <w:numId w:val="0"/>
              </w:numPr>
              <w:spacing w:after="0" w:line="240" w:lineRule="auto"/>
              <w:ind w:firstLine="120"/>
              <w:jc w:val="left"/>
              <w:rPr>
                <w:rFonts w:asciiTheme="minorHAnsi" w:hAnsiTheme="minorHAnsi" w:cstheme="minorHAnsi"/>
                <w:bCs/>
                <w:szCs w:val="24"/>
              </w:rPr>
            </w:pPr>
            <w:r w:rsidRPr="00D77304">
              <w:rPr>
                <w:rFonts w:asciiTheme="minorHAnsi" w:hAnsiTheme="minorHAnsi" w:cstheme="minorHAnsi"/>
                <w:bCs/>
                <w:szCs w:val="24"/>
              </w:rPr>
              <w:t>3.  Programme structure and learning outcomes</w:t>
            </w:r>
            <w:bookmarkEnd w:id="0"/>
          </w:p>
          <w:p w14:paraId="48451D2B" w14:textId="77777777" w:rsidR="00827420" w:rsidRPr="00D77304" w:rsidRDefault="00827420" w:rsidP="00827420">
            <w:pPr>
              <w:pStyle w:val="Level1"/>
              <w:numPr>
                <w:ilvl w:val="0"/>
                <w:numId w:val="0"/>
              </w:numPr>
              <w:spacing w:after="0" w:line="240" w:lineRule="auto"/>
              <w:ind w:firstLine="120"/>
              <w:jc w:val="left"/>
              <w:rPr>
                <w:rFonts w:asciiTheme="minorHAnsi" w:hAnsiTheme="minorHAnsi" w:cstheme="minorHAnsi"/>
                <w:bCs/>
                <w:szCs w:val="24"/>
              </w:rPr>
            </w:pPr>
            <w:r w:rsidRPr="00D77304">
              <w:rPr>
                <w:rFonts w:asciiTheme="minorHAnsi" w:hAnsiTheme="minorHAnsi" w:cstheme="minorHAnsi"/>
                <w:bCs/>
                <w:szCs w:val="24"/>
              </w:rPr>
              <w:t xml:space="preserve">(The structure for any part-time delivery should be presented separately in this section.) </w:t>
            </w:r>
          </w:p>
          <w:p w14:paraId="1E7CC4CD" w14:textId="77777777" w:rsidR="00827420" w:rsidRPr="00D77304" w:rsidRDefault="00827420" w:rsidP="00827420">
            <w:pPr>
              <w:pStyle w:val="Level1"/>
              <w:numPr>
                <w:ilvl w:val="0"/>
                <w:numId w:val="0"/>
              </w:numPr>
              <w:spacing w:after="0" w:line="240" w:lineRule="auto"/>
              <w:ind w:firstLine="120"/>
              <w:jc w:val="left"/>
              <w:rPr>
                <w:rFonts w:asciiTheme="minorHAnsi" w:hAnsiTheme="minorHAnsi" w:cstheme="minorHAnsi"/>
                <w:bCs/>
                <w:szCs w:val="24"/>
              </w:rPr>
            </w:pPr>
          </w:p>
        </w:tc>
      </w:tr>
      <w:tr w:rsidR="00827420" w:rsidRPr="00D77304" w14:paraId="688E1786" w14:textId="77777777" w:rsidTr="1AF53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blHeader/>
        </w:trPr>
        <w:tc>
          <w:tcPr>
            <w:tcW w:w="14174" w:type="dxa"/>
            <w:gridSpan w:val="6"/>
            <w:tcBorders>
              <w:top w:val="single" w:sz="4" w:space="0" w:color="auto"/>
              <w:left w:val="single" w:sz="4" w:space="0" w:color="auto"/>
              <w:bottom w:val="single" w:sz="4" w:space="0" w:color="auto"/>
              <w:right w:val="single" w:sz="4" w:space="0" w:color="auto"/>
            </w:tcBorders>
            <w:shd w:val="clear" w:color="auto" w:fill="E6E6E6"/>
          </w:tcPr>
          <w:p w14:paraId="39400860" w14:textId="77777777" w:rsidR="00827420" w:rsidRPr="00D77304" w:rsidRDefault="15C1ABEE" w:rsidP="4DE31DAD">
            <w:pPr>
              <w:jc w:val="center"/>
              <w:rPr>
                <w:rFonts w:asciiTheme="minorHAnsi" w:hAnsiTheme="minorHAnsi" w:cstheme="minorHAnsi"/>
                <w:bCs/>
                <w:u w:val="single"/>
              </w:rPr>
            </w:pPr>
            <w:r w:rsidRPr="00D77304">
              <w:rPr>
                <w:rFonts w:asciiTheme="minorHAnsi" w:hAnsiTheme="minorHAnsi" w:cstheme="minorHAnsi"/>
                <w:bCs/>
                <w:u w:val="single"/>
              </w:rPr>
              <w:t>Programme Structure - LEVEL 4</w:t>
            </w:r>
          </w:p>
        </w:tc>
      </w:tr>
      <w:tr w:rsidR="00600655" w:rsidRPr="00D77304" w14:paraId="5CB7AF27" w14:textId="77777777" w:rsidTr="1AF53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534" w:type="dxa"/>
            <w:tcBorders>
              <w:top w:val="single" w:sz="4" w:space="0" w:color="auto"/>
              <w:left w:val="single" w:sz="4" w:space="0" w:color="auto"/>
              <w:bottom w:val="single" w:sz="4" w:space="0" w:color="auto"/>
              <w:right w:val="single" w:sz="4" w:space="0" w:color="auto"/>
            </w:tcBorders>
            <w:shd w:val="clear" w:color="auto" w:fill="E6E6E6"/>
          </w:tcPr>
          <w:p w14:paraId="2E2968EA" w14:textId="57386865" w:rsidR="00600655" w:rsidRPr="00D77304" w:rsidRDefault="00600655" w:rsidP="00600655">
            <w:pPr>
              <w:rPr>
                <w:rFonts w:asciiTheme="minorHAnsi" w:hAnsiTheme="minorHAnsi" w:cstheme="minorHAnsi"/>
                <w:bCs/>
              </w:rPr>
            </w:pPr>
            <w:r w:rsidRPr="00D77304">
              <w:rPr>
                <w:rFonts w:asciiTheme="minorHAnsi" w:hAnsiTheme="minorHAnsi" w:cstheme="minorHAnsi"/>
                <w:bCs/>
              </w:rPr>
              <w:t>Compulsory modules</w:t>
            </w:r>
          </w:p>
        </w:tc>
        <w:tc>
          <w:tcPr>
            <w:tcW w:w="954" w:type="dxa"/>
            <w:tcBorders>
              <w:top w:val="single" w:sz="4" w:space="0" w:color="auto"/>
              <w:left w:val="single" w:sz="4" w:space="0" w:color="auto"/>
              <w:bottom w:val="single" w:sz="4" w:space="0" w:color="auto"/>
              <w:right w:val="single" w:sz="4" w:space="0" w:color="auto"/>
            </w:tcBorders>
            <w:shd w:val="clear" w:color="auto" w:fill="E6E6E6"/>
          </w:tcPr>
          <w:p w14:paraId="05AAAECE" w14:textId="5834D3FE" w:rsidR="00600655" w:rsidRPr="00D77304" w:rsidRDefault="00600655" w:rsidP="00600655">
            <w:pPr>
              <w:rPr>
                <w:rFonts w:asciiTheme="minorHAnsi" w:hAnsiTheme="minorHAnsi" w:cstheme="minorHAnsi"/>
                <w:bCs/>
              </w:rPr>
            </w:pPr>
            <w:r w:rsidRPr="00D77304">
              <w:rPr>
                <w:rFonts w:asciiTheme="minorHAnsi" w:hAnsiTheme="minorHAnsi" w:cstheme="minorHAnsi"/>
                <w:bCs/>
              </w:rPr>
              <w:t>Credit points</w:t>
            </w:r>
          </w:p>
        </w:tc>
        <w:tc>
          <w:tcPr>
            <w:tcW w:w="3660" w:type="dxa"/>
            <w:tcBorders>
              <w:top w:val="single" w:sz="4" w:space="0" w:color="auto"/>
              <w:left w:val="single" w:sz="4" w:space="0" w:color="auto"/>
              <w:bottom w:val="single" w:sz="4" w:space="0" w:color="auto"/>
              <w:right w:val="single" w:sz="4" w:space="0" w:color="auto"/>
            </w:tcBorders>
            <w:shd w:val="clear" w:color="auto" w:fill="E6E6E6"/>
          </w:tcPr>
          <w:p w14:paraId="0000C77E" w14:textId="3CC0125A" w:rsidR="00600655" w:rsidRPr="00D77304" w:rsidRDefault="00600655" w:rsidP="00600655">
            <w:pPr>
              <w:rPr>
                <w:rFonts w:asciiTheme="minorHAnsi" w:hAnsiTheme="minorHAnsi" w:cstheme="minorHAnsi"/>
                <w:bCs/>
              </w:rPr>
            </w:pPr>
            <w:r w:rsidRPr="00D77304">
              <w:rPr>
                <w:rFonts w:asciiTheme="minorHAnsi" w:hAnsiTheme="minorHAnsi" w:cstheme="minorHAnsi"/>
                <w:bCs/>
              </w:rPr>
              <w:t>Optional modules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38F1D828" w14:textId="46F6E2D3" w:rsidR="00600655" w:rsidRPr="00D77304" w:rsidRDefault="00600655" w:rsidP="00600655">
            <w:pPr>
              <w:rPr>
                <w:rFonts w:asciiTheme="minorHAnsi" w:hAnsiTheme="minorHAnsi" w:cstheme="minorHAnsi"/>
                <w:bCs/>
              </w:rPr>
            </w:pPr>
            <w:r w:rsidRPr="00D77304">
              <w:rPr>
                <w:rFonts w:asciiTheme="minorHAnsi" w:hAnsiTheme="minorHAnsi" w:cstheme="minorHAnsi"/>
                <w:bCs/>
              </w:rPr>
              <w:t>Credit points</w:t>
            </w:r>
          </w:p>
        </w:tc>
        <w:tc>
          <w:tcPr>
            <w:tcW w:w="2100" w:type="dxa"/>
            <w:tcBorders>
              <w:top w:val="single" w:sz="4" w:space="0" w:color="auto"/>
              <w:left w:val="single" w:sz="4" w:space="0" w:color="auto"/>
              <w:bottom w:val="single" w:sz="4" w:space="0" w:color="auto"/>
              <w:right w:val="single" w:sz="4" w:space="0" w:color="auto"/>
            </w:tcBorders>
            <w:shd w:val="clear" w:color="auto" w:fill="E0E0E0"/>
          </w:tcPr>
          <w:p w14:paraId="30FE56E4" w14:textId="30DF6564" w:rsidR="00600655" w:rsidRPr="00D77304" w:rsidRDefault="00600655" w:rsidP="00600655">
            <w:pPr>
              <w:rPr>
                <w:rFonts w:asciiTheme="minorHAnsi" w:hAnsiTheme="minorHAnsi" w:cstheme="minorHAnsi"/>
                <w:bCs/>
              </w:rPr>
            </w:pPr>
            <w:r w:rsidRPr="00D77304">
              <w:rPr>
                <w:rFonts w:asciiTheme="minorHAnsi" w:hAnsiTheme="minorHAnsi" w:cstheme="minorHAnsi"/>
                <w:bCs/>
              </w:rPr>
              <w:t xml:space="preserve">Is module </w:t>
            </w:r>
            <w:proofErr w:type="spellStart"/>
            <w:r w:rsidRPr="00D77304">
              <w:rPr>
                <w:rFonts w:asciiTheme="minorHAnsi" w:hAnsiTheme="minorHAnsi" w:cstheme="minorHAnsi"/>
                <w:bCs/>
              </w:rPr>
              <w:t>compensatable</w:t>
            </w:r>
            <w:proofErr w:type="spellEnd"/>
            <w:r w:rsidRPr="00D77304">
              <w:rPr>
                <w:rFonts w:asciiTheme="minorHAnsi" w:hAnsiTheme="minorHAnsi" w:cstheme="minorHAnsi"/>
                <w:bCs/>
              </w:rPr>
              <w:t>?</w:t>
            </w:r>
          </w:p>
        </w:tc>
        <w:tc>
          <w:tcPr>
            <w:tcW w:w="1936" w:type="dxa"/>
            <w:tcBorders>
              <w:top w:val="single" w:sz="4" w:space="0" w:color="auto"/>
              <w:left w:val="single" w:sz="4" w:space="0" w:color="auto"/>
              <w:bottom w:val="single" w:sz="4" w:space="0" w:color="auto"/>
              <w:right w:val="single" w:sz="4" w:space="0" w:color="auto"/>
            </w:tcBorders>
            <w:shd w:val="clear" w:color="auto" w:fill="E0E0E0"/>
          </w:tcPr>
          <w:p w14:paraId="285840B9" w14:textId="3DF6CDC7" w:rsidR="00600655" w:rsidRPr="00D77304" w:rsidRDefault="00600655" w:rsidP="00600655">
            <w:pPr>
              <w:rPr>
                <w:rFonts w:asciiTheme="minorHAnsi" w:hAnsiTheme="minorHAnsi" w:cstheme="minorHAnsi"/>
                <w:bCs/>
              </w:rPr>
            </w:pPr>
            <w:r w:rsidRPr="00D77304">
              <w:rPr>
                <w:rFonts w:asciiTheme="minorHAnsi" w:hAnsiTheme="minorHAnsi" w:cstheme="minorHAnsi"/>
                <w:bCs/>
              </w:rPr>
              <w:t>Year/Semester runs in</w:t>
            </w:r>
          </w:p>
        </w:tc>
      </w:tr>
      <w:tr w:rsidR="00A1414F" w:rsidRPr="00D77304" w14:paraId="59B01EB5" w14:textId="77777777" w:rsidTr="00DB4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68DE75BE" w14:textId="7AE7AEE3" w:rsidR="00A1414F" w:rsidRPr="00D77304" w:rsidRDefault="00A1414F" w:rsidP="00A1414F">
            <w:pPr>
              <w:rPr>
                <w:rFonts w:asciiTheme="minorHAnsi" w:hAnsiTheme="minorHAnsi" w:cstheme="minorHAnsi"/>
                <w:bCs/>
                <w:highlight w:val="yellow"/>
              </w:rPr>
            </w:pPr>
            <w:r>
              <w:rPr>
                <w:rFonts w:ascii="Arial" w:hAnsi="Arial" w:cs="Arial"/>
                <w:b/>
                <w:bCs/>
                <w:color w:val="000000"/>
              </w:rPr>
              <w:t xml:space="preserve">Functional Anatomy and Physiology </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3957F6EE" w14:textId="5FE4F362" w:rsidR="00A1414F" w:rsidRPr="00A1414F" w:rsidRDefault="00A1414F" w:rsidP="00A1414F">
            <w:pPr>
              <w:spacing w:line="259" w:lineRule="auto"/>
              <w:rPr>
                <w:rFonts w:asciiTheme="minorHAnsi" w:hAnsiTheme="minorHAnsi" w:cstheme="minorHAnsi"/>
                <w:bCs/>
              </w:rPr>
            </w:pPr>
            <w:r w:rsidRPr="00A1414F">
              <w:rPr>
                <w:rFonts w:asciiTheme="minorHAnsi" w:hAnsiTheme="minorHAnsi" w:cstheme="minorHAnsi"/>
                <w:bCs/>
              </w:rPr>
              <w:t>20</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7EA8DA6E" w14:textId="156651B4" w:rsidR="00A1414F" w:rsidRPr="00A1414F" w:rsidRDefault="00A1414F" w:rsidP="00A1414F">
            <w:pP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D0A33A" w14:textId="6AC6787F" w:rsidR="00A1414F" w:rsidRPr="00A1414F" w:rsidRDefault="00A1414F" w:rsidP="00A1414F">
            <w:pPr>
              <w:rPr>
                <w:rFonts w:asciiTheme="minorHAnsi" w:hAnsiTheme="minorHAnsi" w:cstheme="minorHAnsi"/>
                <w:bCs/>
              </w:rPr>
            </w:pPr>
          </w:p>
        </w:tc>
        <w:tc>
          <w:tcPr>
            <w:tcW w:w="2100" w:type="dxa"/>
            <w:tcBorders>
              <w:top w:val="single" w:sz="4" w:space="0" w:color="auto"/>
              <w:left w:val="single" w:sz="4" w:space="0" w:color="auto"/>
              <w:bottom w:val="single" w:sz="4" w:space="0" w:color="auto"/>
              <w:right w:val="single" w:sz="4" w:space="0" w:color="auto"/>
            </w:tcBorders>
          </w:tcPr>
          <w:p w14:paraId="1512A5E4" w14:textId="56B62C10" w:rsidR="00A1414F" w:rsidRPr="00A1414F" w:rsidRDefault="00A1414F" w:rsidP="00A1414F">
            <w:pPr>
              <w:rPr>
                <w:rFonts w:asciiTheme="minorHAnsi" w:hAnsiTheme="minorHAnsi" w:cstheme="minorHAnsi"/>
                <w:bCs/>
              </w:rPr>
            </w:pPr>
            <w:r w:rsidRPr="00A1414F">
              <w:rPr>
                <w:rFonts w:asciiTheme="minorHAnsi" w:hAnsiTheme="minorHAnsi" w:cstheme="minorHAnsi"/>
                <w:bCs/>
              </w:rPr>
              <w:t>Yes</w:t>
            </w:r>
          </w:p>
        </w:tc>
        <w:tc>
          <w:tcPr>
            <w:tcW w:w="1936" w:type="dxa"/>
            <w:tcBorders>
              <w:top w:val="single" w:sz="4" w:space="0" w:color="auto"/>
              <w:left w:val="single" w:sz="4" w:space="0" w:color="auto"/>
              <w:bottom w:val="single" w:sz="4" w:space="0" w:color="auto"/>
              <w:right w:val="single" w:sz="4" w:space="0" w:color="auto"/>
            </w:tcBorders>
          </w:tcPr>
          <w:p w14:paraId="4F7D5A1C" w14:textId="3B615D72" w:rsidR="00A1414F" w:rsidRPr="00A1414F" w:rsidRDefault="00A1414F" w:rsidP="00A1414F">
            <w:pPr>
              <w:rPr>
                <w:rFonts w:asciiTheme="minorHAnsi" w:hAnsiTheme="minorHAnsi" w:cstheme="minorHAnsi"/>
                <w:bCs/>
              </w:rPr>
            </w:pPr>
            <w:r w:rsidRPr="00A1414F">
              <w:rPr>
                <w:rFonts w:asciiTheme="minorHAnsi" w:hAnsiTheme="minorHAnsi" w:cstheme="minorHAnsi"/>
                <w:bCs/>
              </w:rPr>
              <w:t xml:space="preserve">Year 1 </w:t>
            </w:r>
            <w:r w:rsidR="0046135B">
              <w:rPr>
                <w:rFonts w:asciiTheme="minorHAnsi" w:hAnsiTheme="minorHAnsi" w:cstheme="minorHAnsi"/>
                <w:bCs/>
              </w:rPr>
              <w:t>/ Sem 1</w:t>
            </w:r>
          </w:p>
          <w:p w14:paraId="0772C9B0" w14:textId="0317F546" w:rsidR="00A1414F" w:rsidRPr="00A1414F" w:rsidRDefault="00A1414F" w:rsidP="00A1414F">
            <w:pPr>
              <w:rPr>
                <w:rFonts w:asciiTheme="minorHAnsi" w:hAnsiTheme="minorHAnsi" w:cstheme="minorHAnsi"/>
                <w:bCs/>
              </w:rPr>
            </w:pPr>
          </w:p>
        </w:tc>
      </w:tr>
      <w:tr w:rsidR="00A1414F" w:rsidRPr="00D77304" w14:paraId="6EED0F30" w14:textId="77777777" w:rsidTr="00DB4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361EB34F" w14:textId="11D3EE1F" w:rsidR="00A1414F" w:rsidRPr="00D77304" w:rsidRDefault="00A1414F" w:rsidP="00A1414F">
            <w:pPr>
              <w:spacing w:line="259" w:lineRule="auto"/>
              <w:rPr>
                <w:rFonts w:asciiTheme="minorHAnsi" w:hAnsiTheme="minorHAnsi" w:cstheme="minorHAnsi"/>
                <w:bCs/>
                <w:highlight w:val="yellow"/>
              </w:rPr>
            </w:pPr>
            <w:r>
              <w:rPr>
                <w:rFonts w:ascii="Arial" w:hAnsi="Arial" w:cs="Arial"/>
                <w:b/>
                <w:bCs/>
                <w:color w:val="000000"/>
              </w:rPr>
              <w:t xml:space="preserve">Skill Acquisition </w:t>
            </w:r>
            <w:r w:rsidR="00C71ED4">
              <w:rPr>
                <w:rFonts w:ascii="Arial" w:hAnsi="Arial" w:cs="Arial"/>
                <w:b/>
                <w:bCs/>
                <w:color w:val="000000"/>
              </w:rPr>
              <w:t>for Coaching</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52D1B331" w14:textId="2C486B1F" w:rsidR="00A1414F" w:rsidRPr="00A1414F" w:rsidRDefault="00A1414F" w:rsidP="00A1414F">
            <w:pPr>
              <w:rPr>
                <w:rFonts w:asciiTheme="minorHAnsi" w:hAnsiTheme="minorHAnsi" w:cstheme="minorHAnsi"/>
                <w:bCs/>
              </w:rPr>
            </w:pPr>
            <w:r w:rsidRPr="00A1414F">
              <w:rPr>
                <w:rFonts w:asciiTheme="minorHAnsi" w:hAnsiTheme="minorHAnsi" w:cstheme="minorHAnsi"/>
                <w:bCs/>
              </w:rPr>
              <w:t>20</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1D4424E" w14:textId="77777777" w:rsidR="00A1414F" w:rsidRPr="00A1414F" w:rsidRDefault="00A1414F" w:rsidP="00A1414F">
            <w:pP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008C91" w14:textId="77777777" w:rsidR="00A1414F" w:rsidRPr="00A1414F" w:rsidRDefault="00A1414F" w:rsidP="00A1414F">
            <w:pPr>
              <w:rPr>
                <w:rFonts w:asciiTheme="minorHAnsi" w:hAnsiTheme="minorHAnsi" w:cstheme="minorHAnsi"/>
                <w:bCs/>
              </w:rPr>
            </w:pPr>
          </w:p>
        </w:tc>
        <w:tc>
          <w:tcPr>
            <w:tcW w:w="2100" w:type="dxa"/>
            <w:tcBorders>
              <w:top w:val="single" w:sz="4" w:space="0" w:color="auto"/>
              <w:left w:val="single" w:sz="4" w:space="0" w:color="auto"/>
              <w:bottom w:val="single" w:sz="4" w:space="0" w:color="auto"/>
              <w:right w:val="single" w:sz="4" w:space="0" w:color="auto"/>
            </w:tcBorders>
          </w:tcPr>
          <w:p w14:paraId="4B1D7589" w14:textId="76BC71CF" w:rsidR="00A1414F" w:rsidRPr="00A1414F" w:rsidRDefault="00A1414F" w:rsidP="00A1414F">
            <w:pPr>
              <w:rPr>
                <w:rFonts w:asciiTheme="minorHAnsi" w:hAnsiTheme="minorHAnsi" w:cstheme="minorHAnsi"/>
                <w:bCs/>
              </w:rPr>
            </w:pPr>
            <w:r w:rsidRPr="00A1414F">
              <w:rPr>
                <w:rFonts w:asciiTheme="minorHAnsi" w:hAnsiTheme="minorHAnsi" w:cstheme="minorHAnsi"/>
                <w:bCs/>
              </w:rPr>
              <w:t>Yes</w:t>
            </w:r>
          </w:p>
        </w:tc>
        <w:tc>
          <w:tcPr>
            <w:tcW w:w="1936" w:type="dxa"/>
            <w:tcBorders>
              <w:top w:val="single" w:sz="4" w:space="0" w:color="auto"/>
              <w:left w:val="single" w:sz="4" w:space="0" w:color="auto"/>
              <w:bottom w:val="single" w:sz="4" w:space="0" w:color="auto"/>
              <w:right w:val="single" w:sz="4" w:space="0" w:color="auto"/>
            </w:tcBorders>
          </w:tcPr>
          <w:p w14:paraId="60CF779B" w14:textId="77777777" w:rsidR="0046135B" w:rsidRPr="00A1414F" w:rsidRDefault="0046135B" w:rsidP="0046135B">
            <w:pPr>
              <w:rPr>
                <w:rFonts w:asciiTheme="minorHAnsi" w:hAnsiTheme="minorHAnsi" w:cstheme="minorHAnsi"/>
                <w:bCs/>
              </w:rPr>
            </w:pPr>
            <w:r w:rsidRPr="00A1414F">
              <w:rPr>
                <w:rFonts w:asciiTheme="minorHAnsi" w:hAnsiTheme="minorHAnsi" w:cstheme="minorHAnsi"/>
                <w:bCs/>
              </w:rPr>
              <w:t xml:space="preserve">Year 1 </w:t>
            </w:r>
            <w:r>
              <w:rPr>
                <w:rFonts w:asciiTheme="minorHAnsi" w:hAnsiTheme="minorHAnsi" w:cstheme="minorHAnsi"/>
                <w:bCs/>
              </w:rPr>
              <w:t>/ Sem 1</w:t>
            </w:r>
          </w:p>
          <w:p w14:paraId="4432E0F6" w14:textId="58D0E434" w:rsidR="00A1414F" w:rsidRPr="00A1414F" w:rsidRDefault="00A1414F" w:rsidP="00A1414F">
            <w:pPr>
              <w:rPr>
                <w:rFonts w:asciiTheme="minorHAnsi" w:hAnsiTheme="minorHAnsi" w:cstheme="minorHAnsi"/>
                <w:bCs/>
              </w:rPr>
            </w:pPr>
          </w:p>
        </w:tc>
      </w:tr>
      <w:tr w:rsidR="00A1414F" w:rsidRPr="00D77304" w14:paraId="23A90C2C" w14:textId="77777777" w:rsidTr="00DB4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5E339CB1" w14:textId="6BCDEE2F" w:rsidR="00A1414F" w:rsidRPr="00D77304" w:rsidRDefault="00A1414F" w:rsidP="00A1414F">
            <w:pPr>
              <w:rPr>
                <w:rFonts w:asciiTheme="minorHAnsi" w:eastAsia="Arial" w:hAnsiTheme="minorHAnsi" w:cstheme="minorHAnsi"/>
                <w:bCs/>
                <w:highlight w:val="yellow"/>
              </w:rPr>
            </w:pPr>
            <w:r>
              <w:rPr>
                <w:rFonts w:ascii="Arial" w:hAnsi="Arial" w:cs="Arial"/>
                <w:b/>
                <w:bCs/>
                <w:color w:val="000000"/>
              </w:rPr>
              <w:t>Fitness Testing</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7D0F1BA6" w14:textId="45519F6D" w:rsidR="00A1414F" w:rsidRPr="00A1414F" w:rsidRDefault="00A1414F" w:rsidP="00A1414F">
            <w:pPr>
              <w:rPr>
                <w:rFonts w:asciiTheme="minorHAnsi" w:hAnsiTheme="minorHAnsi" w:cstheme="minorHAnsi"/>
                <w:bCs/>
              </w:rPr>
            </w:pPr>
            <w:r>
              <w:rPr>
                <w:rFonts w:asciiTheme="minorHAnsi" w:hAnsiTheme="minorHAnsi" w:cstheme="minorHAnsi"/>
                <w:bCs/>
              </w:rPr>
              <w:t>20</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47A497FB" w14:textId="77777777" w:rsidR="00A1414F" w:rsidRPr="00A1414F" w:rsidRDefault="00A1414F" w:rsidP="00A1414F">
            <w:pP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0674896" w14:textId="77777777" w:rsidR="00A1414F" w:rsidRPr="00A1414F" w:rsidRDefault="00A1414F" w:rsidP="00A1414F">
            <w:pPr>
              <w:rPr>
                <w:rFonts w:asciiTheme="minorHAnsi" w:hAnsiTheme="minorHAnsi" w:cstheme="minorHAnsi"/>
                <w:bCs/>
              </w:rPr>
            </w:pPr>
          </w:p>
        </w:tc>
        <w:tc>
          <w:tcPr>
            <w:tcW w:w="2100" w:type="dxa"/>
            <w:tcBorders>
              <w:top w:val="single" w:sz="4" w:space="0" w:color="auto"/>
              <w:left w:val="single" w:sz="4" w:space="0" w:color="auto"/>
              <w:bottom w:val="single" w:sz="4" w:space="0" w:color="auto"/>
              <w:right w:val="single" w:sz="4" w:space="0" w:color="auto"/>
            </w:tcBorders>
          </w:tcPr>
          <w:p w14:paraId="65585225" w14:textId="09765760" w:rsidR="00A1414F" w:rsidRPr="00A1414F" w:rsidRDefault="00A1414F" w:rsidP="00A1414F">
            <w:pPr>
              <w:rPr>
                <w:rFonts w:asciiTheme="minorHAnsi" w:hAnsiTheme="minorHAnsi" w:cstheme="minorHAnsi"/>
                <w:bCs/>
              </w:rPr>
            </w:pPr>
            <w:r w:rsidRPr="00A1414F">
              <w:rPr>
                <w:rFonts w:asciiTheme="minorHAnsi" w:hAnsiTheme="minorHAnsi" w:cstheme="minorHAnsi"/>
                <w:bCs/>
              </w:rPr>
              <w:t>Yes</w:t>
            </w:r>
          </w:p>
        </w:tc>
        <w:tc>
          <w:tcPr>
            <w:tcW w:w="1936" w:type="dxa"/>
            <w:tcBorders>
              <w:top w:val="single" w:sz="4" w:space="0" w:color="auto"/>
              <w:left w:val="single" w:sz="4" w:space="0" w:color="auto"/>
              <w:bottom w:val="single" w:sz="4" w:space="0" w:color="auto"/>
              <w:right w:val="single" w:sz="4" w:space="0" w:color="auto"/>
            </w:tcBorders>
          </w:tcPr>
          <w:p w14:paraId="688354DA" w14:textId="77777777" w:rsidR="0046135B" w:rsidRPr="00A1414F" w:rsidRDefault="0046135B" w:rsidP="0046135B">
            <w:pPr>
              <w:rPr>
                <w:rFonts w:asciiTheme="minorHAnsi" w:hAnsiTheme="minorHAnsi" w:cstheme="minorHAnsi"/>
                <w:bCs/>
              </w:rPr>
            </w:pPr>
            <w:r w:rsidRPr="00A1414F">
              <w:rPr>
                <w:rFonts w:asciiTheme="minorHAnsi" w:hAnsiTheme="minorHAnsi" w:cstheme="minorHAnsi"/>
                <w:bCs/>
              </w:rPr>
              <w:t xml:space="preserve">Year 1 </w:t>
            </w:r>
            <w:r>
              <w:rPr>
                <w:rFonts w:asciiTheme="minorHAnsi" w:hAnsiTheme="minorHAnsi" w:cstheme="minorHAnsi"/>
                <w:bCs/>
              </w:rPr>
              <w:t>/ Sem 1</w:t>
            </w:r>
          </w:p>
          <w:p w14:paraId="0854435D" w14:textId="0EF50311" w:rsidR="00A1414F" w:rsidRPr="00A1414F" w:rsidRDefault="00A1414F" w:rsidP="00A1414F">
            <w:pPr>
              <w:rPr>
                <w:rFonts w:asciiTheme="minorHAnsi" w:hAnsiTheme="minorHAnsi" w:cstheme="minorHAnsi"/>
                <w:bCs/>
              </w:rPr>
            </w:pPr>
          </w:p>
        </w:tc>
      </w:tr>
      <w:tr w:rsidR="00A1414F" w:rsidRPr="00D77304" w14:paraId="7289E79A" w14:textId="77777777" w:rsidTr="00DB4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094672DD" w14:textId="5A0C9965" w:rsidR="00A1414F" w:rsidRPr="00D77304" w:rsidRDefault="00A1414F" w:rsidP="00A1414F">
            <w:pPr>
              <w:rPr>
                <w:rFonts w:asciiTheme="minorHAnsi" w:eastAsia="Arial" w:hAnsiTheme="minorHAnsi" w:cstheme="minorHAnsi"/>
                <w:bCs/>
                <w:highlight w:val="yellow"/>
              </w:rPr>
            </w:pPr>
            <w:r>
              <w:rPr>
                <w:rFonts w:ascii="Arial" w:hAnsi="Arial" w:cs="Arial"/>
                <w:b/>
                <w:bCs/>
                <w:color w:val="000000"/>
              </w:rPr>
              <w:t>Movement</w:t>
            </w:r>
            <w:r w:rsidR="007524C2">
              <w:rPr>
                <w:rFonts w:ascii="Arial" w:hAnsi="Arial" w:cs="Arial"/>
                <w:b/>
                <w:bCs/>
                <w:color w:val="000000"/>
              </w:rPr>
              <w:t xml:space="preserve"> Analysis</w:t>
            </w:r>
            <w:r>
              <w:rPr>
                <w:rFonts w:ascii="Arial" w:hAnsi="Arial" w:cs="Arial"/>
                <w:b/>
                <w:bCs/>
                <w:color w:val="000000"/>
              </w:rPr>
              <w:t xml:space="preserve"> </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6EB14FD7" w14:textId="780906D3" w:rsidR="00A1414F" w:rsidRPr="00A1414F" w:rsidRDefault="00A1414F" w:rsidP="00A1414F">
            <w:pPr>
              <w:rPr>
                <w:rFonts w:asciiTheme="minorHAnsi" w:hAnsiTheme="minorHAnsi" w:cstheme="minorHAnsi"/>
                <w:bCs/>
              </w:rPr>
            </w:pPr>
            <w:r w:rsidRPr="00A1414F">
              <w:rPr>
                <w:rFonts w:asciiTheme="minorHAnsi" w:hAnsiTheme="minorHAnsi" w:cstheme="minorHAnsi"/>
                <w:bCs/>
              </w:rPr>
              <w:t>20</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2350D6DB" w14:textId="77777777" w:rsidR="00A1414F" w:rsidRPr="00A1414F" w:rsidRDefault="00A1414F" w:rsidP="00A1414F">
            <w:pP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4F4AD3" w14:textId="77777777" w:rsidR="00A1414F" w:rsidRPr="00A1414F" w:rsidRDefault="00A1414F" w:rsidP="00A1414F">
            <w:pPr>
              <w:rPr>
                <w:rFonts w:asciiTheme="minorHAnsi" w:hAnsiTheme="minorHAnsi" w:cstheme="minorHAnsi"/>
                <w:bCs/>
              </w:rPr>
            </w:pPr>
          </w:p>
        </w:tc>
        <w:tc>
          <w:tcPr>
            <w:tcW w:w="2100" w:type="dxa"/>
            <w:tcBorders>
              <w:top w:val="single" w:sz="4" w:space="0" w:color="auto"/>
              <w:left w:val="single" w:sz="4" w:space="0" w:color="auto"/>
              <w:bottom w:val="single" w:sz="4" w:space="0" w:color="auto"/>
              <w:right w:val="single" w:sz="4" w:space="0" w:color="auto"/>
            </w:tcBorders>
          </w:tcPr>
          <w:p w14:paraId="4FF6747E" w14:textId="7E6782CB" w:rsidR="00A1414F" w:rsidRPr="00A1414F" w:rsidRDefault="00A1414F" w:rsidP="00A1414F">
            <w:pPr>
              <w:rPr>
                <w:rFonts w:asciiTheme="minorHAnsi" w:hAnsiTheme="minorHAnsi" w:cstheme="minorHAnsi"/>
                <w:bCs/>
              </w:rPr>
            </w:pPr>
            <w:r w:rsidRPr="00A1414F">
              <w:rPr>
                <w:rFonts w:asciiTheme="minorHAnsi" w:hAnsiTheme="minorHAnsi" w:cstheme="minorHAnsi"/>
                <w:bCs/>
              </w:rPr>
              <w:t>Yes</w:t>
            </w:r>
          </w:p>
        </w:tc>
        <w:tc>
          <w:tcPr>
            <w:tcW w:w="1936" w:type="dxa"/>
            <w:tcBorders>
              <w:top w:val="single" w:sz="4" w:space="0" w:color="auto"/>
              <w:left w:val="single" w:sz="4" w:space="0" w:color="auto"/>
              <w:bottom w:val="single" w:sz="4" w:space="0" w:color="auto"/>
              <w:right w:val="single" w:sz="4" w:space="0" w:color="auto"/>
            </w:tcBorders>
          </w:tcPr>
          <w:p w14:paraId="3CDFD8B8" w14:textId="4FC28B43" w:rsidR="00A1414F" w:rsidRPr="00A1414F" w:rsidRDefault="00A1414F" w:rsidP="00A1414F">
            <w:pPr>
              <w:rPr>
                <w:rFonts w:asciiTheme="minorHAnsi" w:hAnsiTheme="minorHAnsi" w:cstheme="minorHAnsi"/>
                <w:bCs/>
              </w:rPr>
            </w:pPr>
            <w:r w:rsidRPr="00A1414F">
              <w:rPr>
                <w:rFonts w:asciiTheme="minorHAnsi" w:hAnsiTheme="minorHAnsi" w:cstheme="minorHAnsi"/>
                <w:bCs/>
              </w:rPr>
              <w:t>Year 1</w:t>
            </w:r>
            <w:r w:rsidR="007D7358">
              <w:rPr>
                <w:rFonts w:asciiTheme="minorHAnsi" w:hAnsiTheme="minorHAnsi" w:cstheme="minorHAnsi"/>
                <w:bCs/>
              </w:rPr>
              <w:t xml:space="preserve"> / Sem 2</w:t>
            </w:r>
            <w:r w:rsidRPr="00A1414F">
              <w:rPr>
                <w:rFonts w:asciiTheme="minorHAnsi" w:hAnsiTheme="minorHAnsi" w:cstheme="minorHAnsi"/>
                <w:bCs/>
              </w:rPr>
              <w:t xml:space="preserve"> </w:t>
            </w:r>
          </w:p>
        </w:tc>
      </w:tr>
      <w:tr w:rsidR="00A1414F" w:rsidRPr="00D77304" w14:paraId="70A4C4FC" w14:textId="77777777" w:rsidTr="00DB4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782E6125" w14:textId="00AFFE81" w:rsidR="00A1414F" w:rsidRPr="00D77304" w:rsidRDefault="00A1414F" w:rsidP="00A1414F">
            <w:pPr>
              <w:rPr>
                <w:rFonts w:asciiTheme="minorHAnsi" w:eastAsia="Times New Roman" w:hAnsiTheme="minorHAnsi" w:cstheme="minorHAnsi"/>
                <w:bCs/>
                <w:color w:val="000000" w:themeColor="text1"/>
                <w:highlight w:val="yellow"/>
              </w:rPr>
            </w:pPr>
            <w:r>
              <w:rPr>
                <w:rFonts w:ascii="Arial" w:hAnsi="Arial" w:cs="Arial"/>
                <w:b/>
                <w:bCs/>
                <w:color w:val="000000"/>
              </w:rPr>
              <w:t>Practical Conditioning</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2651C25A" w14:textId="5B0999BE" w:rsidR="00A1414F" w:rsidRPr="00A1414F" w:rsidRDefault="00A1414F" w:rsidP="00A1414F">
            <w:pPr>
              <w:rPr>
                <w:rFonts w:asciiTheme="minorHAnsi" w:hAnsiTheme="minorHAnsi" w:cstheme="minorHAnsi"/>
                <w:bCs/>
              </w:rPr>
            </w:pPr>
            <w:r w:rsidRPr="00A1414F">
              <w:rPr>
                <w:rFonts w:asciiTheme="minorHAnsi" w:hAnsiTheme="minorHAnsi" w:cstheme="minorHAnsi"/>
                <w:bCs/>
              </w:rPr>
              <w:t>20</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2999BE8E" w14:textId="77777777" w:rsidR="00A1414F" w:rsidRPr="00A1414F" w:rsidRDefault="00A1414F" w:rsidP="00A1414F">
            <w:pP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30087C" w14:textId="77777777" w:rsidR="00A1414F" w:rsidRPr="00A1414F" w:rsidRDefault="00A1414F" w:rsidP="00A1414F">
            <w:pPr>
              <w:rPr>
                <w:rFonts w:asciiTheme="minorHAnsi" w:hAnsiTheme="minorHAnsi" w:cstheme="minorHAnsi"/>
                <w:bCs/>
              </w:rPr>
            </w:pPr>
          </w:p>
        </w:tc>
        <w:tc>
          <w:tcPr>
            <w:tcW w:w="2100" w:type="dxa"/>
            <w:tcBorders>
              <w:top w:val="single" w:sz="4" w:space="0" w:color="auto"/>
              <w:left w:val="single" w:sz="4" w:space="0" w:color="auto"/>
              <w:bottom w:val="single" w:sz="4" w:space="0" w:color="auto"/>
              <w:right w:val="single" w:sz="4" w:space="0" w:color="auto"/>
            </w:tcBorders>
          </w:tcPr>
          <w:p w14:paraId="6FC227AE" w14:textId="2A612D59" w:rsidR="00A1414F" w:rsidRPr="00A1414F" w:rsidRDefault="00A1414F" w:rsidP="00A1414F">
            <w:pPr>
              <w:rPr>
                <w:rFonts w:asciiTheme="minorHAnsi" w:hAnsiTheme="minorHAnsi" w:cstheme="minorHAnsi"/>
                <w:bCs/>
              </w:rPr>
            </w:pPr>
            <w:r w:rsidRPr="00A1414F">
              <w:rPr>
                <w:rFonts w:asciiTheme="minorHAnsi" w:hAnsiTheme="minorHAnsi" w:cstheme="minorHAnsi"/>
                <w:bCs/>
              </w:rPr>
              <w:t>Yes</w:t>
            </w:r>
          </w:p>
        </w:tc>
        <w:tc>
          <w:tcPr>
            <w:tcW w:w="1936" w:type="dxa"/>
            <w:tcBorders>
              <w:top w:val="single" w:sz="4" w:space="0" w:color="auto"/>
              <w:left w:val="single" w:sz="4" w:space="0" w:color="auto"/>
              <w:bottom w:val="single" w:sz="4" w:space="0" w:color="auto"/>
              <w:right w:val="single" w:sz="4" w:space="0" w:color="auto"/>
            </w:tcBorders>
          </w:tcPr>
          <w:p w14:paraId="0679259E" w14:textId="6A44F19F" w:rsidR="00A1414F" w:rsidRPr="00A1414F" w:rsidRDefault="007D7358" w:rsidP="00A1414F">
            <w:pPr>
              <w:rPr>
                <w:rFonts w:asciiTheme="minorHAnsi" w:hAnsiTheme="minorHAnsi" w:cstheme="minorHAnsi"/>
                <w:bCs/>
              </w:rPr>
            </w:pPr>
            <w:r w:rsidRPr="00A1414F">
              <w:rPr>
                <w:rFonts w:asciiTheme="minorHAnsi" w:hAnsiTheme="minorHAnsi" w:cstheme="minorHAnsi"/>
                <w:bCs/>
              </w:rPr>
              <w:t>Year 1</w:t>
            </w:r>
            <w:r>
              <w:rPr>
                <w:rFonts w:asciiTheme="minorHAnsi" w:hAnsiTheme="minorHAnsi" w:cstheme="minorHAnsi"/>
                <w:bCs/>
              </w:rPr>
              <w:t xml:space="preserve"> / Sem 2</w:t>
            </w:r>
          </w:p>
        </w:tc>
      </w:tr>
      <w:tr w:rsidR="00A1414F" w:rsidRPr="00D77304" w14:paraId="31B37652" w14:textId="77777777" w:rsidTr="00DB4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6A69595D" w14:textId="356E061A" w:rsidR="00A1414F" w:rsidRPr="00D77304" w:rsidRDefault="00DE6F15" w:rsidP="00A1414F">
            <w:pPr>
              <w:rPr>
                <w:rFonts w:asciiTheme="minorHAnsi" w:eastAsia="Times New Roman" w:hAnsiTheme="minorHAnsi" w:cstheme="minorHAnsi"/>
                <w:bCs/>
                <w:color w:val="000000" w:themeColor="text1"/>
              </w:rPr>
            </w:pPr>
            <w:r>
              <w:rPr>
                <w:rFonts w:ascii="Arial" w:hAnsi="Arial" w:cs="Arial"/>
                <w:b/>
                <w:bCs/>
                <w:color w:val="000000"/>
              </w:rPr>
              <w:t xml:space="preserve">Academic </w:t>
            </w:r>
            <w:r w:rsidR="00A1414F">
              <w:rPr>
                <w:rFonts w:ascii="Arial" w:hAnsi="Arial" w:cs="Arial"/>
                <w:b/>
                <w:bCs/>
                <w:color w:val="000000"/>
              </w:rPr>
              <w:t>Study</w:t>
            </w:r>
            <w:r>
              <w:rPr>
                <w:rFonts w:ascii="Arial" w:hAnsi="Arial" w:cs="Arial"/>
                <w:b/>
                <w:bCs/>
                <w:color w:val="000000"/>
              </w:rPr>
              <w:t xml:space="preserve"> and Employability</w:t>
            </w:r>
            <w:r w:rsidR="00A1414F">
              <w:rPr>
                <w:rFonts w:ascii="Arial" w:hAnsi="Arial" w:cs="Arial"/>
                <w:b/>
                <w:bCs/>
                <w:color w:val="000000"/>
              </w:rPr>
              <w:t xml:space="preserve"> Skills</w:t>
            </w:r>
            <w:r w:rsidR="00BD52E7">
              <w:rPr>
                <w:rFonts w:ascii="Arial" w:hAnsi="Arial" w:cs="Arial"/>
                <w:b/>
                <w:bCs/>
                <w:color w:val="000000"/>
              </w:rPr>
              <w:t xml:space="preserve"> </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66964669" w14:textId="1983CBDD" w:rsidR="00A1414F" w:rsidRPr="00D77304" w:rsidRDefault="00A1414F" w:rsidP="00A1414F">
            <w:pPr>
              <w:rPr>
                <w:rFonts w:asciiTheme="minorHAnsi" w:hAnsiTheme="minorHAnsi" w:cstheme="minorHAnsi"/>
                <w:bCs/>
              </w:rPr>
            </w:pPr>
            <w:r>
              <w:rPr>
                <w:rFonts w:asciiTheme="minorHAnsi" w:hAnsiTheme="minorHAnsi" w:cstheme="minorHAnsi"/>
                <w:bCs/>
              </w:rPr>
              <w:t>20</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2E180D20" w14:textId="77777777" w:rsidR="00A1414F" w:rsidRPr="00D77304" w:rsidRDefault="00A1414F" w:rsidP="00A1414F">
            <w:pP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BC5C70" w14:textId="77777777" w:rsidR="00A1414F" w:rsidRPr="00D77304" w:rsidRDefault="00A1414F" w:rsidP="00A1414F">
            <w:pPr>
              <w:rPr>
                <w:rFonts w:asciiTheme="minorHAnsi" w:hAnsiTheme="minorHAnsi" w:cstheme="minorHAnsi"/>
                <w:bCs/>
              </w:rPr>
            </w:pPr>
          </w:p>
        </w:tc>
        <w:tc>
          <w:tcPr>
            <w:tcW w:w="2100" w:type="dxa"/>
            <w:tcBorders>
              <w:top w:val="single" w:sz="4" w:space="0" w:color="auto"/>
              <w:left w:val="single" w:sz="4" w:space="0" w:color="auto"/>
              <w:bottom w:val="single" w:sz="4" w:space="0" w:color="auto"/>
              <w:right w:val="single" w:sz="4" w:space="0" w:color="auto"/>
            </w:tcBorders>
          </w:tcPr>
          <w:p w14:paraId="34333065" w14:textId="562180E2" w:rsidR="00A1414F" w:rsidRPr="00D77304" w:rsidRDefault="00A1414F" w:rsidP="00A1414F">
            <w:pPr>
              <w:rPr>
                <w:rFonts w:asciiTheme="minorHAnsi" w:hAnsiTheme="minorHAnsi" w:cstheme="minorHAnsi"/>
                <w:bCs/>
              </w:rPr>
            </w:pPr>
            <w:r>
              <w:rPr>
                <w:rFonts w:asciiTheme="minorHAnsi" w:hAnsiTheme="minorHAnsi" w:cstheme="minorHAnsi"/>
                <w:bCs/>
              </w:rPr>
              <w:t>Yes</w:t>
            </w:r>
          </w:p>
        </w:tc>
        <w:tc>
          <w:tcPr>
            <w:tcW w:w="1936" w:type="dxa"/>
            <w:tcBorders>
              <w:top w:val="single" w:sz="4" w:space="0" w:color="auto"/>
              <w:left w:val="single" w:sz="4" w:space="0" w:color="auto"/>
              <w:bottom w:val="single" w:sz="4" w:space="0" w:color="auto"/>
              <w:right w:val="single" w:sz="4" w:space="0" w:color="auto"/>
            </w:tcBorders>
          </w:tcPr>
          <w:p w14:paraId="2AD46856" w14:textId="76C5A507" w:rsidR="00A1414F" w:rsidRPr="00D77304" w:rsidRDefault="007D7358" w:rsidP="00A1414F">
            <w:pPr>
              <w:rPr>
                <w:rFonts w:asciiTheme="minorHAnsi" w:hAnsiTheme="minorHAnsi" w:cstheme="minorHAnsi"/>
                <w:bCs/>
              </w:rPr>
            </w:pPr>
            <w:r w:rsidRPr="00A1414F">
              <w:rPr>
                <w:rFonts w:asciiTheme="minorHAnsi" w:hAnsiTheme="minorHAnsi" w:cstheme="minorHAnsi"/>
                <w:bCs/>
              </w:rPr>
              <w:t>Year 1</w:t>
            </w:r>
            <w:r>
              <w:rPr>
                <w:rFonts w:asciiTheme="minorHAnsi" w:hAnsiTheme="minorHAnsi" w:cstheme="minorHAnsi"/>
                <w:bCs/>
              </w:rPr>
              <w:t xml:space="preserve"> / Sem 2</w:t>
            </w:r>
          </w:p>
        </w:tc>
      </w:tr>
    </w:tbl>
    <w:p w14:paraId="3B4EB8EB" w14:textId="77777777" w:rsidR="005668E2" w:rsidRPr="00D77304" w:rsidRDefault="005668E2">
      <w:pPr>
        <w:rPr>
          <w:rFonts w:asciiTheme="minorHAnsi" w:hAnsiTheme="minorHAnsi" w:cstheme="minorHAnsi"/>
          <w:bCs/>
        </w:rPr>
      </w:pPr>
    </w:p>
    <w:p w14:paraId="5618D6B4" w14:textId="77777777" w:rsidR="005668E2" w:rsidRPr="00D77304" w:rsidRDefault="00801FEC">
      <w:pPr>
        <w:rPr>
          <w:rFonts w:asciiTheme="minorHAnsi" w:hAnsiTheme="minorHAnsi" w:cstheme="minorHAnsi"/>
          <w:bCs/>
        </w:rPr>
      </w:pPr>
      <w:r w:rsidRPr="00D77304">
        <w:rPr>
          <w:rFonts w:asciiTheme="minorHAnsi" w:hAnsiTheme="minorHAnsi" w:cstheme="minorHAnsi"/>
          <w:bCs/>
        </w:rPr>
        <w:t>Intended learning outcomes at Level 4 are listed below:</w:t>
      </w:r>
    </w:p>
    <w:p w14:paraId="11F18E3C" w14:textId="77777777" w:rsidR="005668E2" w:rsidRPr="00D77304" w:rsidRDefault="005668E2">
      <w:pPr>
        <w:rPr>
          <w:rFonts w:asciiTheme="minorHAnsi" w:hAnsiTheme="minorHAnsi" w:cstheme="minorHAnsi"/>
          <w:bC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801FEC" w:rsidRPr="00D77304" w14:paraId="0BBC9793" w14:textId="77777777" w:rsidTr="577F4E16">
        <w:trPr>
          <w:tblHeader/>
        </w:trPr>
        <w:tc>
          <w:tcPr>
            <w:tcW w:w="14174" w:type="dxa"/>
            <w:gridSpan w:val="2"/>
            <w:shd w:val="clear" w:color="auto" w:fill="E6E6E6"/>
          </w:tcPr>
          <w:p w14:paraId="7AEA5B46" w14:textId="77777777" w:rsidR="00801FEC" w:rsidRPr="00D77304" w:rsidRDefault="00801FEC" w:rsidP="00801FEC">
            <w:pPr>
              <w:pStyle w:val="DMSHeading2"/>
              <w:numPr>
                <w:ilvl w:val="0"/>
                <w:numId w:val="0"/>
              </w:numPr>
              <w:spacing w:before="0" w:after="240"/>
              <w:jc w:val="center"/>
              <w:rPr>
                <w:rFonts w:asciiTheme="minorHAnsi" w:hAnsiTheme="minorHAnsi" w:cstheme="minorHAnsi"/>
                <w:b w:val="0"/>
                <w:sz w:val="24"/>
                <w:szCs w:val="24"/>
                <w:u w:val="single"/>
              </w:rPr>
            </w:pPr>
            <w:r w:rsidRPr="00D77304">
              <w:rPr>
                <w:rFonts w:asciiTheme="minorHAnsi" w:hAnsiTheme="minorHAnsi" w:cstheme="minorHAnsi"/>
                <w:b w:val="0"/>
                <w:sz w:val="24"/>
                <w:szCs w:val="24"/>
                <w:u w:val="single"/>
              </w:rPr>
              <w:lastRenderedPageBreak/>
              <w:t>Learning Outcomes – LEVEL 4</w:t>
            </w:r>
          </w:p>
        </w:tc>
      </w:tr>
      <w:tr w:rsidR="00404CC2" w:rsidRPr="00D77304" w14:paraId="3BBBD5FA" w14:textId="77777777" w:rsidTr="577F4E16">
        <w:trPr>
          <w:tblHeader/>
        </w:trPr>
        <w:tc>
          <w:tcPr>
            <w:tcW w:w="14174" w:type="dxa"/>
            <w:gridSpan w:val="2"/>
            <w:shd w:val="clear" w:color="auto" w:fill="E6E6E6"/>
          </w:tcPr>
          <w:p w14:paraId="5D0FA1B7" w14:textId="77777777" w:rsidR="00404CC2" w:rsidRPr="00D77304" w:rsidRDefault="004946FD" w:rsidP="005077DD">
            <w:pPr>
              <w:pStyle w:val="DMSHeading2"/>
              <w:numPr>
                <w:ilvl w:val="0"/>
                <w:numId w:val="0"/>
              </w:numPr>
              <w:jc w:val="center"/>
              <w:rPr>
                <w:rFonts w:asciiTheme="minorHAnsi" w:hAnsiTheme="minorHAnsi" w:cstheme="minorHAnsi"/>
                <w:b w:val="0"/>
                <w:sz w:val="24"/>
                <w:szCs w:val="24"/>
              </w:rPr>
            </w:pPr>
            <w:bookmarkStart w:id="1" w:name="_Toc524937024"/>
            <w:r w:rsidRPr="00D77304">
              <w:rPr>
                <w:rFonts w:asciiTheme="minorHAnsi" w:hAnsiTheme="minorHAnsi" w:cstheme="minorHAnsi"/>
                <w:b w:val="0"/>
                <w:sz w:val="24"/>
                <w:szCs w:val="24"/>
              </w:rPr>
              <w:t>3</w:t>
            </w:r>
            <w:r w:rsidR="00404CC2" w:rsidRPr="00D77304">
              <w:rPr>
                <w:rFonts w:asciiTheme="minorHAnsi" w:hAnsiTheme="minorHAnsi" w:cstheme="minorHAnsi"/>
                <w:b w:val="0"/>
                <w:sz w:val="24"/>
                <w:szCs w:val="24"/>
              </w:rPr>
              <w:t>A. Knowledge and understanding</w:t>
            </w:r>
            <w:bookmarkEnd w:id="1"/>
          </w:p>
        </w:tc>
      </w:tr>
      <w:tr w:rsidR="00404CC2" w:rsidRPr="00D77304" w14:paraId="3B401EB1" w14:textId="77777777" w:rsidTr="577F4E16">
        <w:tc>
          <w:tcPr>
            <w:tcW w:w="6828" w:type="dxa"/>
            <w:shd w:val="clear" w:color="auto" w:fill="E6E6E6"/>
          </w:tcPr>
          <w:p w14:paraId="300CB243" w14:textId="77777777" w:rsidR="00404CC2" w:rsidRPr="00D77304" w:rsidRDefault="00404CC2"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46" w:type="dxa"/>
            <w:shd w:val="clear" w:color="auto" w:fill="E6E6E6"/>
          </w:tcPr>
          <w:p w14:paraId="721F7107" w14:textId="77777777" w:rsidR="00404CC2" w:rsidRPr="00D77304" w:rsidRDefault="007B5F25" w:rsidP="005077DD">
            <w:pPr>
              <w:pStyle w:val="DMSHeading2"/>
              <w:numPr>
                <w:ilvl w:val="0"/>
                <w:numId w:val="0"/>
              </w:numPr>
              <w:rPr>
                <w:rFonts w:asciiTheme="minorHAnsi" w:hAnsiTheme="minorHAnsi" w:cstheme="minorHAnsi"/>
                <w:b w:val="0"/>
                <w:sz w:val="24"/>
                <w:szCs w:val="24"/>
                <w:highlight w:val="yellow"/>
              </w:rPr>
            </w:pPr>
            <w:r w:rsidRPr="00D77304">
              <w:rPr>
                <w:rFonts w:asciiTheme="minorHAnsi" w:hAnsiTheme="minorHAnsi" w:cstheme="minorHAnsi"/>
                <w:b w:val="0"/>
                <w:sz w:val="24"/>
                <w:szCs w:val="24"/>
              </w:rPr>
              <w:t>Learning and teaching strategy/ assessment methods</w:t>
            </w:r>
          </w:p>
        </w:tc>
      </w:tr>
      <w:tr w:rsidR="00444465" w:rsidRPr="00D77304" w14:paraId="21FB8901" w14:textId="77777777" w:rsidTr="577F4E16">
        <w:trPr>
          <w:trHeight w:val="1025"/>
        </w:trPr>
        <w:tc>
          <w:tcPr>
            <w:tcW w:w="6828" w:type="dxa"/>
            <w:shd w:val="clear" w:color="auto" w:fill="auto"/>
          </w:tcPr>
          <w:p w14:paraId="4DA66A4A" w14:textId="4609B8F5" w:rsidR="00444465" w:rsidRPr="00A5790B" w:rsidRDefault="6BC9513B" w:rsidP="5124EC20">
            <w:pPr>
              <w:rPr>
                <w:rFonts w:asciiTheme="minorHAnsi" w:hAnsiTheme="minorHAnsi" w:cstheme="minorHAnsi"/>
                <w:bCs/>
                <w:color w:val="000000" w:themeColor="text1"/>
              </w:rPr>
            </w:pPr>
            <w:r w:rsidRPr="00A5790B">
              <w:rPr>
                <w:rFonts w:asciiTheme="minorHAnsi" w:hAnsiTheme="minorHAnsi" w:cstheme="minorHAnsi"/>
                <w:bCs/>
                <w:color w:val="000000" w:themeColor="text1"/>
              </w:rPr>
              <w:t xml:space="preserve">A1 </w:t>
            </w:r>
            <w:r w:rsidR="32ED6961" w:rsidRPr="00A5790B">
              <w:rPr>
                <w:rFonts w:asciiTheme="minorHAnsi" w:hAnsiTheme="minorHAnsi" w:cstheme="minorHAnsi"/>
                <w:bCs/>
                <w:color w:val="000000" w:themeColor="text1"/>
              </w:rPr>
              <w:t>Identify and d</w:t>
            </w:r>
            <w:r w:rsidRPr="00A5790B">
              <w:rPr>
                <w:rFonts w:asciiTheme="minorHAnsi" w:hAnsiTheme="minorHAnsi" w:cstheme="minorHAnsi"/>
                <w:bCs/>
                <w:color w:val="000000" w:themeColor="text1"/>
              </w:rPr>
              <w:t xml:space="preserve">emonstrate knowledge of some of the theories, concepts and principles underpinning the </w:t>
            </w:r>
            <w:r w:rsidR="00ED0343" w:rsidRPr="00A5790B">
              <w:rPr>
                <w:rFonts w:asciiTheme="minorHAnsi" w:hAnsiTheme="minorHAnsi" w:cstheme="minorHAnsi"/>
                <w:bCs/>
                <w:color w:val="000000" w:themeColor="text1"/>
              </w:rPr>
              <w:t>Sports Coaching and Performance Analysis</w:t>
            </w:r>
            <w:r w:rsidR="004B2E68" w:rsidRPr="00A5790B">
              <w:rPr>
                <w:rFonts w:asciiTheme="minorHAnsi" w:hAnsiTheme="minorHAnsi" w:cstheme="minorHAnsi"/>
                <w:bCs/>
                <w:color w:val="000000" w:themeColor="text1"/>
              </w:rPr>
              <w:t xml:space="preserve"> industry</w:t>
            </w:r>
            <w:r w:rsidR="7ED5ECF9" w:rsidRPr="00A5790B">
              <w:rPr>
                <w:rFonts w:asciiTheme="minorHAnsi" w:hAnsiTheme="minorHAnsi" w:cstheme="minorHAnsi"/>
                <w:bCs/>
                <w:color w:val="000000" w:themeColor="text1"/>
              </w:rPr>
              <w:t xml:space="preserve">. </w:t>
            </w:r>
            <w:r w:rsidR="4921A165" w:rsidRPr="00A5790B">
              <w:rPr>
                <w:rFonts w:asciiTheme="minorHAnsi" w:hAnsiTheme="minorHAnsi" w:cstheme="minorHAnsi"/>
                <w:bCs/>
              </w:rPr>
              <w:br/>
            </w:r>
          </w:p>
          <w:p w14:paraId="6A46564D" w14:textId="498C5DB4" w:rsidR="00444465" w:rsidRPr="00A5790B" w:rsidRDefault="4F8F2B83" w:rsidP="5124EC20">
            <w:pPr>
              <w:tabs>
                <w:tab w:val="left" w:pos="342"/>
              </w:tabs>
              <w:ind w:left="567" w:hanging="567"/>
              <w:rPr>
                <w:rFonts w:asciiTheme="minorHAnsi" w:hAnsiTheme="minorHAnsi" w:cstheme="minorHAnsi"/>
                <w:bCs/>
                <w:color w:val="000000" w:themeColor="text1"/>
              </w:rPr>
            </w:pPr>
            <w:r w:rsidRPr="00A5790B">
              <w:rPr>
                <w:rFonts w:asciiTheme="minorHAnsi" w:hAnsiTheme="minorHAnsi" w:cstheme="minorHAnsi"/>
                <w:bCs/>
                <w:color w:val="000000" w:themeColor="text1"/>
              </w:rPr>
              <w:t xml:space="preserve">A2 </w:t>
            </w:r>
            <w:r w:rsidR="1D83C2A5" w:rsidRPr="00A5790B">
              <w:rPr>
                <w:rFonts w:asciiTheme="minorHAnsi" w:hAnsiTheme="minorHAnsi" w:cstheme="minorHAnsi"/>
                <w:bCs/>
                <w:color w:val="000000" w:themeColor="text1"/>
              </w:rPr>
              <w:t>U</w:t>
            </w:r>
            <w:r w:rsidRPr="00A5790B">
              <w:rPr>
                <w:rFonts w:asciiTheme="minorHAnsi" w:hAnsiTheme="minorHAnsi" w:cstheme="minorHAnsi"/>
                <w:bCs/>
                <w:color w:val="000000" w:themeColor="text1"/>
              </w:rPr>
              <w:t>n</w:t>
            </w:r>
            <w:r w:rsidR="1D83C2A5" w:rsidRPr="00A5790B">
              <w:rPr>
                <w:rFonts w:asciiTheme="minorHAnsi" w:hAnsiTheme="minorHAnsi" w:cstheme="minorHAnsi"/>
                <w:bCs/>
                <w:color w:val="000000" w:themeColor="text1"/>
              </w:rPr>
              <w:t>derstan</w:t>
            </w:r>
            <w:r w:rsidRPr="00A5790B">
              <w:rPr>
                <w:rFonts w:asciiTheme="minorHAnsi" w:hAnsiTheme="minorHAnsi" w:cstheme="minorHAnsi"/>
                <w:bCs/>
                <w:color w:val="000000" w:themeColor="text1"/>
              </w:rPr>
              <w:t>d</w:t>
            </w:r>
            <w:r w:rsidR="1E273F1B" w:rsidRPr="00A5790B">
              <w:rPr>
                <w:rFonts w:asciiTheme="minorHAnsi" w:hAnsiTheme="minorHAnsi" w:cstheme="minorHAnsi"/>
                <w:bCs/>
                <w:color w:val="000000" w:themeColor="text1"/>
              </w:rPr>
              <w:t xml:space="preserve"> and explain the impact of new</w:t>
            </w:r>
            <w:r w:rsidRPr="00A5790B">
              <w:rPr>
                <w:rFonts w:asciiTheme="minorHAnsi" w:hAnsiTheme="minorHAnsi" w:cstheme="minorHAnsi"/>
                <w:bCs/>
                <w:color w:val="000000" w:themeColor="text1"/>
              </w:rPr>
              <w:t xml:space="preserve"> </w:t>
            </w:r>
            <w:r w:rsidR="56EC9144" w:rsidRPr="00A5790B">
              <w:rPr>
                <w:rFonts w:asciiTheme="minorHAnsi" w:hAnsiTheme="minorHAnsi" w:cstheme="minorHAnsi"/>
                <w:bCs/>
                <w:color w:val="000000" w:themeColor="text1"/>
              </w:rPr>
              <w:t xml:space="preserve">developments </w:t>
            </w:r>
            <w:r w:rsidR="34009590" w:rsidRPr="00A5790B">
              <w:rPr>
                <w:rFonts w:asciiTheme="minorHAnsi" w:hAnsiTheme="minorHAnsi" w:cstheme="minorHAnsi"/>
                <w:bCs/>
                <w:color w:val="000000" w:themeColor="text1"/>
              </w:rPr>
              <w:t>o</w:t>
            </w:r>
            <w:r w:rsidR="56EC9144" w:rsidRPr="00A5790B">
              <w:rPr>
                <w:rFonts w:asciiTheme="minorHAnsi" w:hAnsiTheme="minorHAnsi" w:cstheme="minorHAnsi"/>
                <w:bCs/>
                <w:color w:val="000000" w:themeColor="text1"/>
              </w:rPr>
              <w:t xml:space="preserve">n the </w:t>
            </w:r>
            <w:r w:rsidR="00ED0343" w:rsidRPr="00A5790B">
              <w:rPr>
                <w:rFonts w:asciiTheme="minorHAnsi" w:hAnsiTheme="minorHAnsi" w:cstheme="minorHAnsi"/>
                <w:bCs/>
                <w:color w:val="000000" w:themeColor="text1"/>
              </w:rPr>
              <w:t>Sports Coaching and Performance Analysis</w:t>
            </w:r>
            <w:r w:rsidR="34009590" w:rsidRPr="00A5790B">
              <w:rPr>
                <w:rFonts w:asciiTheme="minorHAnsi" w:hAnsiTheme="minorHAnsi" w:cstheme="minorHAnsi"/>
                <w:bCs/>
                <w:color w:val="000000" w:themeColor="text1"/>
              </w:rPr>
              <w:t xml:space="preserve"> industry</w:t>
            </w:r>
            <w:r w:rsidR="345DC7F6" w:rsidRPr="00A5790B">
              <w:rPr>
                <w:rFonts w:asciiTheme="minorHAnsi" w:hAnsiTheme="minorHAnsi" w:cstheme="minorHAnsi"/>
                <w:bCs/>
                <w:color w:val="000000" w:themeColor="text1"/>
              </w:rPr>
              <w:t>.</w:t>
            </w:r>
          </w:p>
          <w:p w14:paraId="5C716AA7" w14:textId="77777777" w:rsidR="00444465" w:rsidRPr="00A5790B" w:rsidRDefault="00444465" w:rsidP="5124EC20">
            <w:pPr>
              <w:rPr>
                <w:rFonts w:asciiTheme="minorHAnsi" w:hAnsiTheme="minorHAnsi" w:cstheme="minorHAnsi"/>
                <w:bCs/>
                <w:color w:val="FF0000"/>
              </w:rPr>
            </w:pPr>
          </w:p>
          <w:p w14:paraId="40CC6F68" w14:textId="797EB15F" w:rsidR="4921A165" w:rsidRPr="00A5790B" w:rsidRDefault="4F8F2B83" w:rsidP="5124EC20">
            <w:pPr>
              <w:spacing w:line="259" w:lineRule="auto"/>
              <w:rPr>
                <w:rFonts w:asciiTheme="minorHAnsi" w:hAnsiTheme="minorHAnsi" w:cstheme="minorHAnsi"/>
                <w:bCs/>
                <w:color w:val="000000" w:themeColor="text1"/>
              </w:rPr>
            </w:pPr>
            <w:r w:rsidRPr="00A5790B">
              <w:rPr>
                <w:rFonts w:asciiTheme="minorHAnsi" w:hAnsiTheme="minorHAnsi" w:cstheme="minorHAnsi"/>
                <w:bCs/>
                <w:color w:val="000000" w:themeColor="text1"/>
              </w:rPr>
              <w:t>A</w:t>
            </w:r>
            <w:r w:rsidR="6550C379" w:rsidRPr="00A5790B">
              <w:rPr>
                <w:rFonts w:asciiTheme="minorHAnsi" w:hAnsiTheme="minorHAnsi" w:cstheme="minorHAnsi"/>
                <w:bCs/>
                <w:color w:val="000000" w:themeColor="text1"/>
              </w:rPr>
              <w:t>3</w:t>
            </w:r>
            <w:r w:rsidRPr="00A5790B">
              <w:rPr>
                <w:rFonts w:asciiTheme="minorHAnsi" w:hAnsiTheme="minorHAnsi" w:cstheme="minorHAnsi"/>
                <w:bCs/>
                <w:color w:val="000000" w:themeColor="text1"/>
              </w:rPr>
              <w:t xml:space="preserve"> Demonstrate knowledge of </w:t>
            </w:r>
            <w:r w:rsidR="44B48283" w:rsidRPr="00A5790B">
              <w:rPr>
                <w:rFonts w:asciiTheme="minorHAnsi" w:hAnsiTheme="minorHAnsi" w:cstheme="minorHAnsi"/>
                <w:bCs/>
                <w:color w:val="000000" w:themeColor="text1"/>
              </w:rPr>
              <w:t>planning and implementation processes within</w:t>
            </w:r>
            <w:r w:rsidR="34009590" w:rsidRPr="00A5790B">
              <w:rPr>
                <w:rFonts w:asciiTheme="minorHAnsi" w:hAnsiTheme="minorHAnsi" w:cstheme="minorHAnsi"/>
                <w:bCs/>
                <w:color w:val="000000" w:themeColor="text1"/>
              </w:rPr>
              <w:t xml:space="preserve"> </w:t>
            </w:r>
            <w:r w:rsidR="00ED0343" w:rsidRPr="00A5790B">
              <w:rPr>
                <w:rFonts w:asciiTheme="minorHAnsi" w:hAnsiTheme="minorHAnsi" w:cstheme="minorHAnsi"/>
                <w:bCs/>
                <w:color w:val="000000" w:themeColor="text1"/>
              </w:rPr>
              <w:t>Sports Coaching and Performance Analysis</w:t>
            </w:r>
            <w:r w:rsidR="44B48283" w:rsidRPr="00A5790B">
              <w:rPr>
                <w:rFonts w:asciiTheme="minorHAnsi" w:hAnsiTheme="minorHAnsi" w:cstheme="minorHAnsi"/>
                <w:bCs/>
                <w:color w:val="000000" w:themeColor="text1"/>
              </w:rPr>
              <w:t xml:space="preserve"> projects</w:t>
            </w:r>
            <w:r w:rsidR="6874E633" w:rsidRPr="00A5790B">
              <w:rPr>
                <w:rFonts w:asciiTheme="minorHAnsi" w:hAnsiTheme="minorHAnsi" w:cstheme="minorHAnsi"/>
                <w:bCs/>
                <w:color w:val="000000" w:themeColor="text1"/>
              </w:rPr>
              <w:t>.</w:t>
            </w:r>
          </w:p>
          <w:p w14:paraId="02290331" w14:textId="167F8C74" w:rsidR="00444465" w:rsidRPr="00A5790B" w:rsidRDefault="00444465" w:rsidP="5124EC20">
            <w:pPr>
              <w:pStyle w:val="Default"/>
              <w:rPr>
                <w:rFonts w:asciiTheme="minorHAnsi" w:hAnsiTheme="minorHAnsi" w:cstheme="minorHAnsi"/>
                <w:bCs/>
                <w:color w:val="FF0000"/>
              </w:rPr>
            </w:pPr>
          </w:p>
        </w:tc>
        <w:tc>
          <w:tcPr>
            <w:tcW w:w="7346" w:type="dxa"/>
            <w:shd w:val="clear" w:color="auto" w:fill="auto"/>
          </w:tcPr>
          <w:p w14:paraId="70461A00" w14:textId="0F934244" w:rsidR="00444465" w:rsidRPr="00A5790B" w:rsidRDefault="4DFEBCDC" w:rsidP="5124EC20">
            <w:pPr>
              <w:pStyle w:val="DMSNormal"/>
              <w:numPr>
                <w:ilvl w:val="0"/>
                <w:numId w:val="24"/>
              </w:numPr>
              <w:rPr>
                <w:rFonts w:asciiTheme="minorHAnsi" w:hAnsiTheme="minorHAnsi" w:cstheme="minorHAnsi"/>
                <w:bCs/>
                <w:noProof w:val="0"/>
                <w:color w:val="000000" w:themeColor="text1"/>
                <w:sz w:val="24"/>
                <w:szCs w:val="24"/>
                <w:lang w:val="en-GB"/>
              </w:rPr>
            </w:pPr>
            <w:r w:rsidRPr="00A5790B">
              <w:rPr>
                <w:rFonts w:asciiTheme="minorHAnsi" w:hAnsiTheme="minorHAnsi" w:cstheme="minorHAnsi"/>
                <w:bCs/>
                <w:noProof w:val="0"/>
                <w:color w:val="000000" w:themeColor="text1"/>
                <w:sz w:val="24"/>
                <w:szCs w:val="24"/>
                <w:lang w:val="en-GB"/>
              </w:rPr>
              <w:t>Teaching and Learning Methods: Lectures, tutor directed tutorials, supervised practical sessions, student led seminars and use of the College’s Virtual Learning Environment.</w:t>
            </w:r>
          </w:p>
          <w:p w14:paraId="4C6070EE" w14:textId="390738D8" w:rsidR="00444465" w:rsidRPr="00A5790B" w:rsidRDefault="084A05D6" w:rsidP="5124EC20">
            <w:pPr>
              <w:pStyle w:val="DMSNormal"/>
              <w:numPr>
                <w:ilvl w:val="0"/>
                <w:numId w:val="24"/>
              </w:numPr>
              <w:rPr>
                <w:rFonts w:asciiTheme="minorHAnsi" w:hAnsiTheme="minorHAnsi" w:cstheme="minorHAnsi"/>
                <w:bCs/>
                <w:noProof w:val="0"/>
                <w:color w:val="000000" w:themeColor="text1"/>
                <w:sz w:val="24"/>
                <w:szCs w:val="24"/>
                <w:lang w:val="en-GB"/>
              </w:rPr>
            </w:pPr>
            <w:r w:rsidRPr="00A5790B">
              <w:rPr>
                <w:rFonts w:asciiTheme="minorHAnsi" w:hAnsiTheme="minorHAnsi" w:cstheme="minorHAnsi"/>
                <w:bCs/>
                <w:noProof w:val="0"/>
                <w:color w:val="000000" w:themeColor="text1"/>
                <w:sz w:val="24"/>
                <w:szCs w:val="24"/>
                <w:lang w:val="en-GB"/>
              </w:rPr>
              <w:t>Assessment Methods: Coursework related to assignments, case studies and projects, presentations, practical observation and project reports.</w:t>
            </w:r>
          </w:p>
          <w:p w14:paraId="7A6C2605" w14:textId="336CCD71" w:rsidR="00444465" w:rsidRPr="00A5790B" w:rsidRDefault="00444465" w:rsidP="5124EC20">
            <w:pPr>
              <w:pStyle w:val="DMSNormal"/>
              <w:rPr>
                <w:rFonts w:asciiTheme="minorHAnsi" w:hAnsiTheme="minorHAnsi" w:cstheme="minorHAnsi"/>
                <w:bCs/>
                <w:color w:val="FF0000"/>
                <w:sz w:val="24"/>
                <w:szCs w:val="24"/>
              </w:rPr>
            </w:pPr>
          </w:p>
        </w:tc>
      </w:tr>
    </w:tbl>
    <w:p w14:paraId="49C3A73B" w14:textId="77777777" w:rsidR="00862B55" w:rsidRPr="00D77304" w:rsidRDefault="00862B55">
      <w:pPr>
        <w:rPr>
          <w:rFonts w:asciiTheme="minorHAnsi" w:hAnsiTheme="minorHAnsi" w:cstheme="minorHAnsi"/>
          <w:b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D77304" w14:paraId="20E85270" w14:textId="77777777" w:rsidTr="577F4E16">
        <w:trPr>
          <w:tblHeader/>
        </w:trPr>
        <w:tc>
          <w:tcPr>
            <w:tcW w:w="14148" w:type="dxa"/>
            <w:gridSpan w:val="2"/>
            <w:shd w:val="clear" w:color="auto" w:fill="E6E6E6"/>
          </w:tcPr>
          <w:p w14:paraId="71F3614A" w14:textId="77777777" w:rsidR="00404CC2" w:rsidRPr="00D77304" w:rsidRDefault="004946FD" w:rsidP="005077DD">
            <w:pPr>
              <w:pStyle w:val="DMSHeading2"/>
              <w:numPr>
                <w:ilvl w:val="0"/>
                <w:numId w:val="0"/>
              </w:numPr>
              <w:jc w:val="center"/>
              <w:rPr>
                <w:rFonts w:asciiTheme="minorHAnsi" w:hAnsiTheme="minorHAnsi" w:cstheme="minorHAnsi"/>
                <w:b w:val="0"/>
                <w:sz w:val="24"/>
                <w:szCs w:val="24"/>
              </w:rPr>
            </w:pPr>
            <w:bookmarkStart w:id="2" w:name="_Toc524937025"/>
            <w:r w:rsidRPr="00D77304">
              <w:rPr>
                <w:rFonts w:asciiTheme="minorHAnsi" w:hAnsiTheme="minorHAnsi" w:cstheme="minorHAnsi"/>
                <w:b w:val="0"/>
                <w:sz w:val="24"/>
                <w:szCs w:val="24"/>
              </w:rPr>
              <w:t>3</w:t>
            </w:r>
            <w:r w:rsidR="00404CC2" w:rsidRPr="00D77304">
              <w:rPr>
                <w:rFonts w:asciiTheme="minorHAnsi" w:hAnsiTheme="minorHAnsi" w:cstheme="minorHAnsi"/>
                <w:b w:val="0"/>
                <w:sz w:val="24"/>
                <w:szCs w:val="24"/>
              </w:rPr>
              <w:t xml:space="preserve">B. </w:t>
            </w:r>
            <w:bookmarkEnd w:id="2"/>
            <w:r w:rsidR="00404CC2" w:rsidRPr="00D77304">
              <w:rPr>
                <w:rFonts w:asciiTheme="minorHAnsi" w:hAnsiTheme="minorHAnsi" w:cstheme="minorHAnsi"/>
                <w:b w:val="0"/>
                <w:sz w:val="24"/>
                <w:szCs w:val="24"/>
              </w:rPr>
              <w:t>Cognitive skills</w:t>
            </w:r>
          </w:p>
        </w:tc>
      </w:tr>
      <w:tr w:rsidR="00404CC2" w:rsidRPr="00D77304" w14:paraId="78419575" w14:textId="77777777" w:rsidTr="577F4E16">
        <w:tc>
          <w:tcPr>
            <w:tcW w:w="6828" w:type="dxa"/>
            <w:shd w:val="clear" w:color="auto" w:fill="E6E6E6"/>
          </w:tcPr>
          <w:p w14:paraId="0BAF6496" w14:textId="77777777" w:rsidR="00404CC2" w:rsidRPr="00D77304" w:rsidRDefault="00404CC2"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20" w:type="dxa"/>
            <w:shd w:val="clear" w:color="auto" w:fill="E6E6E6"/>
          </w:tcPr>
          <w:p w14:paraId="62B2966C" w14:textId="77777777" w:rsidR="00404CC2" w:rsidRPr="00D77304" w:rsidRDefault="00404CC2"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w:t>
            </w:r>
            <w:r w:rsidR="007B5F25" w:rsidRPr="00D77304">
              <w:rPr>
                <w:rFonts w:asciiTheme="minorHAnsi" w:hAnsiTheme="minorHAnsi" w:cstheme="minorHAnsi"/>
                <w:b w:val="0"/>
                <w:sz w:val="24"/>
                <w:szCs w:val="24"/>
              </w:rPr>
              <w:t xml:space="preserve"> and</w:t>
            </w:r>
            <w:r w:rsidR="008D47E0" w:rsidRPr="00D77304">
              <w:rPr>
                <w:rFonts w:asciiTheme="minorHAnsi" w:hAnsiTheme="minorHAnsi" w:cstheme="minorHAnsi"/>
                <w:b w:val="0"/>
                <w:sz w:val="24"/>
                <w:szCs w:val="24"/>
              </w:rPr>
              <w:t xml:space="preserve"> t</w:t>
            </w:r>
            <w:r w:rsidR="004946FD" w:rsidRPr="00D77304">
              <w:rPr>
                <w:rFonts w:asciiTheme="minorHAnsi" w:hAnsiTheme="minorHAnsi" w:cstheme="minorHAnsi"/>
                <w:b w:val="0"/>
                <w:sz w:val="24"/>
                <w:szCs w:val="24"/>
              </w:rPr>
              <w:t>eachin</w:t>
            </w:r>
            <w:r w:rsidR="007B5F25" w:rsidRPr="00D77304">
              <w:rPr>
                <w:rFonts w:asciiTheme="minorHAnsi" w:hAnsiTheme="minorHAnsi" w:cstheme="minorHAnsi"/>
                <w:b w:val="0"/>
                <w:sz w:val="24"/>
                <w:szCs w:val="24"/>
              </w:rPr>
              <w:t xml:space="preserve">g </w:t>
            </w:r>
            <w:r w:rsidR="004946FD" w:rsidRPr="00D77304">
              <w:rPr>
                <w:rFonts w:asciiTheme="minorHAnsi" w:hAnsiTheme="minorHAnsi" w:cstheme="minorHAnsi"/>
                <w:b w:val="0"/>
                <w:sz w:val="24"/>
                <w:szCs w:val="24"/>
              </w:rPr>
              <w:t>strategy</w:t>
            </w:r>
            <w:r w:rsidR="007B5F25" w:rsidRPr="00D77304">
              <w:rPr>
                <w:rFonts w:asciiTheme="minorHAnsi" w:hAnsiTheme="minorHAnsi" w:cstheme="minorHAnsi"/>
                <w:b w:val="0"/>
                <w:sz w:val="24"/>
                <w:szCs w:val="24"/>
              </w:rPr>
              <w:t>/ assessment methods</w:t>
            </w:r>
          </w:p>
        </w:tc>
      </w:tr>
      <w:tr w:rsidR="00404CC2" w:rsidRPr="00D77304" w14:paraId="32364947" w14:textId="77777777" w:rsidTr="577F4E16">
        <w:trPr>
          <w:trHeight w:val="1290"/>
        </w:trPr>
        <w:tc>
          <w:tcPr>
            <w:tcW w:w="6828" w:type="dxa"/>
            <w:shd w:val="clear" w:color="auto" w:fill="auto"/>
          </w:tcPr>
          <w:p w14:paraId="385E5938" w14:textId="69FFB832" w:rsidR="003600F8" w:rsidRPr="00A5790B" w:rsidRDefault="67701A15" w:rsidP="5124EC20">
            <w:pPr>
              <w:rPr>
                <w:rFonts w:asciiTheme="minorHAnsi" w:hAnsiTheme="minorHAnsi" w:cstheme="minorHAnsi"/>
                <w:bCs/>
                <w:color w:val="000000" w:themeColor="text1"/>
              </w:rPr>
            </w:pPr>
            <w:r w:rsidRPr="00A5790B">
              <w:rPr>
                <w:rFonts w:asciiTheme="minorHAnsi" w:hAnsiTheme="minorHAnsi" w:cstheme="minorHAnsi"/>
                <w:bCs/>
                <w:color w:val="000000" w:themeColor="text1"/>
              </w:rPr>
              <w:t>B1</w:t>
            </w:r>
            <w:r w:rsidR="08EFB146" w:rsidRPr="00A5790B">
              <w:rPr>
                <w:rFonts w:asciiTheme="minorHAnsi" w:hAnsiTheme="minorHAnsi" w:cstheme="minorHAnsi"/>
                <w:bCs/>
                <w:color w:val="000000" w:themeColor="text1"/>
              </w:rPr>
              <w:t xml:space="preserve"> Apply some theories, principles and concepts to situations within </w:t>
            </w:r>
            <w:r w:rsidR="6C8EAFCB" w:rsidRPr="00A5790B">
              <w:rPr>
                <w:rFonts w:asciiTheme="minorHAnsi" w:hAnsiTheme="minorHAnsi" w:cstheme="minorHAnsi"/>
                <w:bCs/>
                <w:color w:val="000000" w:themeColor="text1"/>
              </w:rPr>
              <w:t xml:space="preserve">the </w:t>
            </w:r>
            <w:r w:rsidR="00ED0343" w:rsidRPr="00A5790B">
              <w:rPr>
                <w:rFonts w:asciiTheme="minorHAnsi" w:hAnsiTheme="minorHAnsi" w:cstheme="minorHAnsi"/>
                <w:bCs/>
                <w:color w:val="000000" w:themeColor="text1"/>
              </w:rPr>
              <w:t>Sports Coaching and Performance Analysis</w:t>
            </w:r>
            <w:r w:rsidR="004C7502" w:rsidRPr="00A5790B">
              <w:rPr>
                <w:rFonts w:asciiTheme="minorHAnsi" w:hAnsiTheme="minorHAnsi" w:cstheme="minorHAnsi"/>
                <w:bCs/>
                <w:color w:val="000000" w:themeColor="text1"/>
              </w:rPr>
              <w:t xml:space="preserve"> </w:t>
            </w:r>
            <w:r w:rsidR="6C8EAFCB" w:rsidRPr="00A5790B">
              <w:rPr>
                <w:rFonts w:asciiTheme="minorHAnsi" w:hAnsiTheme="minorHAnsi" w:cstheme="minorHAnsi"/>
                <w:bCs/>
                <w:color w:val="000000" w:themeColor="text1"/>
              </w:rPr>
              <w:t>industry.</w:t>
            </w:r>
          </w:p>
          <w:p w14:paraId="3309623C" w14:textId="77777777" w:rsidR="0022480B" w:rsidRPr="00A5790B" w:rsidRDefault="0022480B" w:rsidP="5124EC20">
            <w:pPr>
              <w:rPr>
                <w:rFonts w:asciiTheme="minorHAnsi" w:hAnsiTheme="minorHAnsi" w:cstheme="minorHAnsi"/>
                <w:bCs/>
                <w:color w:val="000000" w:themeColor="text1"/>
              </w:rPr>
            </w:pPr>
          </w:p>
          <w:p w14:paraId="6624EDA5" w14:textId="13857477" w:rsidR="003600F8" w:rsidRPr="00A5790B" w:rsidRDefault="11A01E30" w:rsidP="5124EC20">
            <w:pPr>
              <w:rPr>
                <w:rFonts w:asciiTheme="minorHAnsi" w:hAnsiTheme="minorHAnsi" w:cstheme="minorHAnsi"/>
                <w:bCs/>
                <w:color w:val="000000" w:themeColor="text1"/>
              </w:rPr>
            </w:pPr>
            <w:r w:rsidRPr="00A5790B">
              <w:rPr>
                <w:rFonts w:asciiTheme="minorHAnsi" w:hAnsiTheme="minorHAnsi" w:cstheme="minorHAnsi"/>
                <w:bCs/>
                <w:color w:val="000000" w:themeColor="text1"/>
              </w:rPr>
              <w:lastRenderedPageBreak/>
              <w:t>B</w:t>
            </w:r>
            <w:r w:rsidR="55A4C519" w:rsidRPr="00A5790B">
              <w:rPr>
                <w:rFonts w:asciiTheme="minorHAnsi" w:hAnsiTheme="minorHAnsi" w:cstheme="minorHAnsi"/>
                <w:bCs/>
                <w:color w:val="000000" w:themeColor="text1"/>
              </w:rPr>
              <w:t>2</w:t>
            </w:r>
            <w:r w:rsidR="08EFB146" w:rsidRPr="00A5790B">
              <w:rPr>
                <w:rFonts w:asciiTheme="minorHAnsi" w:hAnsiTheme="minorHAnsi" w:cstheme="minorHAnsi"/>
                <w:bCs/>
                <w:color w:val="000000" w:themeColor="text1"/>
              </w:rPr>
              <w:t xml:space="preserve">   Apply a range of study skills and research techniques</w:t>
            </w:r>
            <w:r w:rsidRPr="00A5790B">
              <w:rPr>
                <w:rFonts w:asciiTheme="minorHAnsi" w:hAnsiTheme="minorHAnsi" w:cstheme="minorHAnsi"/>
                <w:bCs/>
                <w:color w:val="000000" w:themeColor="text1"/>
              </w:rPr>
              <w:t xml:space="preserve"> demonstrating the ability to </w:t>
            </w:r>
            <w:r w:rsidR="59F84A46" w:rsidRPr="00A5790B">
              <w:rPr>
                <w:rFonts w:asciiTheme="minorHAnsi" w:hAnsiTheme="minorHAnsi" w:cstheme="minorHAnsi"/>
                <w:bCs/>
                <w:color w:val="000000" w:themeColor="text1"/>
              </w:rPr>
              <w:t xml:space="preserve">interpret data and </w:t>
            </w:r>
            <w:r w:rsidRPr="00A5790B">
              <w:rPr>
                <w:rFonts w:asciiTheme="minorHAnsi" w:hAnsiTheme="minorHAnsi" w:cstheme="minorHAnsi"/>
                <w:bCs/>
                <w:color w:val="000000" w:themeColor="text1"/>
              </w:rPr>
              <w:t>undertake independent research</w:t>
            </w:r>
            <w:r w:rsidR="3084D000" w:rsidRPr="00A5790B">
              <w:rPr>
                <w:rFonts w:asciiTheme="minorHAnsi" w:hAnsiTheme="minorHAnsi" w:cstheme="minorHAnsi"/>
                <w:bCs/>
                <w:color w:val="000000" w:themeColor="text1"/>
              </w:rPr>
              <w:t>.</w:t>
            </w:r>
          </w:p>
          <w:p w14:paraId="08DE2BF8" w14:textId="77777777" w:rsidR="0022480B" w:rsidRPr="00A5790B" w:rsidRDefault="0022480B" w:rsidP="5124EC20">
            <w:pPr>
              <w:rPr>
                <w:rFonts w:asciiTheme="minorHAnsi" w:hAnsiTheme="minorHAnsi" w:cstheme="minorHAnsi"/>
                <w:bCs/>
                <w:color w:val="FF0000"/>
              </w:rPr>
            </w:pPr>
          </w:p>
          <w:p w14:paraId="343A94FD" w14:textId="320CC0D4" w:rsidR="00404CC2" w:rsidRPr="00A5790B" w:rsidRDefault="00404CC2" w:rsidP="5124EC20">
            <w:pPr>
              <w:rPr>
                <w:rFonts w:asciiTheme="minorHAnsi" w:hAnsiTheme="minorHAnsi" w:cstheme="minorHAnsi"/>
                <w:bCs/>
                <w:color w:val="FF0000"/>
              </w:rPr>
            </w:pPr>
          </w:p>
        </w:tc>
        <w:tc>
          <w:tcPr>
            <w:tcW w:w="7320" w:type="dxa"/>
            <w:shd w:val="clear" w:color="auto" w:fill="auto"/>
          </w:tcPr>
          <w:p w14:paraId="530BCEBE" w14:textId="77777777" w:rsidR="00613F0F" w:rsidRPr="00A5790B" w:rsidRDefault="2B537AD8" w:rsidP="58C20C08">
            <w:pPr>
              <w:pStyle w:val="paragraph"/>
              <w:spacing w:before="0" w:beforeAutospacing="0" w:after="0" w:afterAutospacing="0"/>
              <w:jc w:val="both"/>
              <w:textAlignment w:val="baseline"/>
              <w:rPr>
                <w:rFonts w:asciiTheme="minorHAnsi" w:eastAsia="Arial" w:hAnsiTheme="minorHAnsi" w:cstheme="minorHAnsi"/>
                <w:bCs/>
                <w:color w:val="000000" w:themeColor="text1"/>
              </w:rPr>
            </w:pPr>
            <w:r w:rsidRPr="00A5790B">
              <w:rPr>
                <w:rStyle w:val="normaltextrun"/>
                <w:rFonts w:asciiTheme="minorHAnsi" w:eastAsia="Arial" w:hAnsiTheme="minorHAnsi" w:cstheme="minorHAnsi"/>
                <w:bCs/>
                <w:color w:val="000000" w:themeColor="text1"/>
              </w:rPr>
              <w:lastRenderedPageBreak/>
              <w:t>Learning and Teaching Methods:</w:t>
            </w:r>
            <w:r w:rsidRPr="00A5790B">
              <w:rPr>
                <w:rStyle w:val="eop"/>
                <w:rFonts w:asciiTheme="minorHAnsi" w:eastAsia="Arial" w:hAnsiTheme="minorHAnsi" w:cstheme="minorHAnsi"/>
                <w:bCs/>
                <w:color w:val="000000" w:themeColor="text1"/>
              </w:rPr>
              <w:t> </w:t>
            </w:r>
          </w:p>
          <w:p w14:paraId="07072B30" w14:textId="20480861" w:rsidR="00613F0F" w:rsidRPr="00A5790B" w:rsidRDefault="2B537AD8" w:rsidP="58C20C08">
            <w:pPr>
              <w:pStyle w:val="paragraph"/>
              <w:spacing w:before="0" w:beforeAutospacing="0" w:after="0" w:afterAutospacing="0"/>
              <w:jc w:val="both"/>
              <w:textAlignment w:val="baseline"/>
              <w:rPr>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Learners are challenged to develop their cognitive skills by developing arguments</w:t>
            </w:r>
            <w:r w:rsidR="09B7040A" w:rsidRPr="00A5790B">
              <w:rPr>
                <w:rStyle w:val="eop"/>
                <w:rFonts w:asciiTheme="minorHAnsi" w:eastAsia="Arial" w:hAnsiTheme="minorHAnsi" w:cstheme="minorHAnsi"/>
                <w:bCs/>
                <w:color w:val="000000" w:themeColor="text1"/>
              </w:rPr>
              <w:t>, strategies</w:t>
            </w:r>
            <w:r w:rsidRPr="00A5790B">
              <w:rPr>
                <w:rStyle w:val="eop"/>
                <w:rFonts w:asciiTheme="minorHAnsi" w:eastAsia="Arial" w:hAnsiTheme="minorHAnsi" w:cstheme="minorHAnsi"/>
                <w:bCs/>
                <w:color w:val="000000" w:themeColor="text1"/>
              </w:rPr>
              <w:t xml:space="preserve"> and hypotheses based upon their research.  They will explore diverse topics and develop a critical analysis of their findings. </w:t>
            </w:r>
          </w:p>
          <w:p w14:paraId="391093F3" w14:textId="77777777" w:rsidR="00613F0F" w:rsidRPr="00A5790B" w:rsidRDefault="2B537AD8" w:rsidP="58C20C08">
            <w:pPr>
              <w:pStyle w:val="paragraph"/>
              <w:spacing w:before="0" w:beforeAutospacing="0" w:after="0" w:afterAutospacing="0"/>
              <w:jc w:val="both"/>
              <w:textAlignment w:val="baseline"/>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 </w:t>
            </w:r>
          </w:p>
          <w:p w14:paraId="4C089E01" w14:textId="77777777" w:rsidR="00613F0F" w:rsidRPr="00A5790B" w:rsidRDefault="2B537AD8" w:rsidP="58C20C08">
            <w:pPr>
              <w:pStyle w:val="paragraph"/>
              <w:spacing w:before="0" w:beforeAutospacing="0" w:after="0" w:afterAutospacing="0"/>
              <w:jc w:val="both"/>
              <w:textAlignment w:val="baseline"/>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lastRenderedPageBreak/>
              <w:t xml:space="preserve">Intellectual qualities are developed mainly through lectures, seminars, tutorials, coursework, assignments, experimental work and projects.  </w:t>
            </w:r>
          </w:p>
          <w:p w14:paraId="01A26635" w14:textId="77777777" w:rsidR="00613F0F" w:rsidRPr="00A5790B" w:rsidRDefault="2B537AD8" w:rsidP="58C20C08">
            <w:pPr>
              <w:pStyle w:val="paragraph"/>
              <w:spacing w:before="0" w:beforeAutospacing="0" w:after="0" w:afterAutospacing="0"/>
              <w:jc w:val="both"/>
              <w:textAlignment w:val="baseline"/>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 </w:t>
            </w:r>
          </w:p>
          <w:p w14:paraId="4E37AA90" w14:textId="41745634" w:rsidR="00613F0F" w:rsidRPr="00A5790B" w:rsidRDefault="5B4A4C4D" w:rsidP="577F4E16">
            <w:pPr>
              <w:pStyle w:val="paragraph"/>
              <w:spacing w:before="0" w:beforeAutospacing="0" w:after="0" w:afterAutospacing="0"/>
              <w:jc w:val="both"/>
              <w:textAlignment w:val="baseline"/>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Students will be presented with briefs (both live and simulated) that utilises Project</w:t>
            </w:r>
            <w:r w:rsidR="205F6F9D" w:rsidRPr="00A5790B">
              <w:rPr>
                <w:rStyle w:val="eop"/>
                <w:rFonts w:asciiTheme="minorHAnsi" w:eastAsia="Arial" w:hAnsiTheme="minorHAnsi" w:cstheme="minorHAnsi"/>
                <w:bCs/>
                <w:color w:val="000000" w:themeColor="text1"/>
              </w:rPr>
              <w:t xml:space="preserve"> </w:t>
            </w:r>
            <w:r w:rsidRPr="00A5790B">
              <w:rPr>
                <w:rStyle w:val="eop"/>
                <w:rFonts w:asciiTheme="minorHAnsi" w:eastAsia="Arial" w:hAnsiTheme="minorHAnsi" w:cstheme="minorHAnsi"/>
                <w:bCs/>
                <w:color w:val="000000" w:themeColor="text1"/>
              </w:rPr>
              <w:t xml:space="preserve">Based Learning, a </w:t>
            </w:r>
            <w:proofErr w:type="gramStart"/>
            <w:r w:rsidRPr="00A5790B">
              <w:rPr>
                <w:rStyle w:val="eop"/>
                <w:rFonts w:asciiTheme="minorHAnsi" w:eastAsia="Arial" w:hAnsiTheme="minorHAnsi" w:cstheme="minorHAnsi"/>
                <w:bCs/>
                <w:color w:val="000000" w:themeColor="text1"/>
              </w:rPr>
              <w:t>student</w:t>
            </w:r>
            <w:r w:rsidR="22B8D705" w:rsidRPr="00A5790B">
              <w:rPr>
                <w:rStyle w:val="eop"/>
                <w:rFonts w:asciiTheme="minorHAnsi" w:eastAsia="Arial" w:hAnsiTheme="minorHAnsi" w:cstheme="minorHAnsi"/>
                <w:bCs/>
                <w:color w:val="000000" w:themeColor="text1"/>
              </w:rPr>
              <w:t xml:space="preserve"> </w:t>
            </w:r>
            <w:r w:rsidRPr="00A5790B">
              <w:rPr>
                <w:rStyle w:val="eop"/>
                <w:rFonts w:asciiTheme="minorHAnsi" w:eastAsia="Arial" w:hAnsiTheme="minorHAnsi" w:cstheme="minorHAnsi"/>
                <w:bCs/>
                <w:color w:val="000000" w:themeColor="text1"/>
              </w:rPr>
              <w:t>centred</w:t>
            </w:r>
            <w:proofErr w:type="gramEnd"/>
            <w:r w:rsidRPr="00A5790B">
              <w:rPr>
                <w:rStyle w:val="eop"/>
                <w:rFonts w:asciiTheme="minorHAnsi" w:eastAsia="Arial" w:hAnsiTheme="minorHAnsi" w:cstheme="minorHAnsi"/>
                <w:bCs/>
                <w:color w:val="000000" w:themeColor="text1"/>
              </w:rPr>
              <w:t xml:space="preserve"> pedagogy</w:t>
            </w:r>
            <w:r w:rsidR="7EF4E5A0" w:rsidRPr="00A5790B">
              <w:rPr>
                <w:rStyle w:val="eop"/>
                <w:rFonts w:asciiTheme="minorHAnsi" w:eastAsia="Arial" w:hAnsiTheme="minorHAnsi" w:cstheme="minorHAnsi"/>
                <w:bCs/>
                <w:color w:val="000000" w:themeColor="text1"/>
              </w:rPr>
              <w:t>.</w:t>
            </w:r>
          </w:p>
          <w:p w14:paraId="48972FB4" w14:textId="77777777" w:rsidR="00613F0F" w:rsidRPr="00A5790B" w:rsidRDefault="2B537AD8" w:rsidP="58C20C08">
            <w:pPr>
              <w:pStyle w:val="paragraph"/>
              <w:spacing w:before="0" w:beforeAutospacing="0" w:after="0" w:afterAutospacing="0"/>
              <w:jc w:val="both"/>
              <w:textAlignment w:val="baseline"/>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 </w:t>
            </w:r>
          </w:p>
          <w:p w14:paraId="6B0DE614" w14:textId="4412261A" w:rsidR="00613F0F" w:rsidRPr="00A5790B" w:rsidRDefault="2B537AD8" w:rsidP="58C20C08">
            <w:pPr>
              <w:pStyle w:val="paragraph"/>
              <w:spacing w:before="0" w:beforeAutospacing="0" w:after="0" w:afterAutospacing="0"/>
              <w:jc w:val="both"/>
              <w:textAlignment w:val="baseline"/>
              <w:rPr>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At Level 4</w:t>
            </w:r>
            <w:r w:rsidR="009419A2" w:rsidRPr="00A5790B">
              <w:rPr>
                <w:rStyle w:val="eop"/>
                <w:rFonts w:asciiTheme="minorHAnsi" w:eastAsia="Arial" w:hAnsiTheme="minorHAnsi" w:cstheme="minorHAnsi"/>
                <w:bCs/>
                <w:color w:val="000000" w:themeColor="text1"/>
              </w:rPr>
              <w:t>,</w:t>
            </w:r>
            <w:r w:rsidRPr="00A5790B">
              <w:rPr>
                <w:rStyle w:val="eop"/>
                <w:rFonts w:asciiTheme="minorHAnsi" w:eastAsia="Arial" w:hAnsiTheme="minorHAnsi" w:cstheme="minorHAnsi"/>
                <w:bCs/>
                <w:color w:val="000000" w:themeColor="text1"/>
              </w:rPr>
              <w:t xml:space="preserve"> students will be introduced to fundamental practices across the industry that they will further build on and analyse at Level 5.  </w:t>
            </w:r>
          </w:p>
          <w:p w14:paraId="0F40775E" w14:textId="77777777" w:rsidR="00613F0F" w:rsidRPr="00A5790B" w:rsidRDefault="2B537AD8" w:rsidP="58C20C08">
            <w:pPr>
              <w:pStyle w:val="paragraph"/>
              <w:spacing w:before="0" w:beforeAutospacing="0" w:after="0" w:afterAutospacing="0"/>
              <w:jc w:val="both"/>
              <w:textAlignment w:val="baseline"/>
              <w:rPr>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w:t>
            </w:r>
          </w:p>
          <w:p w14:paraId="37300C6B" w14:textId="77777777" w:rsidR="00613F0F" w:rsidRPr="00A5790B" w:rsidRDefault="2B537AD8" w:rsidP="58C20C08">
            <w:pPr>
              <w:pStyle w:val="paragraph"/>
              <w:spacing w:before="0" w:beforeAutospacing="0" w:after="0" w:afterAutospacing="0"/>
              <w:jc w:val="both"/>
              <w:textAlignment w:val="baseline"/>
              <w:rPr>
                <w:rFonts w:asciiTheme="minorHAnsi" w:eastAsia="Arial" w:hAnsiTheme="minorHAnsi" w:cstheme="minorHAnsi"/>
                <w:bCs/>
                <w:color w:val="000000" w:themeColor="text1"/>
              </w:rPr>
            </w:pPr>
            <w:r w:rsidRPr="00A5790B">
              <w:rPr>
                <w:rStyle w:val="normaltextrun"/>
                <w:rFonts w:asciiTheme="minorHAnsi" w:eastAsia="Arial" w:hAnsiTheme="minorHAnsi" w:cstheme="minorHAnsi"/>
                <w:bCs/>
                <w:color w:val="000000" w:themeColor="text1"/>
              </w:rPr>
              <w:t>Assessment Methods:</w:t>
            </w:r>
            <w:r w:rsidRPr="00A5790B">
              <w:rPr>
                <w:rStyle w:val="eop"/>
                <w:rFonts w:asciiTheme="minorHAnsi" w:eastAsia="Arial" w:hAnsiTheme="minorHAnsi" w:cstheme="minorHAnsi"/>
                <w:bCs/>
                <w:color w:val="000000" w:themeColor="text1"/>
              </w:rPr>
              <w:t> </w:t>
            </w:r>
          </w:p>
          <w:p w14:paraId="49593259" w14:textId="77777777" w:rsidR="00613F0F" w:rsidRPr="00A5790B" w:rsidRDefault="2B537AD8" w:rsidP="58C20C08">
            <w:pPr>
              <w:pStyle w:val="paragraph"/>
              <w:spacing w:before="0" w:beforeAutospacing="0" w:after="0" w:afterAutospacing="0"/>
              <w:jc w:val="both"/>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Learners will be assessed on their ability to critique and evaluate research.  They will develop their knowledge using independent thinking skills and produce recommendations based upon and justified through supporting literature. </w:t>
            </w:r>
          </w:p>
          <w:p w14:paraId="7DED5320" w14:textId="77777777" w:rsidR="00613F0F" w:rsidRPr="00A5790B" w:rsidRDefault="2B537AD8" w:rsidP="58C20C08">
            <w:pPr>
              <w:pStyle w:val="paragraph"/>
              <w:spacing w:before="0" w:beforeAutospacing="0" w:after="0" w:afterAutospacing="0"/>
              <w:jc w:val="both"/>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 </w:t>
            </w:r>
          </w:p>
          <w:p w14:paraId="149AE7D1" w14:textId="017DDF0B" w:rsidR="00613F0F" w:rsidRPr="00A5790B" w:rsidRDefault="5B4A4C4D" w:rsidP="577F4E16">
            <w:pPr>
              <w:pStyle w:val="paragraph"/>
              <w:spacing w:before="0" w:beforeAutospacing="0" w:after="0" w:afterAutospacing="0"/>
              <w:jc w:val="both"/>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The assessment focuses on the coursework </w:t>
            </w:r>
            <w:r w:rsidR="4CF8DD0F" w:rsidRPr="00A5790B">
              <w:rPr>
                <w:rStyle w:val="eop"/>
                <w:rFonts w:asciiTheme="minorHAnsi" w:eastAsia="Arial" w:hAnsiTheme="minorHAnsi" w:cstheme="minorHAnsi"/>
                <w:bCs/>
                <w:color w:val="000000" w:themeColor="text1"/>
              </w:rPr>
              <w:t>submissions, end</w:t>
            </w:r>
            <w:r w:rsidR="298B99DD" w:rsidRPr="00A5790B">
              <w:rPr>
                <w:rStyle w:val="eop"/>
                <w:rFonts w:asciiTheme="minorHAnsi" w:eastAsia="Arial" w:hAnsiTheme="minorHAnsi" w:cstheme="minorHAnsi"/>
                <w:bCs/>
                <w:color w:val="000000" w:themeColor="text1"/>
              </w:rPr>
              <w:t xml:space="preserve"> </w:t>
            </w:r>
            <w:r w:rsidRPr="00A5790B">
              <w:rPr>
                <w:rStyle w:val="eop"/>
                <w:rFonts w:asciiTheme="minorHAnsi" w:eastAsia="Arial" w:hAnsiTheme="minorHAnsi" w:cstheme="minorHAnsi"/>
                <w:bCs/>
                <w:color w:val="000000" w:themeColor="text1"/>
              </w:rPr>
              <w:t>of</w:t>
            </w:r>
            <w:r w:rsidR="3DC4A8AE" w:rsidRPr="00A5790B">
              <w:rPr>
                <w:rStyle w:val="eop"/>
                <w:rFonts w:asciiTheme="minorHAnsi" w:eastAsia="Arial" w:hAnsiTheme="minorHAnsi" w:cstheme="minorHAnsi"/>
                <w:bCs/>
                <w:color w:val="000000" w:themeColor="text1"/>
              </w:rPr>
              <w:t xml:space="preserve"> </w:t>
            </w:r>
            <w:r w:rsidRPr="00A5790B">
              <w:rPr>
                <w:rStyle w:val="eop"/>
                <w:rFonts w:asciiTheme="minorHAnsi" w:eastAsia="Arial" w:hAnsiTheme="minorHAnsi" w:cstheme="minorHAnsi"/>
                <w:bCs/>
                <w:color w:val="000000" w:themeColor="text1"/>
              </w:rPr>
              <w:t xml:space="preserve">semester presentations, essays and project reports. Some of these skills are assessed in formal presentations.  </w:t>
            </w:r>
          </w:p>
          <w:p w14:paraId="15BBF3B4" w14:textId="77777777" w:rsidR="00613F0F" w:rsidRPr="00A5790B" w:rsidRDefault="2B537AD8" w:rsidP="58C20C08">
            <w:pPr>
              <w:pStyle w:val="paragraph"/>
              <w:spacing w:before="0" w:beforeAutospacing="0" w:after="0" w:afterAutospacing="0"/>
              <w:jc w:val="both"/>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  </w:t>
            </w:r>
          </w:p>
          <w:p w14:paraId="6680EB66" w14:textId="10973BA6" w:rsidR="00613F0F" w:rsidRPr="00A5790B" w:rsidRDefault="5B4A4C4D" w:rsidP="577F4E16">
            <w:pPr>
              <w:pStyle w:val="paragraph"/>
              <w:spacing w:before="0" w:beforeAutospacing="0" w:after="0" w:afterAutospacing="0"/>
              <w:jc w:val="both"/>
              <w:rPr>
                <w:rStyle w:val="eop"/>
                <w:rFonts w:asciiTheme="minorHAnsi" w:eastAsia="Arial" w:hAnsiTheme="minorHAnsi" w:cstheme="minorHAnsi"/>
                <w:bCs/>
                <w:color w:val="000000" w:themeColor="text1"/>
              </w:rPr>
            </w:pPr>
            <w:r w:rsidRPr="00A5790B">
              <w:rPr>
                <w:rStyle w:val="eop"/>
                <w:rFonts w:asciiTheme="minorHAnsi" w:eastAsia="Arial" w:hAnsiTheme="minorHAnsi" w:cstheme="minorHAnsi"/>
                <w:bCs/>
                <w:color w:val="000000" w:themeColor="text1"/>
              </w:rPr>
              <w:t xml:space="preserve">Assessment strategies offer students clear guidance concerning future development. </w:t>
            </w:r>
            <w:proofErr w:type="spellStart"/>
            <w:r w:rsidRPr="00A5790B">
              <w:rPr>
                <w:rStyle w:val="eop"/>
                <w:rFonts w:asciiTheme="minorHAnsi" w:eastAsia="Arial" w:hAnsiTheme="minorHAnsi" w:cstheme="minorHAnsi"/>
                <w:bCs/>
                <w:color w:val="000000" w:themeColor="text1"/>
              </w:rPr>
              <w:t>Self</w:t>
            </w:r>
            <w:r w:rsidR="500E598D" w:rsidRPr="00A5790B">
              <w:rPr>
                <w:rStyle w:val="eop"/>
                <w:rFonts w:asciiTheme="minorHAnsi" w:eastAsia="Arial" w:hAnsiTheme="minorHAnsi" w:cstheme="minorHAnsi"/>
                <w:bCs/>
                <w:color w:val="000000" w:themeColor="text1"/>
              </w:rPr>
              <w:t xml:space="preserve"> </w:t>
            </w:r>
            <w:r w:rsidRPr="00A5790B">
              <w:rPr>
                <w:rStyle w:val="eop"/>
                <w:rFonts w:asciiTheme="minorHAnsi" w:eastAsia="Arial" w:hAnsiTheme="minorHAnsi" w:cstheme="minorHAnsi"/>
                <w:bCs/>
                <w:color w:val="000000" w:themeColor="text1"/>
              </w:rPr>
              <w:t>reflection</w:t>
            </w:r>
            <w:proofErr w:type="spellEnd"/>
            <w:r w:rsidRPr="00A5790B">
              <w:rPr>
                <w:rStyle w:val="eop"/>
                <w:rFonts w:asciiTheme="minorHAnsi" w:eastAsia="Arial" w:hAnsiTheme="minorHAnsi" w:cstheme="minorHAnsi"/>
                <w:bCs/>
                <w:color w:val="000000" w:themeColor="text1"/>
              </w:rPr>
              <w:t xml:space="preserve"> and peer evaluation constitute an important part of formative assessment.</w:t>
            </w:r>
          </w:p>
          <w:p w14:paraId="467283C7" w14:textId="77777777" w:rsidR="00404CC2" w:rsidRPr="00A5790B" w:rsidRDefault="00404CC2" w:rsidP="58C20C08">
            <w:pPr>
              <w:pStyle w:val="DMSSSOutcome"/>
              <w:numPr>
                <w:ilvl w:val="0"/>
                <w:numId w:val="0"/>
              </w:numPr>
              <w:ind w:left="360" w:hanging="360"/>
              <w:rPr>
                <w:rFonts w:asciiTheme="minorHAnsi" w:eastAsia="Arial" w:hAnsiTheme="minorHAnsi" w:cstheme="minorHAnsi"/>
                <w:bCs/>
                <w:color w:val="FF0000"/>
                <w:sz w:val="24"/>
                <w:szCs w:val="24"/>
              </w:rPr>
            </w:pPr>
          </w:p>
        </w:tc>
      </w:tr>
    </w:tbl>
    <w:p w14:paraId="67A5F66B" w14:textId="77777777" w:rsidR="002B2277" w:rsidRPr="00D77304" w:rsidRDefault="002B2277">
      <w:pPr>
        <w:rPr>
          <w:rFonts w:asciiTheme="minorHAnsi" w:hAnsiTheme="minorHAnsi" w:cstheme="minorHAnsi"/>
          <w:b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D77304" w14:paraId="3126CBE4" w14:textId="77777777" w:rsidTr="577F4E16">
        <w:trPr>
          <w:tblHeader/>
        </w:trPr>
        <w:tc>
          <w:tcPr>
            <w:tcW w:w="14148" w:type="dxa"/>
            <w:gridSpan w:val="2"/>
            <w:shd w:val="clear" w:color="auto" w:fill="E6E6E6"/>
          </w:tcPr>
          <w:p w14:paraId="64EB479A" w14:textId="77777777" w:rsidR="00404CC2" w:rsidRPr="00D77304" w:rsidRDefault="004946FD" w:rsidP="005077DD">
            <w:pPr>
              <w:pStyle w:val="DMSHeading2"/>
              <w:numPr>
                <w:ilvl w:val="0"/>
                <w:numId w:val="0"/>
              </w:numPr>
              <w:jc w:val="center"/>
              <w:rPr>
                <w:rFonts w:asciiTheme="minorHAnsi" w:hAnsiTheme="minorHAnsi" w:cstheme="minorHAnsi"/>
                <w:b w:val="0"/>
                <w:sz w:val="24"/>
                <w:szCs w:val="24"/>
              </w:rPr>
            </w:pPr>
            <w:r w:rsidRPr="00D77304">
              <w:rPr>
                <w:rFonts w:asciiTheme="minorHAnsi" w:hAnsiTheme="minorHAnsi" w:cstheme="minorHAnsi"/>
                <w:b w:val="0"/>
                <w:sz w:val="24"/>
                <w:szCs w:val="24"/>
              </w:rPr>
              <w:lastRenderedPageBreak/>
              <w:t>3</w:t>
            </w:r>
            <w:r w:rsidR="00404CC2" w:rsidRPr="00D77304">
              <w:rPr>
                <w:rFonts w:asciiTheme="minorHAnsi" w:hAnsiTheme="minorHAnsi" w:cstheme="minorHAnsi"/>
                <w:b w:val="0"/>
                <w:sz w:val="24"/>
                <w:szCs w:val="24"/>
              </w:rPr>
              <w:t>C. Practical and professional skills</w:t>
            </w:r>
          </w:p>
        </w:tc>
      </w:tr>
      <w:tr w:rsidR="00404CC2" w:rsidRPr="00D77304" w14:paraId="0EFAC33C" w14:textId="77777777" w:rsidTr="577F4E16">
        <w:tc>
          <w:tcPr>
            <w:tcW w:w="6828" w:type="dxa"/>
            <w:shd w:val="clear" w:color="auto" w:fill="E6E6E6"/>
          </w:tcPr>
          <w:p w14:paraId="3868C7B7" w14:textId="77777777" w:rsidR="00404CC2" w:rsidRPr="00D77304" w:rsidRDefault="00404CC2"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20" w:type="dxa"/>
            <w:shd w:val="clear" w:color="auto" w:fill="E6E6E6"/>
          </w:tcPr>
          <w:p w14:paraId="26C281D0" w14:textId="77777777" w:rsidR="00404CC2" w:rsidRPr="00D77304" w:rsidRDefault="007B5F25"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and teaching strategy/ assessment methods</w:t>
            </w:r>
          </w:p>
        </w:tc>
      </w:tr>
      <w:tr w:rsidR="00404CC2" w:rsidRPr="00D77304" w14:paraId="2C11940D" w14:textId="77777777" w:rsidTr="577F4E16">
        <w:trPr>
          <w:trHeight w:val="4511"/>
        </w:trPr>
        <w:tc>
          <w:tcPr>
            <w:tcW w:w="6828" w:type="dxa"/>
            <w:shd w:val="clear" w:color="auto" w:fill="auto"/>
          </w:tcPr>
          <w:p w14:paraId="58681425" w14:textId="220077EC" w:rsidR="00303208" w:rsidRPr="001D18DE" w:rsidRDefault="2646649E" w:rsidP="5124EC20">
            <w:pPr>
              <w:pStyle w:val="Heading4"/>
              <w:tabs>
                <w:tab w:val="left" w:pos="426"/>
              </w:tabs>
              <w:ind w:right="180"/>
              <w:rPr>
                <w:rFonts w:asciiTheme="minorHAnsi" w:hAnsiTheme="minorHAnsi" w:cstheme="minorHAnsi"/>
                <w:b w:val="0"/>
                <w:bCs/>
                <w:color w:val="000000" w:themeColor="text1"/>
                <w:szCs w:val="24"/>
              </w:rPr>
            </w:pPr>
            <w:r w:rsidRPr="001D18DE">
              <w:rPr>
                <w:rFonts w:asciiTheme="minorHAnsi" w:hAnsiTheme="minorHAnsi" w:cstheme="minorHAnsi"/>
                <w:b w:val="0"/>
                <w:bCs/>
                <w:color w:val="000000" w:themeColor="text1"/>
                <w:szCs w:val="24"/>
              </w:rPr>
              <w:t>C1</w:t>
            </w:r>
            <w:r w:rsidR="6D661603" w:rsidRPr="001D18DE">
              <w:rPr>
                <w:rFonts w:asciiTheme="minorHAnsi" w:hAnsiTheme="minorHAnsi" w:cstheme="minorHAnsi"/>
                <w:b w:val="0"/>
                <w:bCs/>
                <w:color w:val="000000" w:themeColor="text1"/>
                <w:szCs w:val="24"/>
              </w:rPr>
              <w:t xml:space="preserve"> Undertake practical activities using technical skills and</w:t>
            </w:r>
            <w:r w:rsidR="6D661603" w:rsidRPr="001D18DE">
              <w:rPr>
                <w:rFonts w:asciiTheme="minorHAnsi" w:hAnsiTheme="minorHAnsi" w:cstheme="minorHAnsi"/>
                <w:b w:val="0"/>
                <w:bCs/>
                <w:color w:val="FF0000"/>
                <w:szCs w:val="24"/>
              </w:rPr>
              <w:t xml:space="preserve"> </w:t>
            </w:r>
            <w:r w:rsidR="6D661603" w:rsidRPr="001D18DE">
              <w:rPr>
                <w:rFonts w:asciiTheme="minorHAnsi" w:hAnsiTheme="minorHAnsi" w:cstheme="minorHAnsi"/>
                <w:b w:val="0"/>
                <w:bCs/>
                <w:color w:val="000000" w:themeColor="text1"/>
                <w:szCs w:val="24"/>
              </w:rPr>
              <w:t>procedures</w:t>
            </w:r>
            <w:r w:rsidR="4FB0019E" w:rsidRPr="001D18DE">
              <w:rPr>
                <w:rFonts w:asciiTheme="minorHAnsi" w:hAnsiTheme="minorHAnsi" w:cstheme="minorHAnsi"/>
                <w:b w:val="0"/>
                <w:bCs/>
                <w:color w:val="000000" w:themeColor="text1"/>
                <w:szCs w:val="24"/>
              </w:rPr>
              <w:t xml:space="preserve"> whilst working as a</w:t>
            </w:r>
            <w:r w:rsidR="601C1C0A" w:rsidRPr="001D18DE">
              <w:rPr>
                <w:rFonts w:asciiTheme="minorHAnsi" w:hAnsiTheme="minorHAnsi" w:cstheme="minorHAnsi"/>
                <w:b w:val="0"/>
                <w:bCs/>
                <w:color w:val="000000" w:themeColor="text1"/>
                <w:szCs w:val="24"/>
              </w:rPr>
              <w:t xml:space="preserve"> </w:t>
            </w:r>
            <w:r w:rsidR="34009590" w:rsidRPr="001D18DE">
              <w:rPr>
                <w:rFonts w:asciiTheme="minorHAnsi" w:hAnsiTheme="minorHAnsi" w:cstheme="minorHAnsi"/>
                <w:b w:val="0"/>
                <w:bCs/>
                <w:color w:val="000000" w:themeColor="text1"/>
                <w:szCs w:val="24"/>
              </w:rPr>
              <w:t>team member or project leader</w:t>
            </w:r>
            <w:r w:rsidR="17E70EA7" w:rsidRPr="001D18DE">
              <w:rPr>
                <w:rFonts w:asciiTheme="minorHAnsi" w:hAnsiTheme="minorHAnsi" w:cstheme="minorHAnsi"/>
                <w:b w:val="0"/>
                <w:bCs/>
                <w:color w:val="000000" w:themeColor="text1"/>
                <w:szCs w:val="24"/>
              </w:rPr>
              <w:t>.</w:t>
            </w:r>
          </w:p>
          <w:p w14:paraId="7F7AA83D" w14:textId="77777777" w:rsidR="00613F0F" w:rsidRPr="001D18DE" w:rsidRDefault="00613F0F" w:rsidP="5124EC20">
            <w:pPr>
              <w:ind w:right="180"/>
              <w:rPr>
                <w:rFonts w:asciiTheme="minorHAnsi" w:hAnsiTheme="minorHAnsi" w:cstheme="minorHAnsi"/>
                <w:bCs/>
                <w:color w:val="000000" w:themeColor="text1"/>
                <w:lang w:eastAsia="en-US"/>
              </w:rPr>
            </w:pPr>
          </w:p>
          <w:p w14:paraId="2BD9B259" w14:textId="08EC93BC" w:rsidR="00303208" w:rsidRPr="001D18DE" w:rsidRDefault="4FB0019E" w:rsidP="5124EC20">
            <w:pPr>
              <w:ind w:right="180"/>
              <w:rPr>
                <w:rFonts w:asciiTheme="minorHAnsi" w:hAnsiTheme="minorHAnsi" w:cstheme="minorHAnsi"/>
                <w:bCs/>
                <w:color w:val="000000" w:themeColor="text1"/>
              </w:rPr>
            </w:pPr>
            <w:r w:rsidRPr="001D18DE">
              <w:rPr>
                <w:rFonts w:asciiTheme="minorHAnsi" w:hAnsiTheme="minorHAnsi" w:cstheme="minorHAnsi"/>
                <w:bCs/>
                <w:color w:val="000000" w:themeColor="text1"/>
              </w:rPr>
              <w:t>C</w:t>
            </w:r>
            <w:r w:rsidR="6D661603" w:rsidRPr="001D18DE">
              <w:rPr>
                <w:rFonts w:asciiTheme="minorHAnsi" w:hAnsiTheme="minorHAnsi" w:cstheme="minorHAnsi"/>
                <w:bCs/>
                <w:color w:val="000000" w:themeColor="text1"/>
              </w:rPr>
              <w:t xml:space="preserve">2   Demonstrate practical/professional skills with due regard </w:t>
            </w:r>
            <w:r w:rsidR="53E3AB0A" w:rsidRPr="001D18DE">
              <w:rPr>
                <w:rFonts w:asciiTheme="minorHAnsi" w:hAnsiTheme="minorHAnsi" w:cstheme="minorHAnsi"/>
                <w:bCs/>
                <w:color w:val="000000" w:themeColor="text1"/>
              </w:rPr>
              <w:t xml:space="preserve">for procedures, </w:t>
            </w:r>
            <w:r w:rsidR="12EFF59D" w:rsidRPr="001D18DE">
              <w:rPr>
                <w:rFonts w:asciiTheme="minorHAnsi" w:hAnsiTheme="minorHAnsi" w:cstheme="minorHAnsi"/>
                <w:bCs/>
                <w:color w:val="000000" w:themeColor="text1"/>
              </w:rPr>
              <w:t>concepts</w:t>
            </w:r>
            <w:r w:rsidR="1A340C6E" w:rsidRPr="001D18DE">
              <w:rPr>
                <w:rFonts w:asciiTheme="minorHAnsi" w:hAnsiTheme="minorHAnsi" w:cstheme="minorHAnsi"/>
                <w:bCs/>
                <w:color w:val="000000" w:themeColor="text1"/>
              </w:rPr>
              <w:t xml:space="preserve"> and</w:t>
            </w:r>
            <w:r w:rsidR="36F9B164" w:rsidRPr="001D18DE">
              <w:rPr>
                <w:rFonts w:asciiTheme="minorHAnsi" w:hAnsiTheme="minorHAnsi" w:cstheme="minorHAnsi"/>
                <w:bCs/>
                <w:color w:val="000000" w:themeColor="text1"/>
              </w:rPr>
              <w:t xml:space="preserve"> safe working practices</w:t>
            </w:r>
            <w:r w:rsidR="25B77320" w:rsidRPr="001D18DE">
              <w:rPr>
                <w:rFonts w:asciiTheme="minorHAnsi" w:hAnsiTheme="minorHAnsi" w:cstheme="minorHAnsi"/>
                <w:bCs/>
                <w:color w:val="000000" w:themeColor="text1"/>
              </w:rPr>
              <w:t>.</w:t>
            </w:r>
          </w:p>
          <w:p w14:paraId="3ABC678C" w14:textId="77777777" w:rsidR="00613F0F" w:rsidRPr="001D18DE" w:rsidRDefault="00613F0F" w:rsidP="5124EC20">
            <w:pPr>
              <w:ind w:right="180"/>
              <w:rPr>
                <w:rFonts w:asciiTheme="minorHAnsi" w:hAnsiTheme="minorHAnsi" w:cstheme="minorHAnsi"/>
                <w:bCs/>
                <w:color w:val="000000" w:themeColor="text1"/>
              </w:rPr>
            </w:pPr>
          </w:p>
          <w:p w14:paraId="599BD12E" w14:textId="2A8EDB76" w:rsidR="00303208" w:rsidRPr="001D18DE" w:rsidRDefault="4FB0019E" w:rsidP="5124EC20">
            <w:pPr>
              <w:ind w:left="426" w:right="180" w:hanging="426"/>
              <w:rPr>
                <w:rFonts w:asciiTheme="minorHAnsi" w:hAnsiTheme="minorHAnsi" w:cstheme="minorHAnsi"/>
                <w:bCs/>
                <w:color w:val="000000" w:themeColor="text1"/>
              </w:rPr>
            </w:pPr>
            <w:r w:rsidRPr="001D18DE">
              <w:rPr>
                <w:rFonts w:asciiTheme="minorHAnsi" w:hAnsiTheme="minorHAnsi" w:cstheme="minorHAnsi"/>
                <w:bCs/>
                <w:color w:val="000000" w:themeColor="text1"/>
              </w:rPr>
              <w:t>C</w:t>
            </w:r>
            <w:r w:rsidR="6D661603" w:rsidRPr="001D18DE">
              <w:rPr>
                <w:rFonts w:asciiTheme="minorHAnsi" w:hAnsiTheme="minorHAnsi" w:cstheme="minorHAnsi"/>
                <w:bCs/>
                <w:color w:val="000000" w:themeColor="text1"/>
              </w:rPr>
              <w:t xml:space="preserve">3   Undertake independent research and </w:t>
            </w:r>
            <w:r w:rsidR="2BF9571C" w:rsidRPr="001D18DE">
              <w:rPr>
                <w:rFonts w:asciiTheme="minorHAnsi" w:hAnsiTheme="minorHAnsi" w:cstheme="minorHAnsi"/>
                <w:bCs/>
                <w:color w:val="000000" w:themeColor="text1"/>
              </w:rPr>
              <w:t xml:space="preserve">effectively </w:t>
            </w:r>
            <w:r w:rsidR="6D661603" w:rsidRPr="001D18DE">
              <w:rPr>
                <w:rFonts w:asciiTheme="minorHAnsi" w:hAnsiTheme="minorHAnsi" w:cstheme="minorHAnsi"/>
                <w:bCs/>
                <w:color w:val="000000" w:themeColor="text1"/>
              </w:rPr>
              <w:t>communicate findings</w:t>
            </w:r>
            <w:r w:rsidR="07205765" w:rsidRPr="001D18DE">
              <w:rPr>
                <w:rFonts w:asciiTheme="minorHAnsi" w:hAnsiTheme="minorHAnsi" w:cstheme="minorHAnsi"/>
                <w:bCs/>
                <w:color w:val="000000" w:themeColor="text1"/>
              </w:rPr>
              <w:t>.</w:t>
            </w:r>
          </w:p>
          <w:p w14:paraId="0A5A6DC8" w14:textId="77777777" w:rsidR="00613F0F" w:rsidRPr="001D18DE" w:rsidRDefault="00613F0F" w:rsidP="5124EC20">
            <w:pPr>
              <w:ind w:left="426" w:right="180" w:hanging="426"/>
              <w:rPr>
                <w:rFonts w:asciiTheme="minorHAnsi" w:hAnsiTheme="minorHAnsi" w:cstheme="minorHAnsi"/>
                <w:bCs/>
                <w:color w:val="000000" w:themeColor="text1"/>
              </w:rPr>
            </w:pPr>
          </w:p>
          <w:p w14:paraId="3317B28B" w14:textId="48D4A656" w:rsidR="00303208" w:rsidRPr="001D18DE" w:rsidRDefault="4FB0019E" w:rsidP="5124EC20">
            <w:pPr>
              <w:ind w:left="426" w:right="180" w:hanging="426"/>
              <w:rPr>
                <w:rFonts w:asciiTheme="minorHAnsi" w:hAnsiTheme="minorHAnsi" w:cstheme="minorHAnsi"/>
                <w:bCs/>
                <w:color w:val="000000" w:themeColor="text1"/>
              </w:rPr>
            </w:pPr>
            <w:r w:rsidRPr="001D18DE">
              <w:rPr>
                <w:rFonts w:asciiTheme="minorHAnsi" w:hAnsiTheme="minorHAnsi" w:cstheme="minorHAnsi"/>
                <w:bCs/>
                <w:color w:val="000000" w:themeColor="text1"/>
              </w:rPr>
              <w:t>C</w:t>
            </w:r>
            <w:r w:rsidR="6D661603" w:rsidRPr="001D18DE">
              <w:rPr>
                <w:rFonts w:asciiTheme="minorHAnsi" w:hAnsiTheme="minorHAnsi" w:cstheme="minorHAnsi"/>
                <w:bCs/>
                <w:color w:val="000000" w:themeColor="text1"/>
              </w:rPr>
              <w:t xml:space="preserve">4   </w:t>
            </w:r>
            <w:r w:rsidR="4E0D53DE" w:rsidRPr="001D18DE">
              <w:rPr>
                <w:rFonts w:asciiTheme="minorHAnsi" w:hAnsiTheme="minorHAnsi" w:cstheme="minorHAnsi"/>
                <w:bCs/>
                <w:color w:val="000000" w:themeColor="text1"/>
              </w:rPr>
              <w:t>Design, plan and produce content in a variety of</w:t>
            </w:r>
            <w:r w:rsidR="34009590" w:rsidRPr="001D18DE">
              <w:rPr>
                <w:rFonts w:asciiTheme="minorHAnsi" w:hAnsiTheme="minorHAnsi" w:cstheme="minorHAnsi"/>
                <w:bCs/>
                <w:color w:val="000000" w:themeColor="text1"/>
              </w:rPr>
              <w:t xml:space="preserve"> </w:t>
            </w:r>
            <w:r w:rsidR="00ED0343" w:rsidRPr="001D18DE">
              <w:rPr>
                <w:rFonts w:asciiTheme="minorHAnsi" w:hAnsiTheme="minorHAnsi" w:cstheme="minorHAnsi"/>
                <w:bCs/>
                <w:color w:val="000000" w:themeColor="text1"/>
              </w:rPr>
              <w:t>Sports Coaching and Performance Analysis</w:t>
            </w:r>
            <w:r w:rsidR="4E0D53DE" w:rsidRPr="001D18DE">
              <w:rPr>
                <w:rFonts w:asciiTheme="minorHAnsi" w:hAnsiTheme="minorHAnsi" w:cstheme="minorHAnsi"/>
                <w:bCs/>
                <w:color w:val="000000" w:themeColor="text1"/>
              </w:rPr>
              <w:t xml:space="preserve"> industry contexts</w:t>
            </w:r>
            <w:r w:rsidR="07205765" w:rsidRPr="001D18DE">
              <w:rPr>
                <w:rFonts w:asciiTheme="minorHAnsi" w:hAnsiTheme="minorHAnsi" w:cstheme="minorHAnsi"/>
                <w:bCs/>
                <w:color w:val="000000" w:themeColor="text1"/>
              </w:rPr>
              <w:t>.</w:t>
            </w:r>
          </w:p>
          <w:p w14:paraId="2F409C49" w14:textId="6CB6D544" w:rsidR="00404CC2" w:rsidRPr="001D18DE" w:rsidRDefault="00404CC2" w:rsidP="5124EC20">
            <w:pPr>
              <w:rPr>
                <w:rFonts w:asciiTheme="minorHAnsi" w:hAnsiTheme="minorHAnsi" w:cstheme="minorHAnsi"/>
                <w:bCs/>
                <w:color w:val="FF0000"/>
              </w:rPr>
            </w:pPr>
          </w:p>
        </w:tc>
        <w:tc>
          <w:tcPr>
            <w:tcW w:w="7320" w:type="dxa"/>
            <w:shd w:val="clear" w:color="auto" w:fill="auto"/>
          </w:tcPr>
          <w:p w14:paraId="36AF3E13" w14:textId="35FC450D" w:rsidR="00F34F4F" w:rsidRPr="001D18DE" w:rsidRDefault="0E3410B5" w:rsidP="5124EC20">
            <w:pPr>
              <w:pStyle w:val="DMSNormal"/>
              <w:numPr>
                <w:ilvl w:val="0"/>
                <w:numId w:val="24"/>
              </w:numPr>
              <w:rPr>
                <w:rFonts w:asciiTheme="minorHAnsi" w:hAnsiTheme="minorHAnsi" w:cstheme="minorHAnsi"/>
                <w:bCs/>
                <w:noProof w:val="0"/>
                <w:color w:val="000000" w:themeColor="text1"/>
                <w:sz w:val="24"/>
                <w:szCs w:val="24"/>
                <w:lang w:val="en-GB"/>
              </w:rPr>
            </w:pPr>
            <w:r w:rsidRPr="001D18DE">
              <w:rPr>
                <w:rFonts w:asciiTheme="minorHAnsi" w:hAnsiTheme="minorHAnsi" w:cstheme="minorHAnsi"/>
                <w:bCs/>
                <w:noProof w:val="0"/>
                <w:color w:val="000000" w:themeColor="text1"/>
                <w:sz w:val="24"/>
                <w:szCs w:val="24"/>
                <w:lang w:val="en-GB"/>
              </w:rPr>
              <w:t xml:space="preserve">Teaching and Learning Methods: Lectures, tutor directed tutorials, student led seminars, supervised practical sessions and </w:t>
            </w:r>
            <w:proofErr w:type="spellStart"/>
            <w:proofErr w:type="gramStart"/>
            <w:r w:rsidRPr="001D18DE">
              <w:rPr>
                <w:rFonts w:asciiTheme="minorHAnsi" w:hAnsiTheme="minorHAnsi" w:cstheme="minorHAnsi"/>
                <w:bCs/>
                <w:noProof w:val="0"/>
                <w:color w:val="000000" w:themeColor="text1"/>
                <w:sz w:val="24"/>
                <w:szCs w:val="24"/>
                <w:lang w:val="en-GB"/>
              </w:rPr>
              <w:t>self</w:t>
            </w:r>
            <w:r w:rsidR="22898494" w:rsidRPr="001D18DE">
              <w:rPr>
                <w:rFonts w:asciiTheme="minorHAnsi" w:hAnsiTheme="minorHAnsi" w:cstheme="minorHAnsi"/>
                <w:bCs/>
                <w:noProof w:val="0"/>
                <w:color w:val="000000" w:themeColor="text1"/>
                <w:sz w:val="24"/>
                <w:szCs w:val="24"/>
                <w:lang w:val="en-GB"/>
              </w:rPr>
              <w:t xml:space="preserve"> </w:t>
            </w:r>
            <w:r w:rsidRPr="001D18DE">
              <w:rPr>
                <w:rFonts w:asciiTheme="minorHAnsi" w:hAnsiTheme="minorHAnsi" w:cstheme="minorHAnsi"/>
                <w:bCs/>
                <w:noProof w:val="0"/>
                <w:color w:val="000000" w:themeColor="text1"/>
                <w:sz w:val="24"/>
                <w:szCs w:val="24"/>
                <w:lang w:val="en-GB"/>
              </w:rPr>
              <w:t>directed</w:t>
            </w:r>
            <w:proofErr w:type="spellEnd"/>
            <w:proofErr w:type="gramEnd"/>
            <w:r w:rsidRPr="001D18DE">
              <w:rPr>
                <w:rFonts w:asciiTheme="minorHAnsi" w:hAnsiTheme="minorHAnsi" w:cstheme="minorHAnsi"/>
                <w:bCs/>
                <w:noProof w:val="0"/>
                <w:color w:val="000000" w:themeColor="text1"/>
                <w:sz w:val="24"/>
                <w:szCs w:val="24"/>
                <w:lang w:val="en-GB"/>
              </w:rPr>
              <w:t xml:space="preserve"> learning employing and use of the College’s Virtual Learning Environment.</w:t>
            </w:r>
          </w:p>
          <w:p w14:paraId="7BED3285" w14:textId="1A2FA6E5" w:rsidR="00F34F4F" w:rsidRPr="001D18DE" w:rsidRDefault="0E3410B5" w:rsidP="5124EC20">
            <w:pPr>
              <w:pStyle w:val="DMSNormal"/>
              <w:numPr>
                <w:ilvl w:val="0"/>
                <w:numId w:val="24"/>
              </w:numPr>
              <w:rPr>
                <w:rFonts w:asciiTheme="minorHAnsi" w:hAnsiTheme="minorHAnsi" w:cstheme="minorHAnsi"/>
                <w:bCs/>
                <w:noProof w:val="0"/>
                <w:color w:val="000000" w:themeColor="text1"/>
                <w:sz w:val="24"/>
                <w:szCs w:val="24"/>
                <w:lang w:val="en-GB"/>
              </w:rPr>
            </w:pPr>
            <w:r w:rsidRPr="001D18DE">
              <w:rPr>
                <w:rFonts w:asciiTheme="minorHAnsi" w:hAnsiTheme="minorHAnsi" w:cstheme="minorHAnsi"/>
                <w:bCs/>
                <w:noProof w:val="0"/>
                <w:color w:val="000000" w:themeColor="text1"/>
                <w:sz w:val="24"/>
                <w:szCs w:val="24"/>
                <w:lang w:val="en-GB"/>
              </w:rPr>
              <w:t xml:space="preserve">Assessment Methods: Coursework related to assignments, case studies and projects, written unseen </w:t>
            </w:r>
            <w:r w:rsidR="34009590" w:rsidRPr="001D18DE">
              <w:rPr>
                <w:rFonts w:asciiTheme="minorHAnsi" w:hAnsiTheme="minorHAnsi" w:cstheme="minorHAnsi"/>
                <w:bCs/>
                <w:noProof w:val="0"/>
                <w:color w:val="000000" w:themeColor="text1"/>
                <w:sz w:val="24"/>
                <w:szCs w:val="24"/>
                <w:lang w:val="en-GB"/>
              </w:rPr>
              <w:t>examinations, presentations</w:t>
            </w:r>
            <w:r w:rsidRPr="001D18DE">
              <w:rPr>
                <w:rFonts w:asciiTheme="minorHAnsi" w:hAnsiTheme="minorHAnsi" w:cstheme="minorHAnsi"/>
                <w:bCs/>
                <w:noProof w:val="0"/>
                <w:color w:val="000000" w:themeColor="text1"/>
                <w:sz w:val="24"/>
                <w:szCs w:val="24"/>
                <w:lang w:val="en-GB"/>
              </w:rPr>
              <w:t>, practical examination/observation</w:t>
            </w:r>
            <w:r w:rsidR="55C3334E" w:rsidRPr="001D18DE">
              <w:rPr>
                <w:rFonts w:asciiTheme="minorHAnsi" w:hAnsiTheme="minorHAnsi" w:cstheme="minorHAnsi"/>
                <w:bCs/>
                <w:noProof w:val="0"/>
                <w:color w:val="000000" w:themeColor="text1"/>
                <w:sz w:val="24"/>
                <w:szCs w:val="24"/>
                <w:lang w:val="en-GB"/>
              </w:rPr>
              <w:t xml:space="preserve"> </w:t>
            </w:r>
            <w:r w:rsidRPr="001D18DE">
              <w:rPr>
                <w:rFonts w:asciiTheme="minorHAnsi" w:hAnsiTheme="minorHAnsi" w:cstheme="minorHAnsi"/>
                <w:bCs/>
                <w:noProof w:val="0"/>
                <w:color w:val="000000" w:themeColor="text1"/>
                <w:sz w:val="24"/>
                <w:szCs w:val="24"/>
                <w:lang w:val="en-GB"/>
              </w:rPr>
              <w:t>and project reports.</w:t>
            </w:r>
          </w:p>
          <w:p w14:paraId="55B80D6E" w14:textId="2E0C1243" w:rsidR="00F34F4F" w:rsidRPr="001D18DE" w:rsidRDefault="3B8C741A" w:rsidP="5124EC20">
            <w:pPr>
              <w:pStyle w:val="DMSNormal"/>
              <w:numPr>
                <w:ilvl w:val="0"/>
                <w:numId w:val="24"/>
              </w:numPr>
              <w:rPr>
                <w:rFonts w:asciiTheme="minorHAnsi" w:hAnsiTheme="minorHAnsi" w:cstheme="minorHAnsi"/>
                <w:bCs/>
                <w:noProof w:val="0"/>
                <w:color w:val="000000" w:themeColor="text1"/>
                <w:sz w:val="24"/>
                <w:szCs w:val="24"/>
                <w:lang w:val="en-GB"/>
              </w:rPr>
            </w:pPr>
            <w:r w:rsidRPr="001D18DE">
              <w:rPr>
                <w:rFonts w:asciiTheme="minorHAnsi" w:hAnsiTheme="minorHAnsi" w:cstheme="minorHAnsi"/>
                <w:bCs/>
                <w:noProof w:val="0"/>
                <w:color w:val="000000" w:themeColor="text1"/>
                <w:sz w:val="24"/>
                <w:szCs w:val="24"/>
                <w:lang w:val="en-GB"/>
              </w:rPr>
              <w:t xml:space="preserve">Application </w:t>
            </w:r>
            <w:r w:rsidR="3AAEEA7D" w:rsidRPr="001D18DE">
              <w:rPr>
                <w:rFonts w:asciiTheme="minorHAnsi" w:hAnsiTheme="minorHAnsi" w:cstheme="minorHAnsi"/>
                <w:bCs/>
                <w:noProof w:val="0"/>
                <w:color w:val="000000" w:themeColor="text1"/>
                <w:sz w:val="24"/>
                <w:szCs w:val="24"/>
                <w:lang w:val="en-GB"/>
              </w:rPr>
              <w:t xml:space="preserve">of </w:t>
            </w:r>
            <w:r w:rsidR="6DB1A687" w:rsidRPr="001D18DE">
              <w:rPr>
                <w:rFonts w:asciiTheme="minorHAnsi" w:hAnsiTheme="minorHAnsi" w:cstheme="minorHAnsi"/>
                <w:bCs/>
                <w:noProof w:val="0"/>
                <w:color w:val="000000" w:themeColor="text1"/>
                <w:sz w:val="24"/>
                <w:szCs w:val="24"/>
                <w:lang w:val="en-GB"/>
              </w:rPr>
              <w:t>hardware and software in an industry context</w:t>
            </w:r>
            <w:r w:rsidRPr="001D18DE">
              <w:rPr>
                <w:rFonts w:asciiTheme="minorHAnsi" w:hAnsiTheme="minorHAnsi" w:cstheme="minorHAnsi"/>
                <w:bCs/>
                <w:noProof w:val="0"/>
                <w:color w:val="000000" w:themeColor="text1"/>
                <w:sz w:val="24"/>
                <w:szCs w:val="24"/>
                <w:lang w:val="en-GB"/>
              </w:rPr>
              <w:t>.</w:t>
            </w:r>
          </w:p>
          <w:p w14:paraId="10E80B35" w14:textId="640BE039" w:rsidR="00F34F4F" w:rsidRPr="001D18DE" w:rsidRDefault="44E637DB" w:rsidP="5124EC20">
            <w:pPr>
              <w:pStyle w:val="DMSNormal"/>
              <w:numPr>
                <w:ilvl w:val="0"/>
                <w:numId w:val="24"/>
              </w:numPr>
              <w:rPr>
                <w:rFonts w:asciiTheme="minorHAnsi" w:hAnsiTheme="minorHAnsi" w:cstheme="minorHAnsi"/>
                <w:bCs/>
                <w:noProof w:val="0"/>
                <w:color w:val="000000" w:themeColor="text1"/>
                <w:sz w:val="24"/>
                <w:szCs w:val="24"/>
                <w:lang w:val="en-GB"/>
              </w:rPr>
            </w:pPr>
            <w:r w:rsidRPr="001D18DE">
              <w:rPr>
                <w:rFonts w:asciiTheme="minorHAnsi" w:hAnsiTheme="minorHAnsi" w:cstheme="minorHAnsi"/>
                <w:bCs/>
                <w:noProof w:val="0"/>
                <w:color w:val="000000" w:themeColor="text1"/>
                <w:sz w:val="24"/>
                <w:szCs w:val="24"/>
                <w:lang w:val="en-GB"/>
              </w:rPr>
              <w:t>Guest speakers/workshops</w:t>
            </w:r>
            <w:r w:rsidR="0E3410B5" w:rsidRPr="001D18DE">
              <w:rPr>
                <w:rFonts w:asciiTheme="minorHAnsi" w:hAnsiTheme="minorHAnsi" w:cstheme="minorHAnsi"/>
                <w:bCs/>
                <w:noProof w:val="0"/>
                <w:color w:val="000000" w:themeColor="text1"/>
                <w:sz w:val="24"/>
                <w:szCs w:val="24"/>
                <w:lang w:val="en-GB"/>
              </w:rPr>
              <w:t xml:space="preserve"> to reflect on industry standards, procedures, best practice</w:t>
            </w:r>
            <w:r w:rsidR="1D8AEF28" w:rsidRPr="001D18DE">
              <w:rPr>
                <w:rFonts w:asciiTheme="minorHAnsi" w:hAnsiTheme="minorHAnsi" w:cstheme="minorHAnsi"/>
                <w:bCs/>
                <w:noProof w:val="0"/>
                <w:color w:val="000000" w:themeColor="text1"/>
                <w:sz w:val="24"/>
                <w:szCs w:val="24"/>
                <w:lang w:val="en-GB"/>
              </w:rPr>
              <w:t xml:space="preserve"> </w:t>
            </w:r>
            <w:r w:rsidR="0E3410B5" w:rsidRPr="001D18DE">
              <w:rPr>
                <w:rFonts w:asciiTheme="minorHAnsi" w:hAnsiTheme="minorHAnsi" w:cstheme="minorHAnsi"/>
                <w:bCs/>
                <w:noProof w:val="0"/>
                <w:color w:val="000000" w:themeColor="text1"/>
                <w:sz w:val="24"/>
                <w:szCs w:val="24"/>
                <w:lang w:val="en-GB"/>
              </w:rPr>
              <w:t>and current trends.</w:t>
            </w:r>
          </w:p>
          <w:p w14:paraId="3102A65A" w14:textId="6C35D530" w:rsidR="00F34F4F" w:rsidRPr="001D18DE" w:rsidRDefault="0E3410B5" w:rsidP="5124EC20">
            <w:pPr>
              <w:pStyle w:val="DMSNormal"/>
              <w:numPr>
                <w:ilvl w:val="0"/>
                <w:numId w:val="24"/>
              </w:numPr>
              <w:rPr>
                <w:rFonts w:asciiTheme="minorHAnsi" w:hAnsiTheme="minorHAnsi" w:cstheme="minorHAnsi"/>
                <w:bCs/>
                <w:noProof w:val="0"/>
                <w:color w:val="000000" w:themeColor="text1"/>
                <w:sz w:val="24"/>
                <w:szCs w:val="24"/>
                <w:lang w:val="en-GB"/>
              </w:rPr>
            </w:pPr>
            <w:r w:rsidRPr="001D18DE">
              <w:rPr>
                <w:rFonts w:asciiTheme="minorHAnsi" w:hAnsiTheme="minorHAnsi" w:cstheme="minorHAnsi"/>
                <w:bCs/>
                <w:noProof w:val="0"/>
                <w:color w:val="000000" w:themeColor="text1"/>
                <w:sz w:val="24"/>
                <w:szCs w:val="24"/>
                <w:lang w:val="en-GB"/>
              </w:rPr>
              <w:t xml:space="preserve">Use of </w:t>
            </w:r>
            <w:proofErr w:type="gramStart"/>
            <w:r w:rsidRPr="001D18DE">
              <w:rPr>
                <w:rFonts w:asciiTheme="minorHAnsi" w:hAnsiTheme="minorHAnsi" w:cstheme="minorHAnsi"/>
                <w:bCs/>
                <w:noProof w:val="0"/>
                <w:color w:val="000000" w:themeColor="text1"/>
                <w:sz w:val="24"/>
                <w:szCs w:val="24"/>
                <w:lang w:val="en-GB"/>
              </w:rPr>
              <w:t>project</w:t>
            </w:r>
            <w:r w:rsidR="78F31B7A" w:rsidRPr="001D18DE">
              <w:rPr>
                <w:rFonts w:asciiTheme="minorHAnsi" w:hAnsiTheme="minorHAnsi" w:cstheme="minorHAnsi"/>
                <w:bCs/>
                <w:noProof w:val="0"/>
                <w:color w:val="000000" w:themeColor="text1"/>
                <w:sz w:val="24"/>
                <w:szCs w:val="24"/>
                <w:lang w:val="en-GB"/>
              </w:rPr>
              <w:t xml:space="preserve"> </w:t>
            </w:r>
            <w:r w:rsidRPr="001D18DE">
              <w:rPr>
                <w:rFonts w:asciiTheme="minorHAnsi" w:hAnsiTheme="minorHAnsi" w:cstheme="minorHAnsi"/>
                <w:bCs/>
                <w:noProof w:val="0"/>
                <w:color w:val="000000" w:themeColor="text1"/>
                <w:sz w:val="24"/>
                <w:szCs w:val="24"/>
                <w:lang w:val="en-GB"/>
              </w:rPr>
              <w:t>based</w:t>
            </w:r>
            <w:proofErr w:type="gramEnd"/>
            <w:r w:rsidRPr="001D18DE">
              <w:rPr>
                <w:rFonts w:asciiTheme="minorHAnsi" w:hAnsiTheme="minorHAnsi" w:cstheme="minorHAnsi"/>
                <w:bCs/>
                <w:noProof w:val="0"/>
                <w:color w:val="000000" w:themeColor="text1"/>
                <w:sz w:val="24"/>
                <w:szCs w:val="24"/>
                <w:lang w:val="en-GB"/>
              </w:rPr>
              <w:t xml:space="preserve"> </w:t>
            </w:r>
            <w:r w:rsidR="4599ADC0" w:rsidRPr="001D18DE">
              <w:rPr>
                <w:rFonts w:asciiTheme="minorHAnsi" w:hAnsiTheme="minorHAnsi" w:cstheme="minorHAnsi"/>
                <w:bCs/>
                <w:noProof w:val="0"/>
                <w:color w:val="000000" w:themeColor="text1"/>
                <w:sz w:val="24"/>
                <w:szCs w:val="24"/>
                <w:lang w:val="en-GB"/>
              </w:rPr>
              <w:t>activities</w:t>
            </w:r>
            <w:r w:rsidRPr="001D18DE">
              <w:rPr>
                <w:rFonts w:asciiTheme="minorHAnsi" w:hAnsiTheme="minorHAnsi" w:cstheme="minorHAnsi"/>
                <w:bCs/>
                <w:noProof w:val="0"/>
                <w:color w:val="000000" w:themeColor="text1"/>
                <w:sz w:val="24"/>
                <w:szCs w:val="24"/>
                <w:lang w:val="en-GB"/>
              </w:rPr>
              <w:t xml:space="preserve"> and case studies to build on knowledge and apply theoretical concepts and practical skills to real life situations.</w:t>
            </w:r>
          </w:p>
          <w:p w14:paraId="5CB87948" w14:textId="77777777" w:rsidR="00404CC2" w:rsidRPr="001D18DE" w:rsidRDefault="00404CC2" w:rsidP="5124EC20">
            <w:pPr>
              <w:pStyle w:val="DMSNormal"/>
              <w:rPr>
                <w:rFonts w:asciiTheme="minorHAnsi" w:hAnsiTheme="minorHAnsi" w:cstheme="minorHAnsi"/>
                <w:bCs/>
                <w:color w:val="FF0000"/>
                <w:sz w:val="24"/>
                <w:szCs w:val="24"/>
              </w:rPr>
            </w:pPr>
          </w:p>
        </w:tc>
      </w:tr>
    </w:tbl>
    <w:p w14:paraId="396988D8" w14:textId="77777777" w:rsidR="00D017AB" w:rsidRPr="00D77304" w:rsidRDefault="00D017AB" w:rsidP="00801FEC">
      <w:pPr>
        <w:pStyle w:val="DMSNormal"/>
        <w:spacing w:before="0"/>
        <w:rPr>
          <w:rFonts w:asciiTheme="minorHAnsi" w:hAnsiTheme="minorHAnsi" w:cstheme="minorHAnsi"/>
          <w:bCs/>
          <w:sz w:val="24"/>
          <w:szCs w:val="24"/>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D77304" w14:paraId="268CC333" w14:textId="77777777" w:rsidTr="577F4E16">
        <w:trPr>
          <w:tblHeader/>
        </w:trPr>
        <w:tc>
          <w:tcPr>
            <w:tcW w:w="14148" w:type="dxa"/>
            <w:gridSpan w:val="2"/>
            <w:shd w:val="clear" w:color="auto" w:fill="E6E6E6"/>
          </w:tcPr>
          <w:p w14:paraId="20B3A34F" w14:textId="77777777" w:rsidR="00404CC2" w:rsidRPr="00D77304" w:rsidRDefault="004946FD" w:rsidP="005077DD">
            <w:pPr>
              <w:pStyle w:val="DMSHeading2"/>
              <w:numPr>
                <w:ilvl w:val="0"/>
                <w:numId w:val="0"/>
              </w:numPr>
              <w:jc w:val="center"/>
              <w:rPr>
                <w:rFonts w:asciiTheme="minorHAnsi" w:hAnsiTheme="minorHAnsi" w:cstheme="minorHAnsi"/>
                <w:b w:val="0"/>
                <w:sz w:val="24"/>
                <w:szCs w:val="24"/>
              </w:rPr>
            </w:pPr>
            <w:r w:rsidRPr="00D77304">
              <w:rPr>
                <w:rFonts w:asciiTheme="minorHAnsi" w:hAnsiTheme="minorHAnsi" w:cstheme="minorHAnsi"/>
                <w:b w:val="0"/>
                <w:sz w:val="24"/>
                <w:szCs w:val="24"/>
              </w:rPr>
              <w:lastRenderedPageBreak/>
              <w:t>3</w:t>
            </w:r>
            <w:r w:rsidR="00404CC2" w:rsidRPr="00D77304">
              <w:rPr>
                <w:rFonts w:asciiTheme="minorHAnsi" w:hAnsiTheme="minorHAnsi" w:cstheme="minorHAnsi"/>
                <w:b w:val="0"/>
                <w:sz w:val="24"/>
                <w:szCs w:val="24"/>
              </w:rPr>
              <w:t>D. Key/transferable skills</w:t>
            </w:r>
          </w:p>
        </w:tc>
      </w:tr>
      <w:tr w:rsidR="00404CC2" w:rsidRPr="00D77304" w14:paraId="3AFB9EF5" w14:textId="77777777" w:rsidTr="577F4E16">
        <w:tc>
          <w:tcPr>
            <w:tcW w:w="6828" w:type="dxa"/>
            <w:shd w:val="clear" w:color="auto" w:fill="E6E6E6"/>
          </w:tcPr>
          <w:p w14:paraId="01294988" w14:textId="77777777" w:rsidR="00404CC2" w:rsidRPr="00D77304" w:rsidRDefault="00404CC2"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20" w:type="dxa"/>
            <w:shd w:val="clear" w:color="auto" w:fill="E6E6E6"/>
          </w:tcPr>
          <w:p w14:paraId="27F69D41" w14:textId="77777777" w:rsidR="00404CC2" w:rsidRPr="00D77304" w:rsidRDefault="007B5F25" w:rsidP="005077DD">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and teaching strategy/ assessment methods</w:t>
            </w:r>
          </w:p>
        </w:tc>
      </w:tr>
      <w:tr w:rsidR="00404CC2" w:rsidRPr="00D77304" w14:paraId="7569A2F0" w14:textId="77777777" w:rsidTr="577F4E16">
        <w:trPr>
          <w:trHeight w:val="1290"/>
        </w:trPr>
        <w:tc>
          <w:tcPr>
            <w:tcW w:w="6828" w:type="dxa"/>
            <w:shd w:val="clear" w:color="auto" w:fill="auto"/>
          </w:tcPr>
          <w:p w14:paraId="5B80CEA2" w14:textId="22520445" w:rsidR="00A40CC1" w:rsidRPr="00B365E0" w:rsidRDefault="6FB7A4AC" w:rsidP="58C20C08">
            <w:pPr>
              <w:rPr>
                <w:rFonts w:asciiTheme="minorHAnsi" w:hAnsiTheme="minorHAnsi" w:cstheme="minorHAnsi"/>
                <w:bCs/>
                <w:color w:val="000000" w:themeColor="text1"/>
              </w:rPr>
            </w:pPr>
            <w:r w:rsidRPr="00B365E0">
              <w:rPr>
                <w:rFonts w:asciiTheme="minorHAnsi" w:hAnsiTheme="minorHAnsi" w:cstheme="minorHAnsi"/>
                <w:bCs/>
                <w:color w:val="000000" w:themeColor="text1"/>
              </w:rPr>
              <w:t>D1 Develop effective written and oral communication and numerical skills including the application of IT</w:t>
            </w:r>
            <w:r w:rsidR="20E3A1BF" w:rsidRPr="00B365E0">
              <w:rPr>
                <w:rFonts w:asciiTheme="minorHAnsi" w:hAnsiTheme="minorHAnsi" w:cstheme="minorHAnsi"/>
                <w:bCs/>
                <w:color w:val="000000" w:themeColor="text1"/>
              </w:rPr>
              <w:t>.</w:t>
            </w:r>
          </w:p>
          <w:p w14:paraId="537F658D" w14:textId="5967C1A4" w:rsidR="00315070" w:rsidRPr="00B365E0" w:rsidRDefault="00315070" w:rsidP="58C20C08">
            <w:pPr>
              <w:rPr>
                <w:rFonts w:asciiTheme="minorHAnsi" w:hAnsiTheme="minorHAnsi" w:cstheme="minorHAnsi"/>
                <w:bCs/>
                <w:color w:val="000000" w:themeColor="text1"/>
              </w:rPr>
            </w:pPr>
          </w:p>
          <w:p w14:paraId="7D1759A8" w14:textId="3DA3B0ED" w:rsidR="00315070" w:rsidRPr="00B365E0" w:rsidRDefault="231AF947" w:rsidP="58C20C08">
            <w:pPr>
              <w:rPr>
                <w:rFonts w:asciiTheme="minorHAnsi" w:hAnsiTheme="minorHAnsi" w:cstheme="minorHAnsi"/>
                <w:bCs/>
                <w:color w:val="000000" w:themeColor="text1"/>
              </w:rPr>
            </w:pPr>
            <w:r w:rsidRPr="00B365E0">
              <w:rPr>
                <w:rFonts w:asciiTheme="minorHAnsi" w:hAnsiTheme="minorHAnsi" w:cstheme="minorHAnsi"/>
                <w:bCs/>
                <w:color w:val="000000" w:themeColor="text1"/>
              </w:rPr>
              <w:t>D</w:t>
            </w:r>
            <w:r w:rsidR="4B60A588" w:rsidRPr="00B365E0">
              <w:rPr>
                <w:rFonts w:asciiTheme="minorHAnsi" w:hAnsiTheme="minorHAnsi" w:cstheme="minorHAnsi"/>
                <w:bCs/>
                <w:color w:val="000000" w:themeColor="text1"/>
              </w:rPr>
              <w:t>2</w:t>
            </w:r>
            <w:r w:rsidRPr="00B365E0">
              <w:rPr>
                <w:rFonts w:asciiTheme="minorHAnsi" w:hAnsiTheme="minorHAnsi" w:cstheme="minorHAnsi"/>
                <w:bCs/>
                <w:color w:val="000000" w:themeColor="text1"/>
              </w:rPr>
              <w:t xml:space="preserve"> Develop the ability to </w:t>
            </w:r>
            <w:proofErr w:type="spellStart"/>
            <w:r w:rsidRPr="00B365E0">
              <w:rPr>
                <w:rFonts w:asciiTheme="minorHAnsi" w:hAnsiTheme="minorHAnsi" w:cstheme="minorHAnsi"/>
                <w:bCs/>
                <w:color w:val="000000" w:themeColor="text1"/>
              </w:rPr>
              <w:t>self</w:t>
            </w:r>
            <w:r w:rsidR="5EBD507A" w:rsidRPr="00B365E0">
              <w:rPr>
                <w:rFonts w:asciiTheme="minorHAnsi" w:hAnsiTheme="minorHAnsi" w:cstheme="minorHAnsi"/>
                <w:bCs/>
                <w:color w:val="000000" w:themeColor="text1"/>
              </w:rPr>
              <w:t xml:space="preserve"> </w:t>
            </w:r>
            <w:r w:rsidRPr="00B365E0">
              <w:rPr>
                <w:rFonts w:asciiTheme="minorHAnsi" w:hAnsiTheme="minorHAnsi" w:cstheme="minorHAnsi"/>
                <w:bCs/>
                <w:color w:val="000000" w:themeColor="text1"/>
              </w:rPr>
              <w:t>appraise</w:t>
            </w:r>
            <w:proofErr w:type="spellEnd"/>
            <w:r w:rsidRPr="00B365E0">
              <w:rPr>
                <w:rFonts w:asciiTheme="minorHAnsi" w:hAnsiTheme="minorHAnsi" w:cstheme="minorHAnsi"/>
                <w:bCs/>
                <w:color w:val="000000" w:themeColor="text1"/>
              </w:rPr>
              <w:t xml:space="preserve"> and reflect on practice </w:t>
            </w:r>
            <w:proofErr w:type="gramStart"/>
            <w:r w:rsidRPr="00B365E0">
              <w:rPr>
                <w:rFonts w:asciiTheme="minorHAnsi" w:hAnsiTheme="minorHAnsi" w:cstheme="minorHAnsi"/>
                <w:bCs/>
                <w:color w:val="000000" w:themeColor="text1"/>
              </w:rPr>
              <w:t>in order to</w:t>
            </w:r>
            <w:proofErr w:type="gramEnd"/>
            <w:r w:rsidRPr="00B365E0">
              <w:rPr>
                <w:rFonts w:asciiTheme="minorHAnsi" w:hAnsiTheme="minorHAnsi" w:cstheme="minorHAnsi"/>
                <w:bCs/>
                <w:color w:val="000000" w:themeColor="text1"/>
              </w:rPr>
              <w:t xml:space="preserve"> improve future performance</w:t>
            </w:r>
            <w:r w:rsidR="20325BF0" w:rsidRPr="00B365E0">
              <w:rPr>
                <w:rFonts w:asciiTheme="minorHAnsi" w:hAnsiTheme="minorHAnsi" w:cstheme="minorHAnsi"/>
                <w:bCs/>
                <w:color w:val="000000" w:themeColor="text1"/>
              </w:rPr>
              <w:t>.</w:t>
            </w:r>
          </w:p>
          <w:p w14:paraId="52CDDE17" w14:textId="3ECDEA54" w:rsidR="00315070" w:rsidRPr="00B365E0" w:rsidRDefault="00315070" w:rsidP="58C20C08">
            <w:pPr>
              <w:rPr>
                <w:rFonts w:asciiTheme="minorHAnsi" w:hAnsiTheme="minorHAnsi" w:cstheme="minorHAnsi"/>
                <w:bCs/>
                <w:color w:val="000000" w:themeColor="text1"/>
              </w:rPr>
            </w:pPr>
          </w:p>
          <w:p w14:paraId="23C3319D" w14:textId="34ABD2D0" w:rsidR="00315070" w:rsidRPr="00B365E0" w:rsidRDefault="231AF947" w:rsidP="58C20C08">
            <w:pPr>
              <w:rPr>
                <w:rFonts w:asciiTheme="minorHAnsi" w:hAnsiTheme="minorHAnsi" w:cstheme="minorHAnsi"/>
                <w:bCs/>
                <w:color w:val="000000" w:themeColor="text1"/>
              </w:rPr>
            </w:pPr>
            <w:r w:rsidRPr="00B365E0">
              <w:rPr>
                <w:rFonts w:asciiTheme="minorHAnsi" w:hAnsiTheme="minorHAnsi" w:cstheme="minorHAnsi"/>
                <w:bCs/>
                <w:color w:val="000000" w:themeColor="text1"/>
              </w:rPr>
              <w:t>D</w:t>
            </w:r>
            <w:r w:rsidR="77829934" w:rsidRPr="00B365E0">
              <w:rPr>
                <w:rFonts w:asciiTheme="minorHAnsi" w:hAnsiTheme="minorHAnsi" w:cstheme="minorHAnsi"/>
                <w:bCs/>
                <w:color w:val="000000" w:themeColor="text1"/>
              </w:rPr>
              <w:t>3</w:t>
            </w:r>
            <w:r w:rsidRPr="00B365E0">
              <w:rPr>
                <w:rFonts w:asciiTheme="minorHAnsi" w:hAnsiTheme="minorHAnsi" w:cstheme="minorHAnsi"/>
                <w:bCs/>
                <w:color w:val="000000" w:themeColor="text1"/>
              </w:rPr>
              <w:t xml:space="preserve"> Demonstrate personal and interpersonal skills such as effective planning, organising, time management and teamwork</w:t>
            </w:r>
            <w:r w:rsidR="38FA0DD0" w:rsidRPr="00B365E0">
              <w:rPr>
                <w:rFonts w:asciiTheme="minorHAnsi" w:hAnsiTheme="minorHAnsi" w:cstheme="minorHAnsi"/>
                <w:bCs/>
                <w:color w:val="000000" w:themeColor="text1"/>
              </w:rPr>
              <w:t>.</w:t>
            </w:r>
          </w:p>
          <w:p w14:paraId="7CA36769" w14:textId="77777777" w:rsidR="00315070" w:rsidRPr="00B365E0" w:rsidRDefault="00315070" w:rsidP="58C20C08">
            <w:pPr>
              <w:rPr>
                <w:rFonts w:asciiTheme="minorHAnsi" w:hAnsiTheme="minorHAnsi" w:cstheme="minorHAnsi"/>
                <w:bCs/>
                <w:color w:val="000000" w:themeColor="text1"/>
              </w:rPr>
            </w:pPr>
          </w:p>
          <w:p w14:paraId="055D3539" w14:textId="77777777" w:rsidR="00315070" w:rsidRPr="00B365E0" w:rsidRDefault="00315070" w:rsidP="58C20C08">
            <w:pPr>
              <w:rPr>
                <w:rFonts w:asciiTheme="minorHAnsi" w:hAnsiTheme="minorHAnsi" w:cstheme="minorHAnsi"/>
                <w:bCs/>
                <w:color w:val="000000" w:themeColor="text1"/>
              </w:rPr>
            </w:pPr>
          </w:p>
          <w:p w14:paraId="2C5F0834" w14:textId="7FCFA1D8" w:rsidR="00A40CC1" w:rsidRPr="00B365E0" w:rsidRDefault="00A40CC1" w:rsidP="5124EC20">
            <w:pPr>
              <w:rPr>
                <w:rFonts w:asciiTheme="minorHAnsi" w:hAnsiTheme="minorHAnsi" w:cstheme="minorHAnsi"/>
                <w:bCs/>
                <w:color w:val="FF0000"/>
              </w:rPr>
            </w:pPr>
          </w:p>
        </w:tc>
        <w:tc>
          <w:tcPr>
            <w:tcW w:w="7320" w:type="dxa"/>
            <w:shd w:val="clear" w:color="auto" w:fill="auto"/>
          </w:tcPr>
          <w:p w14:paraId="7E68B780" w14:textId="77777777" w:rsidR="00885925" w:rsidRPr="00B365E0" w:rsidRDefault="6A1EE175" w:rsidP="58C20C08">
            <w:pPr>
              <w:pStyle w:val="paragraph"/>
              <w:spacing w:before="0" w:beforeAutospacing="0" w:after="0" w:afterAutospacing="0"/>
              <w:jc w:val="both"/>
              <w:textAlignment w:val="baseline"/>
              <w:rPr>
                <w:rFonts w:asciiTheme="minorHAnsi" w:hAnsiTheme="minorHAnsi" w:cstheme="minorHAnsi"/>
                <w:bCs/>
                <w:color w:val="000000" w:themeColor="text1"/>
              </w:rPr>
            </w:pPr>
            <w:r w:rsidRPr="00B365E0">
              <w:rPr>
                <w:rStyle w:val="normaltextrun"/>
                <w:rFonts w:asciiTheme="minorHAnsi" w:hAnsiTheme="minorHAnsi" w:cstheme="minorHAnsi"/>
                <w:bCs/>
                <w:color w:val="000000" w:themeColor="text1"/>
              </w:rPr>
              <w:t>Learning and Teaching Methods:</w:t>
            </w:r>
            <w:r w:rsidRPr="00B365E0">
              <w:rPr>
                <w:rStyle w:val="eop"/>
                <w:rFonts w:asciiTheme="minorHAnsi" w:hAnsiTheme="minorHAnsi" w:cstheme="minorHAnsi"/>
                <w:bCs/>
                <w:color w:val="000000" w:themeColor="text1"/>
              </w:rPr>
              <w:t> </w:t>
            </w:r>
          </w:p>
          <w:p w14:paraId="1254AAE8" w14:textId="1B2B3705" w:rsidR="00885925" w:rsidRPr="00B365E0" w:rsidRDefault="32C2714C" w:rsidP="577F4E16">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Transferable and fundamental skills are delivered throughout the course, i.e., lectures, coursework assignments. The teaching and learning of ICT skills will be within the course structure. Workshops include demonstrations such as ICT skills, PowerPoint and other I.T. applications, presentations and library research skills. Other learning and teaching methodologies include team</w:t>
            </w:r>
            <w:r w:rsidR="3D518B2B" w:rsidRPr="00B365E0">
              <w:rPr>
                <w:rStyle w:val="eop"/>
                <w:rFonts w:asciiTheme="minorHAnsi" w:hAnsiTheme="minorHAnsi" w:cstheme="minorHAnsi"/>
                <w:bCs/>
                <w:color w:val="000000" w:themeColor="text1"/>
              </w:rPr>
              <w:t xml:space="preserve"> </w:t>
            </w:r>
            <w:r w:rsidRPr="00B365E0">
              <w:rPr>
                <w:rStyle w:val="eop"/>
                <w:rFonts w:asciiTheme="minorHAnsi" w:hAnsiTheme="minorHAnsi" w:cstheme="minorHAnsi"/>
                <w:bCs/>
                <w:color w:val="000000" w:themeColor="text1"/>
              </w:rPr>
              <w:t xml:space="preserve">teaching, demonstration and peer learning.  </w:t>
            </w:r>
          </w:p>
          <w:p w14:paraId="552D399B" w14:textId="77777777" w:rsidR="00885925" w:rsidRPr="00B365E0" w:rsidRDefault="6A1EE175" w:rsidP="58C20C08">
            <w:pPr>
              <w:pStyle w:val="paragraph"/>
              <w:spacing w:before="0" w:beforeAutospacing="0" w:after="0" w:afterAutospacing="0"/>
              <w:jc w:val="both"/>
              <w:textAlignment w:val="baseline"/>
              <w:rPr>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w:t>
            </w:r>
          </w:p>
          <w:p w14:paraId="4307D968" w14:textId="5550B1B4" w:rsidR="00885925" w:rsidRPr="00B365E0" w:rsidRDefault="32C2714C" w:rsidP="577F4E16">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xml:space="preserve">Workshops with </w:t>
            </w:r>
            <w:r w:rsidR="656AEB32" w:rsidRPr="00B365E0">
              <w:rPr>
                <w:rStyle w:val="eop"/>
                <w:rFonts w:asciiTheme="minorHAnsi" w:hAnsiTheme="minorHAnsi" w:cstheme="minorHAnsi"/>
                <w:bCs/>
                <w:color w:val="000000" w:themeColor="text1"/>
              </w:rPr>
              <w:t>lecturing staff and visiting professionals</w:t>
            </w:r>
            <w:r w:rsidRPr="00B365E0">
              <w:rPr>
                <w:rStyle w:val="eop"/>
                <w:rFonts w:asciiTheme="minorHAnsi" w:hAnsiTheme="minorHAnsi" w:cstheme="minorHAnsi"/>
                <w:bCs/>
                <w:color w:val="000000" w:themeColor="text1"/>
              </w:rPr>
              <w:t xml:space="preserve"> will support learners with research, academic writing and referencing throughout the year.  Teaching and learning will be contextualised with social, ethical and legal relevance to the industry.  Collaboration and communication techniques will be utilised through all learning and teaching activities, group discussions and simulations, </w:t>
            </w:r>
            <w:proofErr w:type="gramStart"/>
            <w:r w:rsidRPr="00B365E0">
              <w:rPr>
                <w:rStyle w:val="eop"/>
                <w:rFonts w:asciiTheme="minorHAnsi" w:hAnsiTheme="minorHAnsi" w:cstheme="minorHAnsi"/>
                <w:bCs/>
                <w:color w:val="000000" w:themeColor="text1"/>
              </w:rPr>
              <w:t>project</w:t>
            </w:r>
            <w:r w:rsidR="52BA75F0" w:rsidRPr="00B365E0">
              <w:rPr>
                <w:rStyle w:val="eop"/>
                <w:rFonts w:asciiTheme="minorHAnsi" w:hAnsiTheme="minorHAnsi" w:cstheme="minorHAnsi"/>
                <w:bCs/>
                <w:color w:val="000000" w:themeColor="text1"/>
              </w:rPr>
              <w:t xml:space="preserve"> </w:t>
            </w:r>
            <w:r w:rsidRPr="00B365E0">
              <w:rPr>
                <w:rStyle w:val="eop"/>
                <w:rFonts w:asciiTheme="minorHAnsi" w:hAnsiTheme="minorHAnsi" w:cstheme="minorHAnsi"/>
                <w:bCs/>
                <w:color w:val="000000" w:themeColor="text1"/>
              </w:rPr>
              <w:t>based</w:t>
            </w:r>
            <w:proofErr w:type="gramEnd"/>
            <w:r w:rsidRPr="00B365E0">
              <w:rPr>
                <w:rStyle w:val="eop"/>
                <w:rFonts w:asciiTheme="minorHAnsi" w:hAnsiTheme="minorHAnsi" w:cstheme="minorHAnsi"/>
                <w:bCs/>
                <w:color w:val="000000" w:themeColor="text1"/>
              </w:rPr>
              <w:t xml:space="preserve"> learning activities, report writing and blended and virtual learning platforms.</w:t>
            </w:r>
          </w:p>
          <w:p w14:paraId="1F2C4C6A" w14:textId="77777777" w:rsidR="00885925" w:rsidRPr="00B365E0" w:rsidRDefault="6A1EE175" w:rsidP="58C20C08">
            <w:pPr>
              <w:pStyle w:val="paragraph"/>
              <w:spacing w:before="0" w:beforeAutospacing="0" w:after="0" w:afterAutospacing="0"/>
              <w:jc w:val="both"/>
              <w:textAlignment w:val="baseline"/>
              <w:rPr>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w:t>
            </w:r>
          </w:p>
          <w:p w14:paraId="017C4BFD" w14:textId="3526067F" w:rsidR="00885925" w:rsidRPr="00B365E0" w:rsidRDefault="6A1EE175" w:rsidP="58C20C08">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xml:space="preserve">Over the course of the programme, learners are provided with essential information which they must then research, analyse and interpret.  Learners will undertake further independent reading to broaden the understanding of specific problems and design principles.  This is designed to stretch and challenge learners and develop their ability at Level 4 as preparation for Level 5.  Creative thinking and critical analysis are </w:t>
            </w:r>
            <w:r w:rsidRPr="00B365E0">
              <w:rPr>
                <w:rStyle w:val="eop"/>
                <w:rFonts w:asciiTheme="minorHAnsi" w:hAnsiTheme="minorHAnsi" w:cstheme="minorHAnsi"/>
                <w:bCs/>
                <w:color w:val="000000" w:themeColor="text1"/>
              </w:rPr>
              <w:lastRenderedPageBreak/>
              <w:t xml:space="preserve">engendered in every aspect of the programme and will be further fostered and encouraged through </w:t>
            </w:r>
            <w:r w:rsidR="3257CDD7" w:rsidRPr="00B365E0">
              <w:rPr>
                <w:rStyle w:val="eop"/>
                <w:rFonts w:asciiTheme="minorHAnsi" w:hAnsiTheme="minorHAnsi" w:cstheme="minorHAnsi"/>
                <w:bCs/>
                <w:color w:val="000000" w:themeColor="text1"/>
              </w:rPr>
              <w:t>regular mentoring sessions with the unit lecturer</w:t>
            </w:r>
            <w:r w:rsidRPr="00B365E0">
              <w:rPr>
                <w:rStyle w:val="eop"/>
                <w:rFonts w:asciiTheme="minorHAnsi" w:hAnsiTheme="minorHAnsi" w:cstheme="minorHAnsi"/>
                <w:bCs/>
                <w:color w:val="000000" w:themeColor="text1"/>
              </w:rPr>
              <w:t xml:space="preserve">.  Discussion and critiques </w:t>
            </w:r>
            <w:r w:rsidR="1F362F3F" w:rsidRPr="00B365E0">
              <w:rPr>
                <w:rStyle w:val="eop"/>
                <w:rFonts w:asciiTheme="minorHAnsi" w:hAnsiTheme="minorHAnsi" w:cstheme="minorHAnsi"/>
                <w:bCs/>
                <w:color w:val="000000" w:themeColor="text1"/>
              </w:rPr>
              <w:t xml:space="preserve">will </w:t>
            </w:r>
            <w:r w:rsidRPr="00B365E0">
              <w:rPr>
                <w:rStyle w:val="eop"/>
                <w:rFonts w:asciiTheme="minorHAnsi" w:hAnsiTheme="minorHAnsi" w:cstheme="minorHAnsi"/>
                <w:bCs/>
                <w:color w:val="000000" w:themeColor="text1"/>
              </w:rPr>
              <w:t xml:space="preserve">support the development of problem resolution at a higher intellectual level.   </w:t>
            </w:r>
          </w:p>
          <w:p w14:paraId="187BD558" w14:textId="77777777" w:rsidR="00885925" w:rsidRPr="00B365E0" w:rsidRDefault="6A1EE175" w:rsidP="58C20C08">
            <w:pPr>
              <w:pStyle w:val="paragraph"/>
              <w:spacing w:before="0" w:beforeAutospacing="0" w:after="0" w:afterAutospacing="0"/>
              <w:jc w:val="both"/>
              <w:textAlignment w:val="baseline"/>
              <w:rPr>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w:t>
            </w:r>
          </w:p>
          <w:p w14:paraId="61B45FCB" w14:textId="77777777" w:rsidR="00885925" w:rsidRPr="00B365E0" w:rsidRDefault="6A1EE175" w:rsidP="58C20C08">
            <w:pPr>
              <w:pStyle w:val="paragraph"/>
              <w:spacing w:before="0" w:beforeAutospacing="0" w:after="0" w:afterAutospacing="0"/>
              <w:jc w:val="both"/>
              <w:textAlignment w:val="baseline"/>
              <w:rPr>
                <w:rFonts w:asciiTheme="minorHAnsi" w:hAnsiTheme="minorHAnsi" w:cstheme="minorHAnsi"/>
                <w:bCs/>
                <w:color w:val="000000" w:themeColor="text1"/>
              </w:rPr>
            </w:pPr>
            <w:r w:rsidRPr="00B365E0">
              <w:rPr>
                <w:rStyle w:val="normaltextrun"/>
                <w:rFonts w:asciiTheme="minorHAnsi" w:hAnsiTheme="minorHAnsi" w:cstheme="minorHAnsi"/>
                <w:bCs/>
                <w:color w:val="000000" w:themeColor="text1"/>
              </w:rPr>
              <w:t>Assessment Methods:</w:t>
            </w:r>
            <w:r w:rsidRPr="00B365E0">
              <w:rPr>
                <w:rStyle w:val="eop"/>
                <w:rFonts w:asciiTheme="minorHAnsi" w:hAnsiTheme="minorHAnsi" w:cstheme="minorHAnsi"/>
                <w:bCs/>
                <w:color w:val="000000" w:themeColor="text1"/>
              </w:rPr>
              <w:t> </w:t>
            </w:r>
          </w:p>
          <w:p w14:paraId="5FCBD762" w14:textId="77777777" w:rsidR="00885925" w:rsidRPr="00B365E0" w:rsidRDefault="6A1EE175" w:rsidP="58C20C08">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xml:space="preserve">Learners will develop subject knowledge from data examination and enhance their understanding of assessments. Throughout the programme learners will develop digital literacy by completing assessments and presentations using suitable methods.   </w:t>
            </w:r>
          </w:p>
          <w:p w14:paraId="2A12AAA9" w14:textId="77777777" w:rsidR="00885925" w:rsidRPr="00B365E0" w:rsidRDefault="6A1EE175" w:rsidP="58C20C08">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xml:space="preserve"> </w:t>
            </w:r>
          </w:p>
          <w:p w14:paraId="2929E9FE" w14:textId="33A9B45D" w:rsidR="00885925" w:rsidRPr="00B365E0" w:rsidRDefault="32C2714C" w:rsidP="577F4E16">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xml:space="preserve">The testing of learner knowledge is principally through coursework assignments, reports, </w:t>
            </w:r>
            <w:r w:rsidR="2B413A29" w:rsidRPr="00B365E0">
              <w:rPr>
                <w:rStyle w:val="eop"/>
                <w:rFonts w:asciiTheme="minorHAnsi" w:hAnsiTheme="minorHAnsi" w:cstheme="minorHAnsi"/>
                <w:bCs/>
                <w:color w:val="000000" w:themeColor="text1"/>
              </w:rPr>
              <w:t>practical tasks</w:t>
            </w:r>
            <w:r w:rsidRPr="00B365E0">
              <w:rPr>
                <w:rStyle w:val="eop"/>
                <w:rFonts w:asciiTheme="minorHAnsi" w:hAnsiTheme="minorHAnsi" w:cstheme="minorHAnsi"/>
                <w:bCs/>
                <w:color w:val="000000" w:themeColor="text1"/>
              </w:rPr>
              <w:t xml:space="preserve"> and class tests. Assessment of teamwork is through submission of teamwork tasks, student/peer and </w:t>
            </w:r>
            <w:proofErr w:type="spellStart"/>
            <w:r w:rsidRPr="00B365E0">
              <w:rPr>
                <w:rStyle w:val="eop"/>
                <w:rFonts w:asciiTheme="minorHAnsi" w:hAnsiTheme="minorHAnsi" w:cstheme="minorHAnsi"/>
                <w:bCs/>
                <w:color w:val="000000" w:themeColor="text1"/>
              </w:rPr>
              <w:t>self</w:t>
            </w:r>
            <w:r w:rsidR="31DD8588" w:rsidRPr="00B365E0">
              <w:rPr>
                <w:rStyle w:val="eop"/>
                <w:rFonts w:asciiTheme="minorHAnsi" w:hAnsiTheme="minorHAnsi" w:cstheme="minorHAnsi"/>
                <w:bCs/>
                <w:color w:val="000000" w:themeColor="text1"/>
              </w:rPr>
              <w:t xml:space="preserve"> </w:t>
            </w:r>
            <w:r w:rsidRPr="00B365E0">
              <w:rPr>
                <w:rStyle w:val="eop"/>
                <w:rFonts w:asciiTheme="minorHAnsi" w:hAnsiTheme="minorHAnsi" w:cstheme="minorHAnsi"/>
                <w:bCs/>
                <w:color w:val="000000" w:themeColor="text1"/>
              </w:rPr>
              <w:t>assessment</w:t>
            </w:r>
            <w:proofErr w:type="spellEnd"/>
            <w:r w:rsidR="1E560CF4" w:rsidRPr="00B365E0">
              <w:rPr>
                <w:rStyle w:val="eop"/>
                <w:rFonts w:asciiTheme="minorHAnsi" w:hAnsiTheme="minorHAnsi" w:cstheme="minorHAnsi"/>
                <w:bCs/>
                <w:color w:val="000000" w:themeColor="text1"/>
              </w:rPr>
              <w:t xml:space="preserve"> </w:t>
            </w:r>
            <w:r w:rsidRPr="00B365E0">
              <w:rPr>
                <w:rStyle w:val="eop"/>
                <w:rFonts w:asciiTheme="minorHAnsi" w:hAnsiTheme="minorHAnsi" w:cstheme="minorHAnsi"/>
                <w:bCs/>
                <w:color w:val="000000" w:themeColor="text1"/>
              </w:rPr>
              <w:t xml:space="preserve">and oral presentations.  </w:t>
            </w:r>
          </w:p>
          <w:p w14:paraId="48026B85" w14:textId="77777777" w:rsidR="00885925" w:rsidRPr="00B365E0" w:rsidRDefault="6A1EE175" w:rsidP="58C20C08">
            <w:pPr>
              <w:pStyle w:val="paragraph"/>
              <w:spacing w:before="0" w:beforeAutospacing="0" w:after="0" w:afterAutospacing="0"/>
              <w:jc w:val="both"/>
              <w:rPr>
                <w:rStyle w:val="eop"/>
                <w:rFonts w:asciiTheme="minorHAnsi" w:hAnsiTheme="minorHAnsi" w:cstheme="minorHAnsi"/>
                <w:bCs/>
                <w:color w:val="000000" w:themeColor="text1"/>
              </w:rPr>
            </w:pPr>
            <w:r w:rsidRPr="00B365E0">
              <w:rPr>
                <w:rStyle w:val="eop"/>
                <w:rFonts w:asciiTheme="minorHAnsi" w:hAnsiTheme="minorHAnsi" w:cstheme="minorHAnsi"/>
                <w:bCs/>
                <w:color w:val="000000" w:themeColor="text1"/>
              </w:rPr>
              <w:t xml:space="preserve"> </w:t>
            </w:r>
          </w:p>
          <w:p w14:paraId="54CA714E" w14:textId="5DA2D96B" w:rsidR="00404CC2" w:rsidRPr="00B365E0" w:rsidRDefault="32C2714C" w:rsidP="58C20C08">
            <w:pPr>
              <w:pStyle w:val="DMSSSOutcome"/>
              <w:numPr>
                <w:ilvl w:val="0"/>
                <w:numId w:val="0"/>
              </w:numPr>
              <w:ind w:left="360" w:hanging="360"/>
              <w:rPr>
                <w:rFonts w:asciiTheme="minorHAnsi" w:hAnsiTheme="minorHAnsi" w:cstheme="minorHAnsi"/>
                <w:bCs/>
                <w:color w:val="000000" w:themeColor="text1"/>
                <w:sz w:val="24"/>
                <w:szCs w:val="24"/>
              </w:rPr>
            </w:pPr>
            <w:r w:rsidRPr="00B365E0">
              <w:rPr>
                <w:rStyle w:val="eop"/>
                <w:rFonts w:asciiTheme="minorHAnsi" w:hAnsiTheme="minorHAnsi" w:cstheme="minorHAnsi"/>
                <w:bCs/>
                <w:color w:val="000000" w:themeColor="text1"/>
                <w:sz w:val="24"/>
                <w:szCs w:val="24"/>
              </w:rPr>
              <w:t>Assessment strategies offer students clear guidance regarding future development. Self</w:t>
            </w:r>
            <w:r w:rsidR="2C2B687F" w:rsidRPr="00B365E0">
              <w:rPr>
                <w:rStyle w:val="eop"/>
                <w:rFonts w:asciiTheme="minorHAnsi" w:hAnsiTheme="minorHAnsi" w:cstheme="minorHAnsi"/>
                <w:bCs/>
                <w:color w:val="000000" w:themeColor="text1"/>
                <w:sz w:val="24"/>
                <w:szCs w:val="24"/>
              </w:rPr>
              <w:t xml:space="preserve"> </w:t>
            </w:r>
            <w:r w:rsidRPr="00B365E0">
              <w:rPr>
                <w:rStyle w:val="eop"/>
                <w:rFonts w:asciiTheme="minorHAnsi" w:hAnsiTheme="minorHAnsi" w:cstheme="minorHAnsi"/>
                <w:bCs/>
                <w:color w:val="000000" w:themeColor="text1"/>
                <w:sz w:val="24"/>
                <w:szCs w:val="24"/>
              </w:rPr>
              <w:t>reflection and peer evaluation constitute an essential part of formative assessment.</w:t>
            </w:r>
          </w:p>
        </w:tc>
      </w:tr>
    </w:tbl>
    <w:p w14:paraId="709CB6B6" w14:textId="77777777" w:rsidR="008C3174" w:rsidRPr="00D77304" w:rsidRDefault="008C3174" w:rsidP="00801FEC">
      <w:pPr>
        <w:rPr>
          <w:rFonts w:asciiTheme="minorHAnsi" w:hAnsiTheme="minorHAnsi" w:cstheme="minorHAnsi"/>
          <w:bCs/>
          <w:highlight w:val="yellow"/>
        </w:rPr>
      </w:pPr>
    </w:p>
    <w:p w14:paraId="748FB066" w14:textId="4F631AA0" w:rsidR="001F7D79" w:rsidRPr="00D77304" w:rsidRDefault="26BB554B" w:rsidP="001F7D79">
      <w:pPr>
        <w:tabs>
          <w:tab w:val="left" w:pos="567"/>
          <w:tab w:val="left" w:pos="1134"/>
          <w:tab w:val="left" w:pos="1701"/>
        </w:tabs>
        <w:jc w:val="both"/>
        <w:rPr>
          <w:rFonts w:asciiTheme="minorHAnsi" w:eastAsia="Arial" w:hAnsiTheme="minorHAnsi" w:cstheme="minorHAnsi"/>
          <w:bCs/>
          <w:color w:val="000000" w:themeColor="text1"/>
        </w:rPr>
      </w:pPr>
      <w:r w:rsidRPr="00D77304">
        <w:rPr>
          <w:rFonts w:asciiTheme="minorHAnsi" w:eastAsia="Arial" w:hAnsiTheme="minorHAnsi" w:cstheme="minorHAnsi"/>
          <w:bCs/>
          <w:color w:val="000000" w:themeColor="text1"/>
        </w:rPr>
        <w:t xml:space="preserve">Exit Award: Certificate in Higher Education in </w:t>
      </w:r>
      <w:r w:rsidR="00ED0343">
        <w:rPr>
          <w:rFonts w:asciiTheme="minorHAnsi" w:eastAsia="Arial" w:hAnsiTheme="minorHAnsi" w:cstheme="minorHAnsi"/>
          <w:bCs/>
          <w:color w:val="000000" w:themeColor="text1"/>
        </w:rPr>
        <w:t>Sports Coaching and Performance Analysis</w:t>
      </w:r>
      <w:r w:rsidRPr="00D77304">
        <w:rPr>
          <w:rFonts w:asciiTheme="minorHAnsi" w:eastAsia="Arial" w:hAnsiTheme="minorHAnsi" w:cstheme="minorHAnsi"/>
          <w:bCs/>
          <w:color w:val="000000" w:themeColor="text1"/>
        </w:rPr>
        <w:t>. (Cert</w:t>
      </w:r>
      <w:r w:rsidR="5EDF73D3" w:rsidRPr="00D77304">
        <w:rPr>
          <w:rFonts w:asciiTheme="minorHAnsi" w:eastAsia="Arial" w:hAnsiTheme="minorHAnsi" w:cstheme="minorHAnsi"/>
          <w:bCs/>
          <w:color w:val="000000" w:themeColor="text1"/>
        </w:rPr>
        <w:t xml:space="preserve"> </w:t>
      </w:r>
      <w:r w:rsidRPr="00D77304">
        <w:rPr>
          <w:rFonts w:asciiTheme="minorHAnsi" w:eastAsia="Arial" w:hAnsiTheme="minorHAnsi" w:cstheme="minorHAnsi"/>
          <w:bCs/>
          <w:color w:val="000000" w:themeColor="text1"/>
        </w:rPr>
        <w:t>HE)</w:t>
      </w:r>
    </w:p>
    <w:p w14:paraId="5B3F6742" w14:textId="77777777" w:rsidR="008C3174" w:rsidRPr="00D77304" w:rsidRDefault="008C3174">
      <w:pPr>
        <w:rPr>
          <w:rFonts w:asciiTheme="minorHAnsi" w:hAnsiTheme="minorHAnsi" w:cstheme="minorHAnsi"/>
          <w:bCs/>
        </w:rPr>
      </w:pPr>
      <w:r w:rsidRPr="00D77304">
        <w:rPr>
          <w:rFonts w:asciiTheme="minorHAnsi" w:hAnsiTheme="minorHAnsi" w:cstheme="minorHAnsi"/>
          <w:bCs/>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993"/>
        <w:gridCol w:w="4252"/>
        <w:gridCol w:w="992"/>
        <w:gridCol w:w="1985"/>
        <w:gridCol w:w="1276"/>
      </w:tblGrid>
      <w:tr w:rsidR="00E502EF" w:rsidRPr="00D77304" w14:paraId="2101B812" w14:textId="77777777" w:rsidTr="27342E42">
        <w:trPr>
          <w:trHeight w:val="522"/>
          <w:tblHeader/>
        </w:trPr>
        <w:tc>
          <w:tcPr>
            <w:tcW w:w="14142" w:type="dxa"/>
            <w:gridSpan w:val="6"/>
            <w:shd w:val="clear" w:color="auto" w:fill="E6E6E6"/>
          </w:tcPr>
          <w:p w14:paraId="2A693422" w14:textId="77777777" w:rsidR="00E502EF" w:rsidRPr="00D77304" w:rsidRDefault="196FEDDB" w:rsidP="4DE31DAD">
            <w:pPr>
              <w:jc w:val="center"/>
              <w:rPr>
                <w:rFonts w:asciiTheme="minorHAnsi" w:hAnsiTheme="minorHAnsi" w:cstheme="minorHAnsi"/>
                <w:bCs/>
                <w:u w:val="single"/>
              </w:rPr>
            </w:pPr>
            <w:r w:rsidRPr="00D77304">
              <w:rPr>
                <w:rFonts w:asciiTheme="minorHAnsi" w:hAnsiTheme="minorHAnsi" w:cstheme="minorHAnsi"/>
                <w:bCs/>
                <w:u w:val="single"/>
              </w:rPr>
              <w:lastRenderedPageBreak/>
              <w:t>Programme Structure - LEVEL 5</w:t>
            </w:r>
          </w:p>
        </w:tc>
      </w:tr>
      <w:tr w:rsidR="00E502EF" w:rsidRPr="00D77304" w14:paraId="33125357" w14:textId="77777777" w:rsidTr="27342E42">
        <w:trPr>
          <w:tblHeader/>
        </w:trPr>
        <w:tc>
          <w:tcPr>
            <w:tcW w:w="4644" w:type="dxa"/>
            <w:shd w:val="clear" w:color="auto" w:fill="E6E6E6"/>
          </w:tcPr>
          <w:p w14:paraId="59FF5B76" w14:textId="77777777" w:rsidR="00E502EF" w:rsidRPr="00D77304" w:rsidRDefault="00E502EF" w:rsidP="00EE2CAB">
            <w:pPr>
              <w:rPr>
                <w:rFonts w:asciiTheme="minorHAnsi" w:hAnsiTheme="minorHAnsi" w:cstheme="minorHAnsi"/>
                <w:bCs/>
              </w:rPr>
            </w:pPr>
            <w:r w:rsidRPr="00D77304">
              <w:rPr>
                <w:rFonts w:asciiTheme="minorHAnsi" w:hAnsiTheme="minorHAnsi" w:cstheme="minorHAnsi"/>
                <w:bCs/>
              </w:rPr>
              <w:t>Compulsory modules</w:t>
            </w:r>
          </w:p>
        </w:tc>
        <w:tc>
          <w:tcPr>
            <w:tcW w:w="993" w:type="dxa"/>
            <w:shd w:val="clear" w:color="auto" w:fill="E6E6E6"/>
          </w:tcPr>
          <w:p w14:paraId="34649E4D" w14:textId="77777777" w:rsidR="00E502EF" w:rsidRPr="00D77304" w:rsidRDefault="00E502EF" w:rsidP="00EE2CAB">
            <w:pPr>
              <w:rPr>
                <w:rFonts w:asciiTheme="minorHAnsi" w:hAnsiTheme="minorHAnsi" w:cstheme="minorHAnsi"/>
                <w:bCs/>
              </w:rPr>
            </w:pPr>
            <w:r w:rsidRPr="00D77304">
              <w:rPr>
                <w:rFonts w:asciiTheme="minorHAnsi" w:hAnsiTheme="minorHAnsi" w:cstheme="minorHAnsi"/>
                <w:bCs/>
              </w:rPr>
              <w:t>Credit points</w:t>
            </w:r>
          </w:p>
        </w:tc>
        <w:tc>
          <w:tcPr>
            <w:tcW w:w="4252" w:type="dxa"/>
            <w:shd w:val="clear" w:color="auto" w:fill="E6E6E6"/>
          </w:tcPr>
          <w:p w14:paraId="1319C10C" w14:textId="77777777" w:rsidR="00E502EF" w:rsidRPr="00D77304" w:rsidRDefault="00E502EF" w:rsidP="00EE2CAB">
            <w:pPr>
              <w:rPr>
                <w:rFonts w:asciiTheme="minorHAnsi" w:hAnsiTheme="minorHAnsi" w:cstheme="minorHAnsi"/>
                <w:bCs/>
              </w:rPr>
            </w:pPr>
            <w:r w:rsidRPr="00D77304">
              <w:rPr>
                <w:rFonts w:asciiTheme="minorHAnsi" w:hAnsiTheme="minorHAnsi" w:cstheme="minorHAnsi"/>
                <w:bCs/>
              </w:rPr>
              <w:t>Optional modules</w:t>
            </w:r>
          </w:p>
        </w:tc>
        <w:tc>
          <w:tcPr>
            <w:tcW w:w="992" w:type="dxa"/>
            <w:shd w:val="clear" w:color="auto" w:fill="E0E0E0"/>
          </w:tcPr>
          <w:p w14:paraId="5E0FB15D" w14:textId="77777777" w:rsidR="00E502EF" w:rsidRPr="00D77304" w:rsidRDefault="00E502EF" w:rsidP="00EE2CAB">
            <w:pPr>
              <w:rPr>
                <w:rFonts w:asciiTheme="minorHAnsi" w:hAnsiTheme="minorHAnsi" w:cstheme="minorHAnsi"/>
                <w:bCs/>
              </w:rPr>
            </w:pPr>
            <w:r w:rsidRPr="00D77304">
              <w:rPr>
                <w:rFonts w:asciiTheme="minorHAnsi" w:hAnsiTheme="minorHAnsi" w:cstheme="minorHAnsi"/>
                <w:bCs/>
              </w:rPr>
              <w:t>Credit points</w:t>
            </w:r>
          </w:p>
        </w:tc>
        <w:tc>
          <w:tcPr>
            <w:tcW w:w="1985" w:type="dxa"/>
            <w:shd w:val="clear" w:color="auto" w:fill="E0E0E0"/>
          </w:tcPr>
          <w:p w14:paraId="1B142BFB" w14:textId="77777777" w:rsidR="00E502EF" w:rsidRPr="00D77304" w:rsidRDefault="00E502EF" w:rsidP="00EE2CAB">
            <w:pPr>
              <w:rPr>
                <w:rFonts w:asciiTheme="minorHAnsi" w:hAnsiTheme="minorHAnsi" w:cstheme="minorHAnsi"/>
                <w:bCs/>
              </w:rPr>
            </w:pPr>
            <w:r w:rsidRPr="00D77304">
              <w:rPr>
                <w:rFonts w:asciiTheme="minorHAnsi" w:hAnsiTheme="minorHAnsi" w:cstheme="minorHAnsi"/>
                <w:bCs/>
              </w:rPr>
              <w:t xml:space="preserve">Is module </w:t>
            </w:r>
            <w:proofErr w:type="spellStart"/>
            <w:r w:rsidRPr="00D77304">
              <w:rPr>
                <w:rFonts w:asciiTheme="minorHAnsi" w:hAnsiTheme="minorHAnsi" w:cstheme="minorHAnsi"/>
                <w:bCs/>
              </w:rPr>
              <w:t>compensatable</w:t>
            </w:r>
            <w:proofErr w:type="spellEnd"/>
            <w:r w:rsidRPr="00D77304">
              <w:rPr>
                <w:rFonts w:asciiTheme="minorHAnsi" w:hAnsiTheme="minorHAnsi" w:cstheme="minorHAnsi"/>
                <w:bCs/>
              </w:rPr>
              <w:t>?</w:t>
            </w:r>
          </w:p>
        </w:tc>
        <w:tc>
          <w:tcPr>
            <w:tcW w:w="1276" w:type="dxa"/>
            <w:shd w:val="clear" w:color="auto" w:fill="E0E0E0"/>
          </w:tcPr>
          <w:p w14:paraId="6FE804F0" w14:textId="35692856" w:rsidR="00E502EF" w:rsidRPr="00D77304" w:rsidRDefault="00321325" w:rsidP="00EE2CAB">
            <w:pPr>
              <w:rPr>
                <w:rFonts w:asciiTheme="minorHAnsi" w:hAnsiTheme="minorHAnsi" w:cstheme="minorHAnsi"/>
                <w:bCs/>
              </w:rPr>
            </w:pPr>
            <w:r w:rsidRPr="00D77304">
              <w:rPr>
                <w:rFonts w:asciiTheme="minorHAnsi" w:hAnsiTheme="minorHAnsi" w:cstheme="minorHAnsi"/>
                <w:bCs/>
              </w:rPr>
              <w:t>Year/</w:t>
            </w:r>
            <w:r w:rsidR="00E502EF" w:rsidRPr="00D77304">
              <w:rPr>
                <w:rFonts w:asciiTheme="minorHAnsi" w:hAnsiTheme="minorHAnsi" w:cstheme="minorHAnsi"/>
                <w:bCs/>
              </w:rPr>
              <w:t>Semester runs in</w:t>
            </w:r>
          </w:p>
        </w:tc>
      </w:tr>
      <w:tr w:rsidR="00343986" w:rsidRPr="00D77304" w14:paraId="7A70FFB0" w14:textId="77777777" w:rsidTr="009D1D0A">
        <w:tc>
          <w:tcPr>
            <w:tcW w:w="4644" w:type="dxa"/>
            <w:tcBorders>
              <w:bottom w:val="single" w:sz="4" w:space="0" w:color="auto"/>
            </w:tcBorders>
            <w:shd w:val="clear" w:color="auto" w:fill="auto"/>
            <w:vAlign w:val="center"/>
          </w:tcPr>
          <w:p w14:paraId="471B6479" w14:textId="26200281" w:rsidR="00343986" w:rsidRPr="00D77304" w:rsidRDefault="006626A0" w:rsidP="00343986">
            <w:pPr>
              <w:rPr>
                <w:rFonts w:asciiTheme="minorHAnsi" w:eastAsiaTheme="minorEastAsia" w:hAnsiTheme="minorHAnsi" w:cstheme="minorHAnsi"/>
                <w:bCs/>
                <w:highlight w:val="yellow"/>
              </w:rPr>
            </w:pPr>
            <w:r>
              <w:rPr>
                <w:rFonts w:ascii="Arial" w:hAnsi="Arial" w:cs="Arial"/>
                <w:b/>
                <w:bCs/>
                <w:color w:val="000000"/>
              </w:rPr>
              <w:t>Applied</w:t>
            </w:r>
            <w:r w:rsidR="00343986">
              <w:rPr>
                <w:rFonts w:ascii="Arial" w:hAnsi="Arial" w:cs="Arial"/>
                <w:b/>
                <w:bCs/>
                <w:color w:val="000000"/>
              </w:rPr>
              <w:t xml:space="preserve"> Performance Analysis</w:t>
            </w:r>
          </w:p>
        </w:tc>
        <w:tc>
          <w:tcPr>
            <w:tcW w:w="993" w:type="dxa"/>
            <w:tcBorders>
              <w:bottom w:val="single" w:sz="4" w:space="0" w:color="auto"/>
            </w:tcBorders>
            <w:shd w:val="clear" w:color="auto" w:fill="auto"/>
          </w:tcPr>
          <w:p w14:paraId="00EA4CF4" w14:textId="560C8046"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20</w:t>
            </w:r>
          </w:p>
        </w:tc>
        <w:tc>
          <w:tcPr>
            <w:tcW w:w="4252" w:type="dxa"/>
            <w:tcBorders>
              <w:bottom w:val="single" w:sz="4" w:space="0" w:color="auto"/>
            </w:tcBorders>
            <w:shd w:val="clear" w:color="auto" w:fill="auto"/>
          </w:tcPr>
          <w:p w14:paraId="3796DBB2" w14:textId="7A6BBDE3" w:rsidR="00343986" w:rsidRPr="00D77304" w:rsidRDefault="00343986" w:rsidP="00343986">
            <w:pPr>
              <w:rPr>
                <w:rFonts w:asciiTheme="minorHAnsi" w:eastAsiaTheme="minorEastAsia" w:hAnsiTheme="minorHAnsi" w:cstheme="minorHAnsi"/>
                <w:bCs/>
                <w:highlight w:val="yellow"/>
              </w:rPr>
            </w:pPr>
          </w:p>
        </w:tc>
        <w:tc>
          <w:tcPr>
            <w:tcW w:w="992" w:type="dxa"/>
            <w:tcBorders>
              <w:bottom w:val="single" w:sz="4" w:space="0" w:color="auto"/>
            </w:tcBorders>
            <w:shd w:val="clear" w:color="auto" w:fill="auto"/>
          </w:tcPr>
          <w:p w14:paraId="31771834" w14:textId="681B4D27" w:rsidR="00343986" w:rsidRPr="00D77304" w:rsidRDefault="00343986" w:rsidP="00343986">
            <w:pPr>
              <w:rPr>
                <w:rFonts w:asciiTheme="minorHAnsi" w:eastAsiaTheme="minorEastAsia" w:hAnsiTheme="minorHAnsi" w:cstheme="minorHAnsi"/>
                <w:bCs/>
                <w:highlight w:val="yellow"/>
              </w:rPr>
            </w:pPr>
          </w:p>
        </w:tc>
        <w:tc>
          <w:tcPr>
            <w:tcW w:w="1985" w:type="dxa"/>
            <w:tcBorders>
              <w:bottom w:val="single" w:sz="4" w:space="0" w:color="auto"/>
            </w:tcBorders>
          </w:tcPr>
          <w:p w14:paraId="40E84E58" w14:textId="29CC067A"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Yes</w:t>
            </w:r>
          </w:p>
        </w:tc>
        <w:tc>
          <w:tcPr>
            <w:tcW w:w="1276" w:type="dxa"/>
            <w:tcBorders>
              <w:bottom w:val="single" w:sz="4" w:space="0" w:color="auto"/>
            </w:tcBorders>
          </w:tcPr>
          <w:p w14:paraId="2B125C70" w14:textId="0794C7F6"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Year 2</w:t>
            </w:r>
            <w:r>
              <w:rPr>
                <w:rFonts w:asciiTheme="minorHAnsi" w:eastAsiaTheme="minorEastAsia" w:hAnsiTheme="minorHAnsi" w:cstheme="minorHAnsi"/>
                <w:bCs/>
              </w:rPr>
              <w:t xml:space="preserve"> / Sem </w:t>
            </w:r>
            <w:r w:rsidR="001F3FE2">
              <w:rPr>
                <w:rFonts w:asciiTheme="minorHAnsi" w:eastAsiaTheme="minorEastAsia" w:hAnsiTheme="minorHAnsi" w:cstheme="minorHAnsi"/>
                <w:bCs/>
              </w:rPr>
              <w:t>1</w:t>
            </w:r>
          </w:p>
        </w:tc>
      </w:tr>
      <w:tr w:rsidR="00343986" w:rsidRPr="00D77304" w14:paraId="4AB13DA4" w14:textId="77777777" w:rsidTr="009D1D0A">
        <w:tc>
          <w:tcPr>
            <w:tcW w:w="4644" w:type="dxa"/>
            <w:tcBorders>
              <w:bottom w:val="single" w:sz="4" w:space="0" w:color="auto"/>
            </w:tcBorders>
            <w:shd w:val="clear" w:color="auto" w:fill="auto"/>
            <w:vAlign w:val="center"/>
          </w:tcPr>
          <w:p w14:paraId="0A63EA35" w14:textId="229D5DFB" w:rsidR="00343986" w:rsidRPr="00D77304" w:rsidRDefault="00343986" w:rsidP="00343986">
            <w:pPr>
              <w:spacing w:line="259" w:lineRule="auto"/>
              <w:rPr>
                <w:rFonts w:asciiTheme="minorHAnsi" w:eastAsiaTheme="minorEastAsia" w:hAnsiTheme="minorHAnsi" w:cstheme="minorHAnsi"/>
                <w:bCs/>
                <w:highlight w:val="yellow"/>
              </w:rPr>
            </w:pPr>
            <w:r>
              <w:rPr>
                <w:rFonts w:ascii="Arial" w:hAnsi="Arial" w:cs="Arial"/>
                <w:b/>
                <w:bCs/>
                <w:color w:val="000000"/>
              </w:rPr>
              <w:t>Strength and Conditioning</w:t>
            </w:r>
          </w:p>
        </w:tc>
        <w:tc>
          <w:tcPr>
            <w:tcW w:w="993" w:type="dxa"/>
            <w:tcBorders>
              <w:bottom w:val="single" w:sz="4" w:space="0" w:color="auto"/>
            </w:tcBorders>
            <w:shd w:val="clear" w:color="auto" w:fill="auto"/>
          </w:tcPr>
          <w:p w14:paraId="361CB98A" w14:textId="0EBB21B8"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20</w:t>
            </w:r>
          </w:p>
        </w:tc>
        <w:tc>
          <w:tcPr>
            <w:tcW w:w="4252" w:type="dxa"/>
            <w:tcBorders>
              <w:bottom w:val="single" w:sz="4" w:space="0" w:color="auto"/>
            </w:tcBorders>
            <w:shd w:val="clear" w:color="auto" w:fill="auto"/>
          </w:tcPr>
          <w:p w14:paraId="0706A526" w14:textId="1F6C880B" w:rsidR="00343986" w:rsidRPr="00D77304" w:rsidRDefault="00343986" w:rsidP="00343986">
            <w:pPr>
              <w:rPr>
                <w:rFonts w:asciiTheme="minorHAnsi" w:eastAsiaTheme="minorEastAsia" w:hAnsiTheme="minorHAnsi" w:cstheme="minorHAnsi"/>
                <w:bCs/>
                <w:highlight w:val="yellow"/>
              </w:rPr>
            </w:pPr>
          </w:p>
        </w:tc>
        <w:tc>
          <w:tcPr>
            <w:tcW w:w="992" w:type="dxa"/>
            <w:tcBorders>
              <w:bottom w:val="single" w:sz="4" w:space="0" w:color="auto"/>
            </w:tcBorders>
            <w:shd w:val="clear" w:color="auto" w:fill="auto"/>
          </w:tcPr>
          <w:p w14:paraId="24FA5742" w14:textId="12609CD0" w:rsidR="00343986" w:rsidRPr="00D77304" w:rsidRDefault="00343986" w:rsidP="00343986">
            <w:pPr>
              <w:rPr>
                <w:rFonts w:asciiTheme="minorHAnsi" w:eastAsiaTheme="minorEastAsia" w:hAnsiTheme="minorHAnsi" w:cstheme="minorHAnsi"/>
                <w:bCs/>
                <w:highlight w:val="yellow"/>
              </w:rPr>
            </w:pPr>
          </w:p>
        </w:tc>
        <w:tc>
          <w:tcPr>
            <w:tcW w:w="1985" w:type="dxa"/>
            <w:tcBorders>
              <w:bottom w:val="single" w:sz="4" w:space="0" w:color="auto"/>
            </w:tcBorders>
          </w:tcPr>
          <w:p w14:paraId="32F23826" w14:textId="445FDC4F" w:rsidR="00343986" w:rsidRPr="00343986" w:rsidRDefault="00343986" w:rsidP="00343986">
            <w:pPr>
              <w:rPr>
                <w:rFonts w:asciiTheme="minorHAnsi" w:eastAsiaTheme="minorEastAsia" w:hAnsiTheme="minorHAnsi" w:cstheme="minorHAnsi"/>
                <w:bCs/>
              </w:rPr>
            </w:pPr>
            <w:r>
              <w:rPr>
                <w:rFonts w:asciiTheme="minorHAnsi" w:eastAsiaTheme="minorEastAsia" w:hAnsiTheme="minorHAnsi" w:cstheme="minorHAnsi"/>
                <w:bCs/>
              </w:rPr>
              <w:t>Yes</w:t>
            </w:r>
          </w:p>
        </w:tc>
        <w:tc>
          <w:tcPr>
            <w:tcW w:w="1276" w:type="dxa"/>
            <w:tcBorders>
              <w:bottom w:val="single" w:sz="4" w:space="0" w:color="auto"/>
            </w:tcBorders>
          </w:tcPr>
          <w:p w14:paraId="1160D3FD" w14:textId="48F7078B"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Year 2</w:t>
            </w:r>
            <w:r w:rsidR="001F3FE2">
              <w:rPr>
                <w:rFonts w:asciiTheme="minorHAnsi" w:eastAsiaTheme="minorEastAsia" w:hAnsiTheme="minorHAnsi" w:cstheme="minorHAnsi"/>
                <w:bCs/>
              </w:rPr>
              <w:t xml:space="preserve"> / Sem 2</w:t>
            </w:r>
          </w:p>
        </w:tc>
      </w:tr>
      <w:tr w:rsidR="00343986" w:rsidRPr="00D77304" w14:paraId="3DACFA10" w14:textId="77777777" w:rsidTr="009D1D0A">
        <w:trPr>
          <w:trHeight w:val="615"/>
        </w:trPr>
        <w:tc>
          <w:tcPr>
            <w:tcW w:w="4644" w:type="dxa"/>
            <w:shd w:val="clear" w:color="auto" w:fill="auto"/>
            <w:vAlign w:val="center"/>
          </w:tcPr>
          <w:p w14:paraId="37D7C81B" w14:textId="735BE7AC" w:rsidR="00343986" w:rsidRPr="00D77304" w:rsidRDefault="00343986" w:rsidP="00343986">
            <w:pPr>
              <w:rPr>
                <w:rFonts w:asciiTheme="minorHAnsi" w:eastAsiaTheme="minorEastAsia" w:hAnsiTheme="minorHAnsi" w:cstheme="minorHAnsi"/>
                <w:bCs/>
                <w:highlight w:val="yellow"/>
              </w:rPr>
            </w:pPr>
            <w:r>
              <w:rPr>
                <w:rFonts w:ascii="Arial" w:hAnsi="Arial" w:cs="Arial"/>
                <w:b/>
                <w:bCs/>
                <w:color w:val="000000"/>
              </w:rPr>
              <w:t>Data Visualisation</w:t>
            </w:r>
            <w:r w:rsidR="00BC1541">
              <w:rPr>
                <w:rFonts w:ascii="Arial" w:hAnsi="Arial" w:cs="Arial"/>
                <w:b/>
                <w:bCs/>
                <w:color w:val="000000"/>
              </w:rPr>
              <w:t xml:space="preserve"> in Coaching and Performance Analysis</w:t>
            </w:r>
          </w:p>
        </w:tc>
        <w:tc>
          <w:tcPr>
            <w:tcW w:w="993" w:type="dxa"/>
            <w:shd w:val="clear" w:color="auto" w:fill="auto"/>
          </w:tcPr>
          <w:p w14:paraId="6C248A33" w14:textId="5AEBCF76"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20</w:t>
            </w:r>
          </w:p>
        </w:tc>
        <w:tc>
          <w:tcPr>
            <w:tcW w:w="4252" w:type="dxa"/>
            <w:shd w:val="clear" w:color="auto" w:fill="auto"/>
          </w:tcPr>
          <w:p w14:paraId="50D6B0ED" w14:textId="58298E19" w:rsidR="00343986" w:rsidRPr="00D77304" w:rsidRDefault="00343986" w:rsidP="00343986">
            <w:pPr>
              <w:rPr>
                <w:rFonts w:asciiTheme="minorHAnsi" w:eastAsiaTheme="minorEastAsia" w:hAnsiTheme="minorHAnsi" w:cstheme="minorHAnsi"/>
                <w:bCs/>
                <w:highlight w:val="yellow"/>
              </w:rPr>
            </w:pPr>
          </w:p>
        </w:tc>
        <w:tc>
          <w:tcPr>
            <w:tcW w:w="992" w:type="dxa"/>
            <w:shd w:val="clear" w:color="auto" w:fill="auto"/>
          </w:tcPr>
          <w:p w14:paraId="574E4B3D" w14:textId="21ABD57B" w:rsidR="00343986" w:rsidRPr="00D77304" w:rsidRDefault="00343986" w:rsidP="00343986">
            <w:pPr>
              <w:rPr>
                <w:rFonts w:asciiTheme="minorHAnsi" w:eastAsiaTheme="minorEastAsia" w:hAnsiTheme="minorHAnsi" w:cstheme="minorHAnsi"/>
                <w:bCs/>
                <w:highlight w:val="yellow"/>
              </w:rPr>
            </w:pPr>
          </w:p>
        </w:tc>
        <w:tc>
          <w:tcPr>
            <w:tcW w:w="1985" w:type="dxa"/>
          </w:tcPr>
          <w:p w14:paraId="71A94683" w14:textId="43DCEF53"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Yes</w:t>
            </w:r>
          </w:p>
        </w:tc>
        <w:tc>
          <w:tcPr>
            <w:tcW w:w="1276" w:type="dxa"/>
          </w:tcPr>
          <w:p w14:paraId="06030A40" w14:textId="1C10AE55"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Year 2</w:t>
            </w:r>
            <w:r w:rsidR="001F3FE2">
              <w:rPr>
                <w:rFonts w:asciiTheme="minorHAnsi" w:eastAsiaTheme="minorEastAsia" w:hAnsiTheme="minorHAnsi" w:cstheme="minorHAnsi"/>
                <w:bCs/>
              </w:rPr>
              <w:t xml:space="preserve"> / Sem 2</w:t>
            </w:r>
          </w:p>
        </w:tc>
      </w:tr>
      <w:tr w:rsidR="00343986" w:rsidRPr="00D77304" w14:paraId="001E74C6" w14:textId="77777777" w:rsidTr="009D1D0A">
        <w:trPr>
          <w:trHeight w:val="615"/>
        </w:trPr>
        <w:tc>
          <w:tcPr>
            <w:tcW w:w="4644" w:type="dxa"/>
            <w:tcBorders>
              <w:bottom w:val="single" w:sz="4" w:space="0" w:color="auto"/>
            </w:tcBorders>
            <w:shd w:val="clear" w:color="auto" w:fill="auto"/>
            <w:vAlign w:val="center"/>
          </w:tcPr>
          <w:p w14:paraId="2DAB4F84" w14:textId="214BC5AD" w:rsidR="00343986" w:rsidRPr="00D77304" w:rsidRDefault="00343986" w:rsidP="00343986">
            <w:pPr>
              <w:rPr>
                <w:rFonts w:asciiTheme="minorHAnsi" w:eastAsiaTheme="minorEastAsia" w:hAnsiTheme="minorHAnsi" w:cstheme="minorHAnsi"/>
                <w:bCs/>
                <w:highlight w:val="yellow"/>
              </w:rPr>
            </w:pPr>
            <w:r>
              <w:rPr>
                <w:rFonts w:ascii="Arial" w:hAnsi="Arial" w:cs="Arial"/>
                <w:b/>
                <w:bCs/>
                <w:color w:val="000000"/>
              </w:rPr>
              <w:t>Principles of Sports Coaching</w:t>
            </w:r>
          </w:p>
        </w:tc>
        <w:tc>
          <w:tcPr>
            <w:tcW w:w="993" w:type="dxa"/>
            <w:tcBorders>
              <w:bottom w:val="single" w:sz="4" w:space="0" w:color="auto"/>
            </w:tcBorders>
            <w:shd w:val="clear" w:color="auto" w:fill="auto"/>
          </w:tcPr>
          <w:p w14:paraId="20164F53" w14:textId="6AE34F5A"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20</w:t>
            </w:r>
          </w:p>
        </w:tc>
        <w:tc>
          <w:tcPr>
            <w:tcW w:w="4252" w:type="dxa"/>
            <w:tcBorders>
              <w:bottom w:val="single" w:sz="4" w:space="0" w:color="auto"/>
            </w:tcBorders>
            <w:shd w:val="clear" w:color="auto" w:fill="auto"/>
          </w:tcPr>
          <w:p w14:paraId="12EDEADD" w14:textId="77777777" w:rsidR="00343986" w:rsidRPr="00D77304" w:rsidRDefault="00343986" w:rsidP="00343986">
            <w:pPr>
              <w:rPr>
                <w:rFonts w:asciiTheme="minorHAnsi" w:eastAsiaTheme="minorEastAsia" w:hAnsiTheme="minorHAnsi" w:cstheme="minorHAnsi"/>
                <w:bCs/>
                <w:highlight w:val="yellow"/>
              </w:rPr>
            </w:pPr>
          </w:p>
        </w:tc>
        <w:tc>
          <w:tcPr>
            <w:tcW w:w="992" w:type="dxa"/>
            <w:tcBorders>
              <w:bottom w:val="single" w:sz="4" w:space="0" w:color="auto"/>
            </w:tcBorders>
            <w:shd w:val="clear" w:color="auto" w:fill="auto"/>
          </w:tcPr>
          <w:p w14:paraId="4C57CD3E" w14:textId="77777777" w:rsidR="00343986" w:rsidRPr="00D77304" w:rsidRDefault="00343986" w:rsidP="00343986">
            <w:pPr>
              <w:rPr>
                <w:rFonts w:asciiTheme="minorHAnsi" w:eastAsiaTheme="minorEastAsia" w:hAnsiTheme="minorHAnsi" w:cstheme="minorHAnsi"/>
                <w:bCs/>
                <w:highlight w:val="yellow"/>
              </w:rPr>
            </w:pPr>
          </w:p>
        </w:tc>
        <w:tc>
          <w:tcPr>
            <w:tcW w:w="1985" w:type="dxa"/>
            <w:tcBorders>
              <w:bottom w:val="single" w:sz="4" w:space="0" w:color="auto"/>
            </w:tcBorders>
          </w:tcPr>
          <w:p w14:paraId="5F699CC3" w14:textId="08111016"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Yes</w:t>
            </w:r>
          </w:p>
        </w:tc>
        <w:tc>
          <w:tcPr>
            <w:tcW w:w="1276" w:type="dxa"/>
            <w:tcBorders>
              <w:bottom w:val="single" w:sz="4" w:space="0" w:color="auto"/>
            </w:tcBorders>
          </w:tcPr>
          <w:p w14:paraId="71AFCB7D" w14:textId="78FD81B7"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Year 2</w:t>
            </w:r>
            <w:r w:rsidR="001F3FE2">
              <w:rPr>
                <w:rFonts w:asciiTheme="minorHAnsi" w:eastAsiaTheme="minorEastAsia" w:hAnsiTheme="minorHAnsi" w:cstheme="minorHAnsi"/>
                <w:bCs/>
              </w:rPr>
              <w:t xml:space="preserve"> / Sem 1</w:t>
            </w:r>
          </w:p>
        </w:tc>
      </w:tr>
      <w:tr w:rsidR="00343986" w:rsidRPr="00D77304" w14:paraId="67DA98DF" w14:textId="77777777" w:rsidTr="009D1D0A">
        <w:trPr>
          <w:trHeight w:val="615"/>
        </w:trPr>
        <w:tc>
          <w:tcPr>
            <w:tcW w:w="4644" w:type="dxa"/>
            <w:tcBorders>
              <w:bottom w:val="single" w:sz="4" w:space="0" w:color="auto"/>
            </w:tcBorders>
            <w:shd w:val="clear" w:color="auto" w:fill="auto"/>
            <w:vAlign w:val="bottom"/>
          </w:tcPr>
          <w:p w14:paraId="0C0E249A" w14:textId="0322981B" w:rsidR="00343986" w:rsidRPr="00D77304" w:rsidRDefault="00343986" w:rsidP="00343986">
            <w:pPr>
              <w:rPr>
                <w:rFonts w:asciiTheme="minorHAnsi" w:eastAsiaTheme="minorEastAsia" w:hAnsiTheme="minorHAnsi" w:cstheme="minorHAnsi"/>
                <w:bCs/>
                <w:highlight w:val="yellow"/>
              </w:rPr>
            </w:pPr>
            <w:r>
              <w:rPr>
                <w:rFonts w:ascii="Arial" w:hAnsi="Arial" w:cs="Arial"/>
                <w:b/>
                <w:bCs/>
                <w:color w:val="000000"/>
              </w:rPr>
              <w:t>Work Based Learning</w:t>
            </w:r>
          </w:p>
        </w:tc>
        <w:tc>
          <w:tcPr>
            <w:tcW w:w="993" w:type="dxa"/>
            <w:tcBorders>
              <w:bottom w:val="single" w:sz="4" w:space="0" w:color="auto"/>
            </w:tcBorders>
            <w:shd w:val="clear" w:color="auto" w:fill="auto"/>
          </w:tcPr>
          <w:p w14:paraId="159EEB89" w14:textId="4CCF96C9"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40</w:t>
            </w:r>
          </w:p>
        </w:tc>
        <w:tc>
          <w:tcPr>
            <w:tcW w:w="4252" w:type="dxa"/>
            <w:tcBorders>
              <w:bottom w:val="single" w:sz="4" w:space="0" w:color="auto"/>
            </w:tcBorders>
            <w:shd w:val="clear" w:color="auto" w:fill="auto"/>
          </w:tcPr>
          <w:p w14:paraId="0CBE941B" w14:textId="77777777" w:rsidR="00343986" w:rsidRPr="00D77304" w:rsidRDefault="00343986" w:rsidP="00343986">
            <w:pPr>
              <w:rPr>
                <w:rFonts w:asciiTheme="minorHAnsi" w:eastAsiaTheme="minorEastAsia" w:hAnsiTheme="minorHAnsi" w:cstheme="minorHAnsi"/>
                <w:bCs/>
                <w:highlight w:val="yellow"/>
              </w:rPr>
            </w:pPr>
          </w:p>
        </w:tc>
        <w:tc>
          <w:tcPr>
            <w:tcW w:w="992" w:type="dxa"/>
            <w:tcBorders>
              <w:bottom w:val="single" w:sz="4" w:space="0" w:color="auto"/>
            </w:tcBorders>
            <w:shd w:val="clear" w:color="auto" w:fill="auto"/>
          </w:tcPr>
          <w:p w14:paraId="06447F2B" w14:textId="77777777" w:rsidR="00343986" w:rsidRPr="00D77304" w:rsidRDefault="00343986" w:rsidP="00343986">
            <w:pPr>
              <w:rPr>
                <w:rFonts w:asciiTheme="minorHAnsi" w:eastAsiaTheme="minorEastAsia" w:hAnsiTheme="minorHAnsi" w:cstheme="minorHAnsi"/>
                <w:bCs/>
                <w:highlight w:val="yellow"/>
              </w:rPr>
            </w:pPr>
          </w:p>
        </w:tc>
        <w:tc>
          <w:tcPr>
            <w:tcW w:w="1985" w:type="dxa"/>
            <w:tcBorders>
              <w:bottom w:val="single" w:sz="4" w:space="0" w:color="auto"/>
            </w:tcBorders>
          </w:tcPr>
          <w:p w14:paraId="0CCF404F" w14:textId="5B956590" w:rsidR="00343986" w:rsidRPr="00343986" w:rsidRDefault="00343986" w:rsidP="00343986">
            <w:pPr>
              <w:rPr>
                <w:rFonts w:asciiTheme="minorHAnsi" w:eastAsiaTheme="minorEastAsia" w:hAnsiTheme="minorHAnsi" w:cstheme="minorHAnsi"/>
                <w:bCs/>
              </w:rPr>
            </w:pPr>
            <w:r w:rsidRPr="00343986">
              <w:rPr>
                <w:rFonts w:asciiTheme="minorHAnsi" w:eastAsiaTheme="minorEastAsia" w:hAnsiTheme="minorHAnsi" w:cstheme="minorHAnsi"/>
                <w:bCs/>
              </w:rPr>
              <w:t xml:space="preserve">Yes </w:t>
            </w:r>
          </w:p>
        </w:tc>
        <w:tc>
          <w:tcPr>
            <w:tcW w:w="1276" w:type="dxa"/>
            <w:tcBorders>
              <w:bottom w:val="single" w:sz="4" w:space="0" w:color="auto"/>
            </w:tcBorders>
          </w:tcPr>
          <w:p w14:paraId="05E2C635" w14:textId="28AC95D2" w:rsidR="00343986" w:rsidRPr="00343986" w:rsidRDefault="001F3FE2" w:rsidP="00343986">
            <w:pPr>
              <w:rPr>
                <w:rFonts w:asciiTheme="minorHAnsi" w:eastAsiaTheme="minorEastAsia" w:hAnsiTheme="minorHAnsi" w:cstheme="minorHAnsi"/>
                <w:bCs/>
              </w:rPr>
            </w:pPr>
            <w:r>
              <w:rPr>
                <w:rFonts w:asciiTheme="minorHAnsi" w:eastAsiaTheme="minorEastAsia" w:hAnsiTheme="minorHAnsi" w:cstheme="minorHAnsi"/>
                <w:bCs/>
              </w:rPr>
              <w:t>Linear</w:t>
            </w:r>
          </w:p>
        </w:tc>
      </w:tr>
    </w:tbl>
    <w:p w14:paraId="5C0DFC52" w14:textId="77777777" w:rsidR="000F25C1" w:rsidRPr="00D77304" w:rsidRDefault="000F25C1" w:rsidP="000F25C1">
      <w:pPr>
        <w:rPr>
          <w:rFonts w:asciiTheme="minorHAnsi" w:hAnsiTheme="minorHAnsi" w:cstheme="minorHAnsi"/>
          <w:bCs/>
        </w:rPr>
      </w:pPr>
    </w:p>
    <w:p w14:paraId="1F95B985" w14:textId="77777777" w:rsidR="00801FEC" w:rsidRDefault="00801FEC" w:rsidP="00801FEC">
      <w:pPr>
        <w:rPr>
          <w:rFonts w:asciiTheme="minorHAnsi" w:hAnsiTheme="minorHAnsi" w:cstheme="minorHAnsi"/>
          <w:bCs/>
        </w:rPr>
      </w:pPr>
      <w:r w:rsidRPr="00D77304">
        <w:rPr>
          <w:rFonts w:asciiTheme="minorHAnsi" w:hAnsiTheme="minorHAnsi" w:cstheme="minorHAnsi"/>
          <w:bCs/>
        </w:rPr>
        <w:t>Intended learning outcomes at Level 5 are listed below:</w:t>
      </w:r>
    </w:p>
    <w:p w14:paraId="37D32C3D" w14:textId="77777777" w:rsidR="00343986" w:rsidRDefault="00343986" w:rsidP="00801FEC">
      <w:pPr>
        <w:rPr>
          <w:rFonts w:asciiTheme="minorHAnsi" w:hAnsiTheme="minorHAnsi" w:cstheme="minorHAnsi"/>
          <w:bCs/>
        </w:rPr>
      </w:pPr>
    </w:p>
    <w:p w14:paraId="43C8BD89" w14:textId="77777777" w:rsidR="00343986" w:rsidRDefault="00343986" w:rsidP="00801FEC">
      <w:pPr>
        <w:rPr>
          <w:rFonts w:asciiTheme="minorHAnsi" w:hAnsiTheme="minorHAnsi" w:cstheme="minorHAnsi"/>
          <w:bCs/>
        </w:rPr>
      </w:pPr>
    </w:p>
    <w:p w14:paraId="5C87750C" w14:textId="77777777" w:rsidR="00343986" w:rsidRPr="00D77304" w:rsidRDefault="00343986" w:rsidP="00801FEC">
      <w:pPr>
        <w:rPr>
          <w:rFonts w:asciiTheme="minorHAnsi" w:hAnsiTheme="minorHAnsi" w:cstheme="minorHAnsi"/>
          <w:bCs/>
        </w:rPr>
      </w:pPr>
    </w:p>
    <w:p w14:paraId="4DFAF417" w14:textId="77777777" w:rsidR="000F25C1" w:rsidRPr="00D77304" w:rsidRDefault="000F25C1" w:rsidP="000F25C1">
      <w:pPr>
        <w:rPr>
          <w:rFonts w:asciiTheme="minorHAnsi" w:hAnsiTheme="minorHAnsi" w:cstheme="minorHAnsi"/>
          <w:bC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801FEC" w:rsidRPr="00D77304" w14:paraId="665BCC82" w14:textId="77777777" w:rsidTr="577F4E16">
        <w:trPr>
          <w:tblHeader/>
        </w:trPr>
        <w:tc>
          <w:tcPr>
            <w:tcW w:w="14174" w:type="dxa"/>
            <w:gridSpan w:val="2"/>
            <w:shd w:val="clear" w:color="auto" w:fill="E6E6E6"/>
          </w:tcPr>
          <w:p w14:paraId="2F72E8DA" w14:textId="77777777" w:rsidR="00801FEC" w:rsidRPr="00D77304" w:rsidRDefault="00801FEC" w:rsidP="00075682">
            <w:pPr>
              <w:pStyle w:val="DMSHeading2"/>
              <w:numPr>
                <w:ilvl w:val="0"/>
                <w:numId w:val="0"/>
              </w:numPr>
              <w:spacing w:before="0" w:after="240"/>
              <w:jc w:val="center"/>
              <w:rPr>
                <w:rFonts w:asciiTheme="minorHAnsi" w:hAnsiTheme="minorHAnsi" w:cstheme="minorHAnsi"/>
                <w:b w:val="0"/>
                <w:sz w:val="24"/>
                <w:szCs w:val="24"/>
                <w:u w:val="single"/>
              </w:rPr>
            </w:pPr>
            <w:r w:rsidRPr="00D77304">
              <w:rPr>
                <w:rFonts w:asciiTheme="minorHAnsi" w:hAnsiTheme="minorHAnsi" w:cstheme="minorHAnsi"/>
                <w:b w:val="0"/>
                <w:sz w:val="24"/>
                <w:szCs w:val="24"/>
                <w:u w:val="single"/>
              </w:rPr>
              <w:lastRenderedPageBreak/>
              <w:t>Learning Outcomes – LEVEL 5</w:t>
            </w:r>
          </w:p>
        </w:tc>
      </w:tr>
      <w:tr w:rsidR="00801FEC" w:rsidRPr="00D77304" w14:paraId="1D1248B5" w14:textId="77777777" w:rsidTr="577F4E16">
        <w:trPr>
          <w:tblHeader/>
        </w:trPr>
        <w:tc>
          <w:tcPr>
            <w:tcW w:w="14174" w:type="dxa"/>
            <w:gridSpan w:val="2"/>
            <w:shd w:val="clear" w:color="auto" w:fill="E6E6E6"/>
          </w:tcPr>
          <w:p w14:paraId="6AC184D8" w14:textId="77777777" w:rsidR="00801FEC" w:rsidRPr="00D77304" w:rsidRDefault="00801FEC" w:rsidP="00075682">
            <w:pPr>
              <w:pStyle w:val="DMSHeading2"/>
              <w:numPr>
                <w:ilvl w:val="0"/>
                <w:numId w:val="0"/>
              </w:numPr>
              <w:jc w:val="center"/>
              <w:rPr>
                <w:rFonts w:asciiTheme="minorHAnsi" w:hAnsiTheme="minorHAnsi" w:cstheme="minorHAnsi"/>
                <w:b w:val="0"/>
                <w:sz w:val="24"/>
                <w:szCs w:val="24"/>
              </w:rPr>
            </w:pPr>
            <w:r w:rsidRPr="00D77304">
              <w:rPr>
                <w:rFonts w:asciiTheme="minorHAnsi" w:hAnsiTheme="minorHAnsi" w:cstheme="minorHAnsi"/>
                <w:b w:val="0"/>
                <w:sz w:val="24"/>
                <w:szCs w:val="24"/>
              </w:rPr>
              <w:t>3A. Knowledge and understanding</w:t>
            </w:r>
          </w:p>
        </w:tc>
      </w:tr>
      <w:tr w:rsidR="00801FEC" w:rsidRPr="00D77304" w14:paraId="353D8DFE" w14:textId="77777777" w:rsidTr="577F4E16">
        <w:tc>
          <w:tcPr>
            <w:tcW w:w="6828" w:type="dxa"/>
            <w:shd w:val="clear" w:color="auto" w:fill="E6E6E6"/>
          </w:tcPr>
          <w:p w14:paraId="617C135B"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46" w:type="dxa"/>
            <w:shd w:val="clear" w:color="auto" w:fill="E6E6E6"/>
          </w:tcPr>
          <w:p w14:paraId="6FFF6E76"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and teaching strategy/ assessment methods</w:t>
            </w:r>
          </w:p>
        </w:tc>
      </w:tr>
      <w:tr w:rsidR="00F44BD9" w:rsidRPr="00D77304" w14:paraId="3106443B" w14:textId="77777777" w:rsidTr="577F4E16">
        <w:trPr>
          <w:trHeight w:val="1025"/>
        </w:trPr>
        <w:tc>
          <w:tcPr>
            <w:tcW w:w="6828" w:type="dxa"/>
            <w:shd w:val="clear" w:color="auto" w:fill="auto"/>
          </w:tcPr>
          <w:p w14:paraId="1B9B2A8E" w14:textId="53E5E667" w:rsidR="00F44BD9" w:rsidRPr="00CF5B85" w:rsidRDefault="03639EA1" w:rsidP="58C20C08">
            <w:pPr>
              <w:pStyle w:val="Default"/>
              <w:rPr>
                <w:rFonts w:asciiTheme="minorHAnsi" w:hAnsiTheme="minorHAnsi" w:cstheme="minorHAnsi"/>
                <w:bCs/>
                <w:color w:val="000000" w:themeColor="text1"/>
              </w:rPr>
            </w:pPr>
            <w:r w:rsidRPr="00CF5B85">
              <w:rPr>
                <w:rFonts w:asciiTheme="minorHAnsi" w:hAnsiTheme="minorHAnsi" w:cstheme="minorHAnsi"/>
                <w:bCs/>
                <w:color w:val="000000" w:themeColor="text1"/>
              </w:rPr>
              <w:t xml:space="preserve">A1 </w:t>
            </w:r>
            <w:r w:rsidR="26C0F88B" w:rsidRPr="00CF5B85">
              <w:rPr>
                <w:rFonts w:asciiTheme="minorHAnsi" w:hAnsiTheme="minorHAnsi" w:cstheme="minorHAnsi"/>
                <w:bCs/>
                <w:color w:val="000000" w:themeColor="text1"/>
              </w:rPr>
              <w:t xml:space="preserve">Evaluate theories, concepts and principles within the </w:t>
            </w:r>
            <w:r w:rsidR="00ED0343" w:rsidRPr="00CF5B85">
              <w:rPr>
                <w:rFonts w:asciiTheme="minorHAnsi" w:hAnsiTheme="minorHAnsi" w:cstheme="minorHAnsi"/>
                <w:bCs/>
                <w:color w:val="000000" w:themeColor="text1"/>
              </w:rPr>
              <w:t>Sports Coaching and Performance Analysis</w:t>
            </w:r>
            <w:r w:rsidR="002422BA" w:rsidRPr="00CF5B85">
              <w:rPr>
                <w:rFonts w:asciiTheme="minorHAnsi" w:hAnsiTheme="minorHAnsi" w:cstheme="minorHAnsi"/>
                <w:bCs/>
                <w:color w:val="000000" w:themeColor="text1"/>
              </w:rPr>
              <w:t xml:space="preserve"> industry.</w:t>
            </w:r>
          </w:p>
          <w:p w14:paraId="2ABC3BDD" w14:textId="77777777" w:rsidR="00F44BD9" w:rsidRPr="00CF5B85" w:rsidRDefault="00F44BD9" w:rsidP="58C20C08">
            <w:pPr>
              <w:pStyle w:val="Default"/>
              <w:rPr>
                <w:rFonts w:asciiTheme="minorHAnsi" w:hAnsiTheme="minorHAnsi" w:cstheme="minorHAnsi"/>
                <w:bCs/>
                <w:color w:val="000000" w:themeColor="text1"/>
              </w:rPr>
            </w:pPr>
          </w:p>
          <w:p w14:paraId="573EB02F" w14:textId="5B71916C" w:rsidR="00F44BD9" w:rsidRPr="00CF5B85" w:rsidRDefault="036242FD" w:rsidP="58C20C08">
            <w:pPr>
              <w:tabs>
                <w:tab w:val="left" w:pos="342"/>
              </w:tabs>
              <w:rPr>
                <w:rFonts w:asciiTheme="minorHAnsi" w:hAnsiTheme="minorHAnsi" w:cstheme="minorHAnsi"/>
                <w:bCs/>
                <w:color w:val="000000" w:themeColor="text1"/>
              </w:rPr>
            </w:pPr>
            <w:r w:rsidRPr="00CF5B85">
              <w:rPr>
                <w:rFonts w:asciiTheme="minorHAnsi" w:hAnsiTheme="minorHAnsi" w:cstheme="minorHAnsi"/>
                <w:bCs/>
                <w:color w:val="000000" w:themeColor="text1"/>
              </w:rPr>
              <w:t xml:space="preserve">A2 Be able to apply the processes and procedures for effective </w:t>
            </w:r>
            <w:r w:rsidR="49F55DEE" w:rsidRPr="00CF5B85">
              <w:rPr>
                <w:rFonts w:asciiTheme="minorHAnsi" w:hAnsiTheme="minorHAnsi" w:cstheme="minorHAnsi"/>
                <w:bCs/>
                <w:color w:val="000000" w:themeColor="text1"/>
              </w:rPr>
              <w:t xml:space="preserve">planning, </w:t>
            </w:r>
            <w:r w:rsidRPr="00CF5B85">
              <w:rPr>
                <w:rFonts w:asciiTheme="minorHAnsi" w:hAnsiTheme="minorHAnsi" w:cstheme="minorHAnsi"/>
                <w:bCs/>
                <w:color w:val="000000" w:themeColor="text1"/>
              </w:rPr>
              <w:t xml:space="preserve">operation and management within </w:t>
            </w:r>
            <w:r w:rsidR="7CA59357" w:rsidRPr="00CF5B85">
              <w:rPr>
                <w:rFonts w:asciiTheme="minorHAnsi" w:hAnsiTheme="minorHAnsi" w:cstheme="minorHAnsi"/>
                <w:bCs/>
                <w:color w:val="000000" w:themeColor="text1"/>
              </w:rPr>
              <w:t xml:space="preserve">a </w:t>
            </w:r>
            <w:r w:rsidR="00ED0343" w:rsidRPr="00CF5B85">
              <w:rPr>
                <w:rFonts w:asciiTheme="minorHAnsi" w:hAnsiTheme="minorHAnsi" w:cstheme="minorHAnsi"/>
                <w:bCs/>
                <w:color w:val="000000" w:themeColor="text1"/>
              </w:rPr>
              <w:t>Sports Coaching and Performance Analysis</w:t>
            </w:r>
            <w:r w:rsidR="7CA59357" w:rsidRPr="00CF5B85">
              <w:rPr>
                <w:rFonts w:asciiTheme="minorHAnsi" w:hAnsiTheme="minorHAnsi" w:cstheme="minorHAnsi"/>
                <w:bCs/>
                <w:color w:val="000000" w:themeColor="text1"/>
              </w:rPr>
              <w:t xml:space="preserve"> project</w:t>
            </w:r>
            <w:r w:rsidR="38AE62A3" w:rsidRPr="00CF5B85">
              <w:rPr>
                <w:rFonts w:asciiTheme="minorHAnsi" w:hAnsiTheme="minorHAnsi" w:cstheme="minorHAnsi"/>
                <w:bCs/>
                <w:color w:val="000000" w:themeColor="text1"/>
              </w:rPr>
              <w:t>.</w:t>
            </w:r>
          </w:p>
          <w:p w14:paraId="2FF9BF40" w14:textId="78141178" w:rsidR="58C20C08" w:rsidRPr="00CF5B85" w:rsidRDefault="58C20C08" w:rsidP="58C20C08">
            <w:pPr>
              <w:tabs>
                <w:tab w:val="left" w:pos="342"/>
              </w:tabs>
              <w:rPr>
                <w:rFonts w:asciiTheme="minorHAnsi" w:hAnsiTheme="minorHAnsi" w:cstheme="minorHAnsi"/>
                <w:bCs/>
                <w:color w:val="000000" w:themeColor="text1"/>
              </w:rPr>
            </w:pPr>
          </w:p>
          <w:p w14:paraId="1AF9E9AC" w14:textId="1ACD1EAD" w:rsidR="00F44BD9" w:rsidRPr="00CF5B85" w:rsidRDefault="036242FD" w:rsidP="577F4E16">
            <w:pPr>
              <w:spacing w:before="100" w:beforeAutospacing="1" w:after="100" w:afterAutospacing="1"/>
              <w:rPr>
                <w:rStyle w:val="eop"/>
                <w:rFonts w:asciiTheme="minorHAnsi" w:eastAsia="Arial" w:hAnsiTheme="minorHAnsi" w:cstheme="minorHAnsi"/>
                <w:bCs/>
                <w:color w:val="000000" w:themeColor="text1"/>
              </w:rPr>
            </w:pPr>
            <w:r w:rsidRPr="00CF5B85">
              <w:rPr>
                <w:rFonts w:asciiTheme="minorHAnsi" w:hAnsiTheme="minorHAnsi" w:cstheme="minorHAnsi"/>
                <w:bCs/>
                <w:color w:val="000000" w:themeColor="text1"/>
              </w:rPr>
              <w:t>A3</w:t>
            </w:r>
            <w:r w:rsidRPr="00CF5B85">
              <w:rPr>
                <w:rStyle w:val="normaltextrun"/>
                <w:rFonts w:asciiTheme="minorHAnsi" w:eastAsia="Arial" w:hAnsiTheme="minorHAnsi" w:cstheme="minorHAnsi"/>
                <w:bCs/>
                <w:color w:val="000000" w:themeColor="text1"/>
              </w:rPr>
              <w:t xml:space="preserve"> </w:t>
            </w:r>
            <w:r w:rsidR="34E8499D" w:rsidRPr="00CF5B85">
              <w:rPr>
                <w:rStyle w:val="normaltextrun"/>
                <w:rFonts w:asciiTheme="minorHAnsi" w:eastAsia="Arial" w:hAnsiTheme="minorHAnsi" w:cstheme="minorHAnsi"/>
                <w:bCs/>
                <w:color w:val="000000" w:themeColor="text1"/>
              </w:rPr>
              <w:t xml:space="preserve">Demonstrate detailed knowledge of </w:t>
            </w:r>
            <w:r w:rsidR="00ED0343" w:rsidRPr="00CF5B85">
              <w:rPr>
                <w:rStyle w:val="normaltextrun"/>
                <w:rFonts w:asciiTheme="minorHAnsi" w:eastAsia="Arial" w:hAnsiTheme="minorHAnsi" w:cstheme="minorHAnsi"/>
                <w:bCs/>
                <w:color w:val="000000" w:themeColor="text1"/>
              </w:rPr>
              <w:t>Sports Coaching and Performance Analysis</w:t>
            </w:r>
            <w:r w:rsidR="43673859" w:rsidRPr="00CF5B85">
              <w:rPr>
                <w:rStyle w:val="normaltextrun"/>
                <w:rFonts w:asciiTheme="minorHAnsi" w:eastAsia="Arial" w:hAnsiTheme="minorHAnsi" w:cstheme="minorHAnsi"/>
                <w:bCs/>
                <w:color w:val="000000" w:themeColor="text1"/>
              </w:rPr>
              <w:t xml:space="preserve"> production.</w:t>
            </w:r>
          </w:p>
          <w:p w14:paraId="0BAFCC15" w14:textId="121DA5CC" w:rsidR="58C20C08" w:rsidRPr="00CF5B85" w:rsidRDefault="58C20C08" w:rsidP="58C20C08">
            <w:pPr>
              <w:spacing w:beforeAutospacing="1" w:afterAutospacing="1"/>
              <w:rPr>
                <w:rStyle w:val="eop"/>
                <w:rFonts w:asciiTheme="minorHAnsi" w:eastAsia="Arial" w:hAnsiTheme="minorHAnsi" w:cstheme="minorHAnsi"/>
                <w:bCs/>
                <w:color w:val="000000" w:themeColor="text1"/>
              </w:rPr>
            </w:pPr>
          </w:p>
          <w:p w14:paraId="008622DC" w14:textId="112223AC" w:rsidR="00F44BD9" w:rsidRPr="00CF5B85" w:rsidRDefault="036242FD" w:rsidP="58C20C08">
            <w:pPr>
              <w:rPr>
                <w:rFonts w:asciiTheme="minorHAnsi" w:hAnsiTheme="minorHAnsi" w:cstheme="minorHAnsi"/>
                <w:bCs/>
                <w:color w:val="000000" w:themeColor="text1"/>
              </w:rPr>
            </w:pPr>
            <w:r w:rsidRPr="00CF5B85">
              <w:rPr>
                <w:rFonts w:asciiTheme="minorHAnsi" w:hAnsiTheme="minorHAnsi" w:cstheme="minorHAnsi"/>
                <w:bCs/>
                <w:color w:val="000000" w:themeColor="text1"/>
              </w:rPr>
              <w:t xml:space="preserve">A4 </w:t>
            </w:r>
            <w:r w:rsidR="1A4318D7" w:rsidRPr="00CF5B85">
              <w:rPr>
                <w:rFonts w:asciiTheme="minorHAnsi" w:hAnsiTheme="minorHAnsi" w:cstheme="minorHAnsi"/>
                <w:bCs/>
                <w:color w:val="000000" w:themeColor="text1"/>
              </w:rPr>
              <w:t>Develop personal performance in a range of technical and managerial skills</w:t>
            </w:r>
            <w:r w:rsidR="3EAB2876" w:rsidRPr="00CF5B85">
              <w:rPr>
                <w:rFonts w:asciiTheme="minorHAnsi" w:hAnsiTheme="minorHAnsi" w:cstheme="minorHAnsi"/>
                <w:bCs/>
                <w:color w:val="000000" w:themeColor="text1"/>
              </w:rPr>
              <w:t xml:space="preserve"> and integrate knowledge, skills</w:t>
            </w:r>
            <w:r w:rsidR="56D3FF6A" w:rsidRPr="00CF5B85">
              <w:rPr>
                <w:rFonts w:asciiTheme="minorHAnsi" w:hAnsiTheme="minorHAnsi" w:cstheme="minorHAnsi"/>
                <w:bCs/>
                <w:color w:val="000000" w:themeColor="text1"/>
              </w:rPr>
              <w:t xml:space="preserve"> and practices required for careers in the </w:t>
            </w:r>
            <w:r w:rsidR="00ED0343" w:rsidRPr="00CF5B85">
              <w:rPr>
                <w:rFonts w:asciiTheme="minorHAnsi" w:hAnsiTheme="minorHAnsi" w:cstheme="minorHAnsi"/>
                <w:bCs/>
                <w:color w:val="000000" w:themeColor="text1"/>
              </w:rPr>
              <w:t>Sports Coaching and Performance Analysis</w:t>
            </w:r>
            <w:r w:rsidR="7CA59357" w:rsidRPr="00CF5B85">
              <w:rPr>
                <w:rFonts w:asciiTheme="minorHAnsi" w:hAnsiTheme="minorHAnsi" w:cstheme="minorHAnsi"/>
                <w:bCs/>
                <w:color w:val="000000" w:themeColor="text1"/>
              </w:rPr>
              <w:t xml:space="preserve"> </w:t>
            </w:r>
            <w:r w:rsidR="56D3FF6A" w:rsidRPr="00CF5B85">
              <w:rPr>
                <w:rFonts w:asciiTheme="minorHAnsi" w:hAnsiTheme="minorHAnsi" w:cstheme="minorHAnsi"/>
                <w:bCs/>
                <w:color w:val="000000" w:themeColor="text1"/>
              </w:rPr>
              <w:t>industry.</w:t>
            </w:r>
          </w:p>
          <w:p w14:paraId="34F40E51" w14:textId="77777777" w:rsidR="00F44BD9" w:rsidRPr="00CF5B85" w:rsidRDefault="00F44BD9" w:rsidP="58C20C08">
            <w:pPr>
              <w:spacing w:beforeAutospacing="1" w:afterAutospacing="1"/>
              <w:rPr>
                <w:rFonts w:asciiTheme="minorHAnsi" w:eastAsia="Arial" w:hAnsiTheme="minorHAnsi" w:cstheme="minorHAnsi"/>
                <w:bCs/>
                <w:color w:val="000000" w:themeColor="text1"/>
              </w:rPr>
            </w:pPr>
          </w:p>
          <w:p w14:paraId="4A1B8305" w14:textId="78E8F20F" w:rsidR="00F44BD9" w:rsidRPr="00CF5B85" w:rsidRDefault="00F44BD9" w:rsidP="5124EC20">
            <w:pPr>
              <w:pStyle w:val="DMSKAOutcome"/>
              <w:tabs>
                <w:tab w:val="clear" w:pos="360"/>
                <w:tab w:val="clear" w:pos="880"/>
              </w:tabs>
              <w:ind w:left="0" w:firstLine="0"/>
              <w:rPr>
                <w:rFonts w:asciiTheme="minorHAnsi" w:hAnsiTheme="minorHAnsi" w:cstheme="minorHAnsi"/>
                <w:bCs/>
                <w:color w:val="FF0000"/>
                <w:sz w:val="24"/>
                <w:szCs w:val="24"/>
              </w:rPr>
            </w:pPr>
          </w:p>
        </w:tc>
        <w:tc>
          <w:tcPr>
            <w:tcW w:w="7346" w:type="dxa"/>
            <w:shd w:val="clear" w:color="auto" w:fill="auto"/>
          </w:tcPr>
          <w:p w14:paraId="11D5FC57" w14:textId="77777777" w:rsidR="00F44BD9" w:rsidRPr="00CF5B85" w:rsidRDefault="03639EA1" w:rsidP="58C20C08">
            <w:pPr>
              <w:pStyle w:val="DMSNormal"/>
              <w:numPr>
                <w:ilvl w:val="0"/>
                <w:numId w:val="24"/>
              </w:numPr>
              <w:rPr>
                <w:rFonts w:asciiTheme="minorHAnsi" w:hAnsiTheme="minorHAnsi" w:cstheme="minorHAnsi"/>
                <w:bCs/>
                <w:noProof w:val="0"/>
                <w:color w:val="000000" w:themeColor="text1"/>
                <w:sz w:val="24"/>
                <w:szCs w:val="24"/>
                <w:lang w:val="en-GB"/>
              </w:rPr>
            </w:pPr>
            <w:r w:rsidRPr="00CF5B85">
              <w:rPr>
                <w:rFonts w:asciiTheme="minorHAnsi" w:hAnsiTheme="minorHAnsi" w:cstheme="minorHAnsi"/>
                <w:bCs/>
                <w:noProof w:val="0"/>
                <w:color w:val="000000" w:themeColor="text1"/>
                <w:sz w:val="24"/>
                <w:szCs w:val="24"/>
                <w:lang w:val="en-GB"/>
              </w:rPr>
              <w:t>Teaching and Learning Methods: Lectures, tutor directed tutorials, supervised practical sessions, student led seminars and use of the College’s Virtual Learning Environment.</w:t>
            </w:r>
          </w:p>
          <w:p w14:paraId="593E5C73" w14:textId="1E0D565E" w:rsidR="00F44BD9" w:rsidRPr="00CF5B85" w:rsidRDefault="036242FD" w:rsidP="58C20C08">
            <w:pPr>
              <w:pStyle w:val="DMSNormal"/>
              <w:numPr>
                <w:ilvl w:val="0"/>
                <w:numId w:val="24"/>
              </w:numPr>
              <w:rPr>
                <w:rFonts w:asciiTheme="minorHAnsi" w:hAnsiTheme="minorHAnsi" w:cstheme="minorHAnsi"/>
                <w:bCs/>
                <w:noProof w:val="0"/>
                <w:color w:val="000000" w:themeColor="text1"/>
                <w:sz w:val="24"/>
                <w:szCs w:val="24"/>
                <w:lang w:val="en-GB"/>
              </w:rPr>
            </w:pPr>
            <w:r w:rsidRPr="00CF5B85">
              <w:rPr>
                <w:rFonts w:asciiTheme="minorHAnsi" w:hAnsiTheme="minorHAnsi" w:cstheme="minorHAnsi"/>
                <w:bCs/>
                <w:noProof w:val="0"/>
                <w:color w:val="000000" w:themeColor="text1"/>
                <w:sz w:val="24"/>
                <w:szCs w:val="24"/>
                <w:lang w:val="en-GB"/>
              </w:rPr>
              <w:t>Assessment Methods: Coursework related to assignments, case studies and projects, presentations, practical</w:t>
            </w:r>
            <w:r w:rsidR="082F9424" w:rsidRPr="00CF5B85">
              <w:rPr>
                <w:rFonts w:asciiTheme="minorHAnsi" w:hAnsiTheme="minorHAnsi" w:cstheme="minorHAnsi"/>
                <w:bCs/>
                <w:noProof w:val="0"/>
                <w:color w:val="000000" w:themeColor="text1"/>
                <w:sz w:val="24"/>
                <w:szCs w:val="24"/>
                <w:lang w:val="en-GB"/>
              </w:rPr>
              <w:t xml:space="preserve"> </w:t>
            </w:r>
            <w:r w:rsidRPr="00CF5B85">
              <w:rPr>
                <w:rFonts w:asciiTheme="minorHAnsi" w:hAnsiTheme="minorHAnsi" w:cstheme="minorHAnsi"/>
                <w:bCs/>
                <w:noProof w:val="0"/>
                <w:color w:val="000000" w:themeColor="text1"/>
                <w:sz w:val="24"/>
                <w:szCs w:val="24"/>
                <w:lang w:val="en-GB"/>
              </w:rPr>
              <w:t>examination/observation and project reports.</w:t>
            </w:r>
          </w:p>
          <w:p w14:paraId="1C7E36BA" w14:textId="77BE3A8C" w:rsidR="00F44BD9" w:rsidRPr="00CF5B85" w:rsidRDefault="00F44BD9" w:rsidP="5124EC20">
            <w:pPr>
              <w:pStyle w:val="DMSNormal"/>
              <w:rPr>
                <w:rFonts w:asciiTheme="minorHAnsi" w:hAnsiTheme="minorHAnsi" w:cstheme="minorHAnsi"/>
                <w:bCs/>
                <w:color w:val="FF0000"/>
                <w:sz w:val="24"/>
                <w:szCs w:val="24"/>
              </w:rPr>
            </w:pPr>
          </w:p>
        </w:tc>
      </w:tr>
    </w:tbl>
    <w:p w14:paraId="587449EC" w14:textId="77777777" w:rsidR="00801FEC" w:rsidRPr="00D77304" w:rsidRDefault="00801FEC" w:rsidP="000F25C1">
      <w:pPr>
        <w:rPr>
          <w:rFonts w:asciiTheme="minorHAnsi" w:hAnsiTheme="minorHAnsi" w:cstheme="minorHAnsi"/>
          <w:b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D77304" w14:paraId="6AD1C4BE" w14:textId="77777777" w:rsidTr="0C40EE99">
        <w:trPr>
          <w:tblHeader/>
        </w:trPr>
        <w:tc>
          <w:tcPr>
            <w:tcW w:w="14148" w:type="dxa"/>
            <w:gridSpan w:val="2"/>
            <w:shd w:val="clear" w:color="auto" w:fill="E6E6E6"/>
          </w:tcPr>
          <w:p w14:paraId="0044CF4F" w14:textId="77777777" w:rsidR="00801FEC" w:rsidRPr="00D77304" w:rsidRDefault="00801FEC" w:rsidP="00075682">
            <w:pPr>
              <w:pStyle w:val="DMSHeading2"/>
              <w:numPr>
                <w:ilvl w:val="0"/>
                <w:numId w:val="0"/>
              </w:numPr>
              <w:jc w:val="center"/>
              <w:rPr>
                <w:rFonts w:asciiTheme="minorHAnsi" w:hAnsiTheme="minorHAnsi" w:cstheme="minorHAnsi"/>
                <w:b w:val="0"/>
                <w:sz w:val="24"/>
                <w:szCs w:val="24"/>
              </w:rPr>
            </w:pPr>
            <w:r w:rsidRPr="00D77304">
              <w:rPr>
                <w:rFonts w:asciiTheme="minorHAnsi" w:hAnsiTheme="minorHAnsi" w:cstheme="minorHAnsi"/>
                <w:b w:val="0"/>
                <w:sz w:val="24"/>
                <w:szCs w:val="24"/>
              </w:rPr>
              <w:t>3B. Cognitive skills</w:t>
            </w:r>
          </w:p>
        </w:tc>
      </w:tr>
      <w:tr w:rsidR="00801FEC" w:rsidRPr="00D77304" w14:paraId="1F6E8100" w14:textId="77777777" w:rsidTr="0C40EE99">
        <w:tc>
          <w:tcPr>
            <w:tcW w:w="6828" w:type="dxa"/>
            <w:shd w:val="clear" w:color="auto" w:fill="E6E6E6"/>
          </w:tcPr>
          <w:p w14:paraId="0C758BF6"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20" w:type="dxa"/>
            <w:shd w:val="clear" w:color="auto" w:fill="E6E6E6"/>
          </w:tcPr>
          <w:p w14:paraId="148723A1"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and teaching strategy/ assessment methods</w:t>
            </w:r>
          </w:p>
        </w:tc>
      </w:tr>
      <w:tr w:rsidR="00801FEC" w:rsidRPr="00D77304" w14:paraId="231275D3" w14:textId="77777777" w:rsidTr="0C40EE99">
        <w:trPr>
          <w:trHeight w:val="1290"/>
        </w:trPr>
        <w:tc>
          <w:tcPr>
            <w:tcW w:w="6828" w:type="dxa"/>
            <w:shd w:val="clear" w:color="auto" w:fill="auto"/>
          </w:tcPr>
          <w:p w14:paraId="33EDF80C" w14:textId="72252647" w:rsidR="004D0771" w:rsidRPr="00CF5B85" w:rsidRDefault="58FD0F91" w:rsidP="0C40EE99">
            <w:pPr>
              <w:rPr>
                <w:rFonts w:asciiTheme="minorHAnsi" w:hAnsiTheme="minorHAnsi" w:cstheme="minorHAnsi"/>
                <w:bCs/>
                <w:color w:val="000000" w:themeColor="text1"/>
              </w:rPr>
            </w:pPr>
            <w:r w:rsidRPr="00CF5B85">
              <w:rPr>
                <w:rFonts w:asciiTheme="minorHAnsi" w:hAnsiTheme="minorHAnsi" w:cstheme="minorHAnsi"/>
                <w:bCs/>
                <w:color w:val="000000" w:themeColor="text1"/>
              </w:rPr>
              <w:t xml:space="preserve">B1 Exercise critical thinking in the analysis of a range of appropriate theories, principles and concepts to situations within the </w:t>
            </w:r>
            <w:r w:rsidR="00ED0343" w:rsidRPr="00CF5B85">
              <w:rPr>
                <w:rFonts w:asciiTheme="minorHAnsi" w:hAnsiTheme="minorHAnsi" w:cstheme="minorHAnsi"/>
                <w:bCs/>
                <w:color w:val="000000" w:themeColor="text1"/>
              </w:rPr>
              <w:t>Sports Coaching and Performance Analysis</w:t>
            </w:r>
            <w:r w:rsidR="758DCF3B" w:rsidRPr="00CF5B85">
              <w:rPr>
                <w:rFonts w:asciiTheme="minorHAnsi" w:hAnsiTheme="minorHAnsi" w:cstheme="minorHAnsi"/>
                <w:bCs/>
                <w:color w:val="000000" w:themeColor="text1"/>
              </w:rPr>
              <w:t xml:space="preserve"> </w:t>
            </w:r>
            <w:r w:rsidR="48A716F7" w:rsidRPr="00CF5B85">
              <w:rPr>
                <w:rFonts w:asciiTheme="minorHAnsi" w:hAnsiTheme="minorHAnsi" w:cstheme="minorHAnsi"/>
                <w:bCs/>
                <w:color w:val="000000" w:themeColor="text1"/>
              </w:rPr>
              <w:t>industry.</w:t>
            </w:r>
          </w:p>
          <w:p w14:paraId="4B51A9D1" w14:textId="1A082DBE" w:rsidR="004D0771" w:rsidRPr="00CF5B85" w:rsidRDefault="319F3A83" w:rsidP="0C40EE99">
            <w:pPr>
              <w:rPr>
                <w:rFonts w:asciiTheme="minorHAnsi" w:hAnsiTheme="minorHAnsi" w:cstheme="minorHAnsi"/>
                <w:bCs/>
                <w:color w:val="000000" w:themeColor="text1"/>
              </w:rPr>
            </w:pPr>
            <w:r w:rsidRPr="00CF5B85">
              <w:rPr>
                <w:rFonts w:asciiTheme="minorHAnsi" w:hAnsiTheme="minorHAnsi" w:cstheme="minorHAnsi"/>
                <w:bCs/>
                <w:color w:val="000000" w:themeColor="text1"/>
              </w:rPr>
              <w:t xml:space="preserve">B2 Develop the ability to provide reasoned analysis of current practices in the sector </w:t>
            </w:r>
            <w:proofErr w:type="gramStart"/>
            <w:r w:rsidRPr="00CF5B85">
              <w:rPr>
                <w:rFonts w:asciiTheme="minorHAnsi" w:hAnsiTheme="minorHAnsi" w:cstheme="minorHAnsi"/>
                <w:bCs/>
                <w:color w:val="000000" w:themeColor="text1"/>
              </w:rPr>
              <w:t>in order to</w:t>
            </w:r>
            <w:proofErr w:type="gramEnd"/>
            <w:r w:rsidRPr="00CF5B85">
              <w:rPr>
                <w:rFonts w:asciiTheme="minorHAnsi" w:hAnsiTheme="minorHAnsi" w:cstheme="minorHAnsi"/>
                <w:bCs/>
                <w:color w:val="000000" w:themeColor="text1"/>
              </w:rPr>
              <w:t xml:space="preserve"> initiate improvement</w:t>
            </w:r>
            <w:r w:rsidR="7F29C7C3" w:rsidRPr="00CF5B85">
              <w:rPr>
                <w:rFonts w:asciiTheme="minorHAnsi" w:hAnsiTheme="minorHAnsi" w:cstheme="minorHAnsi"/>
                <w:bCs/>
                <w:color w:val="000000" w:themeColor="text1"/>
              </w:rPr>
              <w:t>.</w:t>
            </w:r>
          </w:p>
          <w:p w14:paraId="16EC9F61" w14:textId="24FBD1BF" w:rsidR="004D0771" w:rsidRPr="00CF5B85" w:rsidRDefault="319F3A83" w:rsidP="0C40EE99">
            <w:pPr>
              <w:rPr>
                <w:rFonts w:asciiTheme="minorHAnsi" w:hAnsiTheme="minorHAnsi" w:cstheme="minorHAnsi"/>
                <w:bCs/>
                <w:color w:val="000000" w:themeColor="text1"/>
              </w:rPr>
            </w:pPr>
            <w:r w:rsidRPr="00CF5B85">
              <w:rPr>
                <w:rFonts w:asciiTheme="minorHAnsi" w:hAnsiTheme="minorHAnsi" w:cstheme="minorHAnsi"/>
                <w:bCs/>
                <w:color w:val="000000" w:themeColor="text1"/>
              </w:rPr>
              <w:t>B3 Locate, extract and analyse data from multiple sources, including the appropriate acknowledgement and referencing of sources</w:t>
            </w:r>
            <w:r w:rsidR="7F29C7C3" w:rsidRPr="00CF5B85">
              <w:rPr>
                <w:rFonts w:asciiTheme="minorHAnsi" w:hAnsiTheme="minorHAnsi" w:cstheme="minorHAnsi"/>
                <w:bCs/>
                <w:color w:val="000000" w:themeColor="text1"/>
              </w:rPr>
              <w:t>.</w:t>
            </w:r>
          </w:p>
          <w:p w14:paraId="0EAB07A9" w14:textId="085B5BB0" w:rsidR="004D0771" w:rsidRPr="00CF5B85" w:rsidRDefault="595350EA" w:rsidP="0C40EE99">
            <w:pPr>
              <w:rPr>
                <w:rFonts w:asciiTheme="minorHAnsi" w:hAnsiTheme="minorHAnsi" w:cstheme="minorHAnsi"/>
                <w:bCs/>
                <w:color w:val="000000" w:themeColor="text1"/>
              </w:rPr>
            </w:pPr>
            <w:r w:rsidRPr="00CF5B85">
              <w:rPr>
                <w:rFonts w:asciiTheme="minorHAnsi" w:hAnsiTheme="minorHAnsi" w:cstheme="minorHAnsi"/>
                <w:bCs/>
                <w:color w:val="000000" w:themeColor="text1"/>
              </w:rPr>
              <w:t>B</w:t>
            </w:r>
            <w:r w:rsidR="319F3A83" w:rsidRPr="00CF5B85">
              <w:rPr>
                <w:rFonts w:asciiTheme="minorHAnsi" w:hAnsiTheme="minorHAnsi" w:cstheme="minorHAnsi"/>
                <w:bCs/>
                <w:color w:val="000000" w:themeColor="text1"/>
              </w:rPr>
              <w:t xml:space="preserve">4 </w:t>
            </w:r>
            <w:r w:rsidR="2D8D08D1" w:rsidRPr="00CF5B85">
              <w:rPr>
                <w:rFonts w:asciiTheme="minorHAnsi" w:hAnsiTheme="minorHAnsi" w:cstheme="minorHAnsi"/>
                <w:bCs/>
                <w:color w:val="000000" w:themeColor="text1"/>
              </w:rPr>
              <w:t>Develop the ability to critically assess and reflect on</w:t>
            </w:r>
            <w:r w:rsidR="14AD2168" w:rsidRPr="00CF5B85">
              <w:rPr>
                <w:rFonts w:asciiTheme="minorHAnsi" w:hAnsiTheme="minorHAnsi" w:cstheme="minorHAnsi"/>
                <w:bCs/>
                <w:color w:val="000000" w:themeColor="text1"/>
              </w:rPr>
              <w:t xml:space="preserve"> </w:t>
            </w:r>
            <w:r w:rsidR="4A56B995" w:rsidRPr="00CF5B85">
              <w:rPr>
                <w:rFonts w:asciiTheme="minorHAnsi" w:hAnsiTheme="minorHAnsi" w:cstheme="minorHAnsi"/>
                <w:bCs/>
                <w:color w:val="000000" w:themeColor="text1"/>
              </w:rPr>
              <w:t>own performance and peer feedback</w:t>
            </w:r>
            <w:r w:rsidR="2228CA9E" w:rsidRPr="00CF5B85">
              <w:rPr>
                <w:rFonts w:asciiTheme="minorHAnsi" w:hAnsiTheme="minorHAnsi" w:cstheme="minorHAnsi"/>
                <w:bCs/>
                <w:color w:val="000000" w:themeColor="text1"/>
              </w:rPr>
              <w:t xml:space="preserve">, providing constructive </w:t>
            </w:r>
            <w:r w:rsidR="491F2DE8" w:rsidRPr="00CF5B85">
              <w:rPr>
                <w:rFonts w:asciiTheme="minorHAnsi" w:hAnsiTheme="minorHAnsi" w:cstheme="minorHAnsi"/>
                <w:bCs/>
                <w:color w:val="000000" w:themeColor="text1"/>
              </w:rPr>
              <w:t>feedback where needed</w:t>
            </w:r>
            <w:r w:rsidR="4A56B995" w:rsidRPr="00CF5B85">
              <w:rPr>
                <w:rFonts w:asciiTheme="minorHAnsi" w:hAnsiTheme="minorHAnsi" w:cstheme="minorHAnsi"/>
                <w:bCs/>
                <w:color w:val="000000" w:themeColor="text1"/>
              </w:rPr>
              <w:t>.</w:t>
            </w:r>
          </w:p>
          <w:p w14:paraId="544D3F46" w14:textId="1E9246F8" w:rsidR="00801FEC" w:rsidRPr="00CF5B85" w:rsidRDefault="00801FEC" w:rsidP="5124EC20">
            <w:pPr>
              <w:ind w:hanging="33"/>
              <w:rPr>
                <w:rFonts w:asciiTheme="minorHAnsi" w:hAnsiTheme="minorHAnsi" w:cstheme="minorHAnsi"/>
                <w:bCs/>
                <w:color w:val="FF0000"/>
              </w:rPr>
            </w:pPr>
          </w:p>
        </w:tc>
        <w:tc>
          <w:tcPr>
            <w:tcW w:w="7320" w:type="dxa"/>
            <w:shd w:val="clear" w:color="auto" w:fill="auto"/>
          </w:tcPr>
          <w:p w14:paraId="49B86712" w14:textId="77777777" w:rsidR="004B17C7" w:rsidRPr="00CF5B85" w:rsidRDefault="1193F8D5" w:rsidP="58C20C08">
            <w:pPr>
              <w:tabs>
                <w:tab w:val="left" w:pos="360"/>
                <w:tab w:val="left" w:pos="567"/>
                <w:tab w:val="left" w:pos="1134"/>
                <w:tab w:val="left" w:pos="1701"/>
              </w:tabs>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t>Learning and Teaching Methods:</w:t>
            </w:r>
          </w:p>
          <w:p w14:paraId="42570610" w14:textId="4ED2E3DE" w:rsidR="004B17C7" w:rsidRPr="00CF5B85" w:rsidRDefault="0BE93899" w:rsidP="58C20C08">
            <w:pPr>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t>These intellectual cognitive skills are developed through lectures, seminars, tutorials or practical</w:t>
            </w:r>
            <w:r w:rsidR="1202187A" w:rsidRPr="00CF5B85">
              <w:rPr>
                <w:rFonts w:asciiTheme="minorHAnsi" w:eastAsia="Arial" w:hAnsiTheme="minorHAnsi" w:cstheme="minorHAnsi"/>
                <w:bCs/>
                <w:noProof/>
                <w:color w:val="000000" w:themeColor="text1"/>
              </w:rPr>
              <w:t xml:space="preserve"> </w:t>
            </w:r>
            <w:r w:rsidRPr="00CF5B85">
              <w:rPr>
                <w:rFonts w:asciiTheme="minorHAnsi" w:eastAsia="Arial" w:hAnsiTheme="minorHAnsi" w:cstheme="minorHAnsi"/>
                <w:bCs/>
                <w:noProof/>
                <w:color w:val="000000" w:themeColor="text1"/>
              </w:rPr>
              <w:t>based activities, independent project work and work</w:t>
            </w:r>
            <w:r w:rsidR="06E395FA" w:rsidRPr="00CF5B85">
              <w:rPr>
                <w:rFonts w:asciiTheme="minorHAnsi" w:eastAsia="Arial" w:hAnsiTheme="minorHAnsi" w:cstheme="minorHAnsi"/>
                <w:bCs/>
                <w:noProof/>
                <w:color w:val="000000" w:themeColor="text1"/>
              </w:rPr>
              <w:t xml:space="preserve"> </w:t>
            </w:r>
            <w:r w:rsidRPr="00CF5B85">
              <w:rPr>
                <w:rFonts w:asciiTheme="minorHAnsi" w:eastAsia="Arial" w:hAnsiTheme="minorHAnsi" w:cstheme="minorHAnsi"/>
                <w:bCs/>
                <w:noProof/>
                <w:color w:val="000000" w:themeColor="text1"/>
              </w:rPr>
              <w:t xml:space="preserve">based learning activities. </w:t>
            </w:r>
          </w:p>
          <w:p w14:paraId="1F907C91" w14:textId="54A0BADD" w:rsidR="004B17C7" w:rsidRPr="00CF5B85" w:rsidRDefault="0BE93899" w:rsidP="58C20C08">
            <w:pPr>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t>As with Level 4, students will be presented with briefs however, at Level 5, project</w:t>
            </w:r>
            <w:r w:rsidR="7C2AB81C" w:rsidRPr="00CF5B85">
              <w:rPr>
                <w:rFonts w:asciiTheme="minorHAnsi" w:eastAsia="Arial" w:hAnsiTheme="minorHAnsi" w:cstheme="minorHAnsi"/>
                <w:bCs/>
                <w:noProof/>
                <w:color w:val="000000" w:themeColor="text1"/>
              </w:rPr>
              <w:t xml:space="preserve"> </w:t>
            </w:r>
            <w:r w:rsidRPr="00CF5B85">
              <w:rPr>
                <w:rFonts w:asciiTheme="minorHAnsi" w:eastAsia="Arial" w:hAnsiTheme="minorHAnsi" w:cstheme="minorHAnsi"/>
                <w:bCs/>
                <w:noProof/>
                <w:color w:val="000000" w:themeColor="text1"/>
              </w:rPr>
              <w:t xml:space="preserve">based </w:t>
            </w:r>
            <w:r w:rsidR="50B1C731" w:rsidRPr="00CF5B85">
              <w:rPr>
                <w:rFonts w:asciiTheme="minorHAnsi" w:eastAsia="Arial" w:hAnsiTheme="minorHAnsi" w:cstheme="minorHAnsi"/>
                <w:bCs/>
                <w:noProof/>
                <w:color w:val="000000" w:themeColor="text1"/>
              </w:rPr>
              <w:t>l</w:t>
            </w:r>
            <w:r w:rsidRPr="00CF5B85">
              <w:rPr>
                <w:rFonts w:asciiTheme="minorHAnsi" w:eastAsia="Arial" w:hAnsiTheme="minorHAnsi" w:cstheme="minorHAnsi"/>
                <w:bCs/>
                <w:noProof/>
                <w:color w:val="000000" w:themeColor="text1"/>
              </w:rPr>
              <w:t>earning will move to more complex industry</w:t>
            </w:r>
            <w:r w:rsidR="5643A3A6" w:rsidRPr="00CF5B85">
              <w:rPr>
                <w:rFonts w:asciiTheme="minorHAnsi" w:eastAsia="Arial" w:hAnsiTheme="minorHAnsi" w:cstheme="minorHAnsi"/>
                <w:bCs/>
                <w:noProof/>
                <w:color w:val="000000" w:themeColor="text1"/>
              </w:rPr>
              <w:t xml:space="preserve"> </w:t>
            </w:r>
            <w:r w:rsidRPr="00CF5B85">
              <w:rPr>
                <w:rFonts w:asciiTheme="minorHAnsi" w:eastAsia="Arial" w:hAnsiTheme="minorHAnsi" w:cstheme="minorHAnsi"/>
                <w:bCs/>
                <w:noProof/>
                <w:color w:val="000000" w:themeColor="text1"/>
              </w:rPr>
              <w:t>defined problem</w:t>
            </w:r>
            <w:r w:rsidR="6D8A5906" w:rsidRPr="00CF5B85">
              <w:rPr>
                <w:rFonts w:asciiTheme="minorHAnsi" w:eastAsia="Arial" w:hAnsiTheme="minorHAnsi" w:cstheme="minorHAnsi"/>
                <w:bCs/>
                <w:noProof/>
                <w:color w:val="000000" w:themeColor="text1"/>
              </w:rPr>
              <w:t>s</w:t>
            </w:r>
            <w:r w:rsidRPr="00CF5B85">
              <w:rPr>
                <w:rFonts w:asciiTheme="minorHAnsi" w:eastAsia="Arial" w:hAnsiTheme="minorHAnsi" w:cstheme="minorHAnsi"/>
                <w:bCs/>
                <w:noProof/>
                <w:color w:val="000000" w:themeColor="text1"/>
              </w:rPr>
              <w:t xml:space="preserve">, forcing the students to develop their critical thinking, creativity and communication skills.   </w:t>
            </w:r>
          </w:p>
          <w:p w14:paraId="0507779C" w14:textId="77777777" w:rsidR="004B17C7" w:rsidRPr="00CF5B85" w:rsidRDefault="1193F8D5" w:rsidP="58C20C08">
            <w:pPr>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t>At Level 5, WBL will guide the students to develop more critical awareness, enabling students to formulate ideas and confidently research and experiment to strengthen their outcomes.</w:t>
            </w:r>
          </w:p>
          <w:p w14:paraId="0A84403E" w14:textId="77777777" w:rsidR="004B17C7" w:rsidRPr="00CF5B85" w:rsidRDefault="004B17C7" w:rsidP="58C20C08">
            <w:pPr>
              <w:spacing w:before="120" w:after="120"/>
              <w:jc w:val="both"/>
              <w:rPr>
                <w:rFonts w:asciiTheme="minorHAnsi" w:eastAsia="Arial" w:hAnsiTheme="minorHAnsi" w:cstheme="minorHAnsi"/>
                <w:bCs/>
                <w:noProof/>
                <w:color w:val="000000" w:themeColor="text1"/>
              </w:rPr>
            </w:pPr>
          </w:p>
          <w:p w14:paraId="0EA13037" w14:textId="77777777" w:rsidR="004B17C7" w:rsidRPr="00CF5B85" w:rsidRDefault="1193F8D5" w:rsidP="58C20C08">
            <w:pPr>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t xml:space="preserve">Assessment Methods: </w:t>
            </w:r>
          </w:p>
          <w:p w14:paraId="58C36F77" w14:textId="21F708B1" w:rsidR="004B17C7" w:rsidRPr="00CF5B85" w:rsidRDefault="1193F8D5" w:rsidP="58C20C08">
            <w:pPr>
              <w:tabs>
                <w:tab w:val="left" w:pos="567"/>
                <w:tab w:val="left" w:pos="1134"/>
                <w:tab w:val="left" w:pos="1418"/>
                <w:tab w:val="left" w:pos="1701"/>
                <w:tab w:val="left" w:pos="2268"/>
                <w:tab w:val="left" w:pos="2835"/>
              </w:tabs>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t xml:space="preserve">The formative and summative assessment focuses on coursework submissions, essays and project reports.  Other assessment evidence may be generated using Log Books / Diary / Digital Diary, Reflective Journals, </w:t>
            </w:r>
            <w:r w:rsidR="28CD3A91" w:rsidRPr="00CF5B85">
              <w:rPr>
                <w:rFonts w:asciiTheme="minorHAnsi" w:eastAsia="Arial" w:hAnsiTheme="minorHAnsi" w:cstheme="minorHAnsi"/>
                <w:bCs/>
                <w:noProof/>
                <w:color w:val="000000" w:themeColor="text1"/>
              </w:rPr>
              <w:t>A/V evidence</w:t>
            </w:r>
            <w:r w:rsidRPr="00CF5B85">
              <w:rPr>
                <w:rFonts w:asciiTheme="minorHAnsi" w:eastAsia="Arial" w:hAnsiTheme="minorHAnsi" w:cstheme="minorHAnsi"/>
                <w:bCs/>
                <w:noProof/>
                <w:color w:val="000000" w:themeColor="text1"/>
              </w:rPr>
              <w:t xml:space="preserve"> and </w:t>
            </w:r>
            <w:r w:rsidR="28CD3A91" w:rsidRPr="00CF5B85">
              <w:rPr>
                <w:rFonts w:asciiTheme="minorHAnsi" w:eastAsia="Arial" w:hAnsiTheme="minorHAnsi" w:cstheme="minorHAnsi"/>
                <w:bCs/>
                <w:noProof/>
                <w:color w:val="000000" w:themeColor="text1"/>
              </w:rPr>
              <w:t xml:space="preserve">completed </w:t>
            </w:r>
            <w:r w:rsidRPr="00CF5B85">
              <w:rPr>
                <w:rFonts w:asciiTheme="minorHAnsi" w:eastAsia="Arial" w:hAnsiTheme="minorHAnsi" w:cstheme="minorHAnsi"/>
                <w:bCs/>
                <w:noProof/>
                <w:color w:val="000000" w:themeColor="text1"/>
              </w:rPr>
              <w:t>product</w:t>
            </w:r>
            <w:r w:rsidR="56BE02D4" w:rsidRPr="00CF5B85">
              <w:rPr>
                <w:rFonts w:asciiTheme="minorHAnsi" w:eastAsia="Arial" w:hAnsiTheme="minorHAnsi" w:cstheme="minorHAnsi"/>
                <w:bCs/>
                <w:noProof/>
                <w:color w:val="000000" w:themeColor="text1"/>
              </w:rPr>
              <w:t>s</w:t>
            </w:r>
            <w:r w:rsidRPr="00CF5B85">
              <w:rPr>
                <w:rFonts w:asciiTheme="minorHAnsi" w:eastAsia="Arial" w:hAnsiTheme="minorHAnsi" w:cstheme="minorHAnsi"/>
                <w:bCs/>
                <w:noProof/>
                <w:color w:val="000000" w:themeColor="text1"/>
              </w:rPr>
              <w:t xml:space="preserve">. </w:t>
            </w:r>
          </w:p>
          <w:p w14:paraId="5C981EFE" w14:textId="11DDB8ED" w:rsidR="004B17C7" w:rsidRPr="00CF5B85" w:rsidRDefault="0BE93899" w:rsidP="58C20C08">
            <w:pPr>
              <w:tabs>
                <w:tab w:val="left" w:pos="567"/>
                <w:tab w:val="left" w:pos="1134"/>
                <w:tab w:val="left" w:pos="1418"/>
                <w:tab w:val="left" w:pos="1701"/>
                <w:tab w:val="left" w:pos="2268"/>
                <w:tab w:val="left" w:pos="2835"/>
              </w:tabs>
              <w:spacing w:before="120" w:after="120"/>
              <w:jc w:val="both"/>
              <w:rPr>
                <w:rFonts w:asciiTheme="minorHAnsi" w:eastAsia="Arial" w:hAnsiTheme="minorHAnsi" w:cstheme="minorHAnsi"/>
                <w:bCs/>
                <w:noProof/>
                <w:color w:val="000000" w:themeColor="text1"/>
              </w:rPr>
            </w:pPr>
            <w:r w:rsidRPr="00CF5B85">
              <w:rPr>
                <w:rFonts w:asciiTheme="minorHAnsi" w:eastAsia="Arial" w:hAnsiTheme="minorHAnsi" w:cstheme="minorHAnsi"/>
                <w:bCs/>
                <w:noProof/>
                <w:color w:val="000000" w:themeColor="text1"/>
              </w:rPr>
              <w:lastRenderedPageBreak/>
              <w:t>Assessment strategies offer students clear guidance regarding future development.  Self</w:t>
            </w:r>
            <w:r w:rsidR="7B26E32B" w:rsidRPr="00CF5B85">
              <w:rPr>
                <w:rFonts w:asciiTheme="minorHAnsi" w:eastAsia="Arial" w:hAnsiTheme="minorHAnsi" w:cstheme="minorHAnsi"/>
                <w:bCs/>
                <w:noProof/>
                <w:color w:val="000000" w:themeColor="text1"/>
              </w:rPr>
              <w:t xml:space="preserve"> </w:t>
            </w:r>
            <w:r w:rsidRPr="00CF5B85">
              <w:rPr>
                <w:rFonts w:asciiTheme="minorHAnsi" w:eastAsia="Arial" w:hAnsiTheme="minorHAnsi" w:cstheme="minorHAnsi"/>
                <w:bCs/>
                <w:noProof/>
                <w:color w:val="000000" w:themeColor="text1"/>
              </w:rPr>
              <w:t xml:space="preserve">reflection and peer evaluation constitute an important part of formative assessment. </w:t>
            </w:r>
          </w:p>
          <w:p w14:paraId="32813D1E" w14:textId="3A4358FB" w:rsidR="00801FEC" w:rsidRPr="00CF5B85" w:rsidRDefault="374AABCD" w:rsidP="58C20C08">
            <w:pPr>
              <w:pStyle w:val="DMSSSOutcome"/>
              <w:numPr>
                <w:ilvl w:val="0"/>
                <w:numId w:val="0"/>
              </w:numPr>
              <w:ind w:left="360" w:hanging="360"/>
              <w:rPr>
                <w:rFonts w:asciiTheme="minorHAnsi" w:hAnsiTheme="minorHAnsi" w:cstheme="minorHAnsi"/>
                <w:bCs/>
                <w:color w:val="000000" w:themeColor="text1"/>
                <w:sz w:val="24"/>
                <w:szCs w:val="24"/>
              </w:rPr>
            </w:pPr>
            <w:r w:rsidRPr="00CF5B85">
              <w:rPr>
                <w:rFonts w:asciiTheme="minorHAnsi" w:eastAsia="Arial" w:hAnsiTheme="minorHAnsi" w:cstheme="minorHAnsi"/>
                <w:bCs/>
                <w:color w:val="000000" w:themeColor="text1"/>
                <w:sz w:val="24"/>
                <w:szCs w:val="24"/>
              </w:rPr>
              <w:t>Where students solve real</w:t>
            </w:r>
            <w:r w:rsidR="65A0259B" w:rsidRPr="00CF5B85">
              <w:rPr>
                <w:rFonts w:asciiTheme="minorHAnsi" w:eastAsia="Arial" w:hAnsiTheme="minorHAnsi" w:cstheme="minorHAnsi"/>
                <w:bCs/>
                <w:color w:val="000000" w:themeColor="text1"/>
                <w:sz w:val="24"/>
                <w:szCs w:val="24"/>
              </w:rPr>
              <w:t xml:space="preserve"> </w:t>
            </w:r>
            <w:r w:rsidRPr="00CF5B85">
              <w:rPr>
                <w:rFonts w:asciiTheme="minorHAnsi" w:eastAsia="Arial" w:hAnsiTheme="minorHAnsi" w:cstheme="minorHAnsi"/>
                <w:bCs/>
                <w:color w:val="000000" w:themeColor="text1"/>
                <w:sz w:val="24"/>
                <w:szCs w:val="24"/>
              </w:rPr>
              <w:t>life problems, cognitive skills are assessed</w:t>
            </w:r>
            <w:r w:rsidR="3B4AEE49" w:rsidRPr="00CF5B85">
              <w:rPr>
                <w:rFonts w:asciiTheme="minorHAnsi" w:eastAsia="Arial" w:hAnsiTheme="minorHAnsi" w:cstheme="minorHAnsi"/>
                <w:bCs/>
                <w:color w:val="000000" w:themeColor="text1"/>
                <w:sz w:val="24"/>
                <w:szCs w:val="24"/>
              </w:rPr>
              <w:t xml:space="preserve"> </w:t>
            </w:r>
            <w:r w:rsidRPr="00CF5B85">
              <w:rPr>
                <w:rFonts w:asciiTheme="minorHAnsi" w:eastAsia="Arial" w:hAnsiTheme="minorHAnsi" w:cstheme="minorHAnsi"/>
                <w:bCs/>
                <w:color w:val="000000" w:themeColor="text1"/>
                <w:sz w:val="24"/>
                <w:szCs w:val="24"/>
              </w:rPr>
              <w:t xml:space="preserve">via pitching and presenting ideas and </w:t>
            </w:r>
            <w:r w:rsidR="24AE06A1" w:rsidRPr="00CF5B85">
              <w:rPr>
                <w:rFonts w:asciiTheme="minorHAnsi" w:eastAsia="Arial" w:hAnsiTheme="minorHAnsi" w:cstheme="minorHAnsi"/>
                <w:bCs/>
                <w:color w:val="000000" w:themeColor="text1"/>
                <w:sz w:val="24"/>
                <w:szCs w:val="24"/>
              </w:rPr>
              <w:t>peer</w:t>
            </w:r>
            <w:r w:rsidRPr="00CF5B85">
              <w:rPr>
                <w:rFonts w:asciiTheme="minorHAnsi" w:eastAsia="Arial" w:hAnsiTheme="minorHAnsi" w:cstheme="minorHAnsi"/>
                <w:bCs/>
                <w:color w:val="000000" w:themeColor="text1"/>
                <w:sz w:val="24"/>
                <w:szCs w:val="24"/>
              </w:rPr>
              <w:t xml:space="preserve"> feedback.</w:t>
            </w:r>
          </w:p>
        </w:tc>
      </w:tr>
    </w:tbl>
    <w:p w14:paraId="163EF5E6" w14:textId="77777777" w:rsidR="00801FEC" w:rsidRPr="00D77304" w:rsidRDefault="00801FEC" w:rsidP="000F25C1">
      <w:pPr>
        <w:rPr>
          <w:rFonts w:asciiTheme="minorHAnsi" w:hAnsiTheme="minorHAnsi" w:cstheme="minorHAnsi"/>
          <w:b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D77304" w14:paraId="39469C0D" w14:textId="77777777" w:rsidTr="3AA4323E">
        <w:trPr>
          <w:tblHeader/>
        </w:trPr>
        <w:tc>
          <w:tcPr>
            <w:tcW w:w="14148" w:type="dxa"/>
            <w:gridSpan w:val="2"/>
            <w:shd w:val="clear" w:color="auto" w:fill="E6E6E6"/>
          </w:tcPr>
          <w:p w14:paraId="086C2EA8" w14:textId="77777777" w:rsidR="00801FEC" w:rsidRPr="00D77304" w:rsidRDefault="00801FEC" w:rsidP="00075682">
            <w:pPr>
              <w:pStyle w:val="DMSHeading2"/>
              <w:numPr>
                <w:ilvl w:val="0"/>
                <w:numId w:val="0"/>
              </w:numPr>
              <w:jc w:val="center"/>
              <w:rPr>
                <w:rFonts w:asciiTheme="minorHAnsi" w:hAnsiTheme="minorHAnsi" w:cstheme="minorHAnsi"/>
                <w:b w:val="0"/>
                <w:sz w:val="24"/>
                <w:szCs w:val="24"/>
              </w:rPr>
            </w:pPr>
            <w:r w:rsidRPr="00D77304">
              <w:rPr>
                <w:rFonts w:asciiTheme="minorHAnsi" w:hAnsiTheme="minorHAnsi" w:cstheme="minorHAnsi"/>
                <w:b w:val="0"/>
                <w:sz w:val="24"/>
                <w:szCs w:val="24"/>
              </w:rPr>
              <w:t>3C. Practical and professional skills</w:t>
            </w:r>
          </w:p>
        </w:tc>
      </w:tr>
      <w:tr w:rsidR="00801FEC" w:rsidRPr="00D77304" w14:paraId="3358EB25" w14:textId="77777777" w:rsidTr="3AA4323E">
        <w:tc>
          <w:tcPr>
            <w:tcW w:w="6828" w:type="dxa"/>
            <w:shd w:val="clear" w:color="auto" w:fill="E6E6E6"/>
          </w:tcPr>
          <w:p w14:paraId="64DD8154"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20" w:type="dxa"/>
            <w:shd w:val="clear" w:color="auto" w:fill="E6E6E6"/>
          </w:tcPr>
          <w:p w14:paraId="20B74EDB"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and teaching strategy/ assessment methods</w:t>
            </w:r>
          </w:p>
        </w:tc>
      </w:tr>
      <w:tr w:rsidR="008E3E53" w:rsidRPr="00D77304" w14:paraId="25DB6719" w14:textId="77777777" w:rsidTr="3AA4323E">
        <w:trPr>
          <w:trHeight w:val="1290"/>
        </w:trPr>
        <w:tc>
          <w:tcPr>
            <w:tcW w:w="6828" w:type="dxa"/>
            <w:shd w:val="clear" w:color="auto" w:fill="auto"/>
          </w:tcPr>
          <w:p w14:paraId="01DBFEBB" w14:textId="77777777" w:rsidR="008E3E53" w:rsidRPr="00D50C56" w:rsidRDefault="008E3E53" w:rsidP="5124EC20">
            <w:pPr>
              <w:rPr>
                <w:rFonts w:asciiTheme="minorHAnsi" w:hAnsiTheme="minorHAnsi" w:cstheme="minorHAnsi"/>
                <w:bCs/>
                <w:color w:val="FF0000"/>
              </w:rPr>
            </w:pPr>
          </w:p>
          <w:p w14:paraId="6FC7FE82" w14:textId="77777777" w:rsidR="008E3E53" w:rsidRPr="00D50C56" w:rsidRDefault="008E3E53" w:rsidP="5124EC20">
            <w:pPr>
              <w:rPr>
                <w:rFonts w:asciiTheme="minorHAnsi" w:hAnsiTheme="minorHAnsi" w:cstheme="minorHAnsi"/>
                <w:bCs/>
                <w:color w:val="FF0000"/>
              </w:rPr>
            </w:pPr>
          </w:p>
          <w:p w14:paraId="667BB25E" w14:textId="5B39D520" w:rsidR="008E3E53" w:rsidRPr="00D50C56" w:rsidRDefault="0233ACBC" w:rsidP="58C20C08">
            <w:pPr>
              <w:pStyle w:val="Heading4"/>
              <w:tabs>
                <w:tab w:val="left" w:pos="426"/>
              </w:tabs>
              <w:ind w:right="1080"/>
              <w:rPr>
                <w:rFonts w:asciiTheme="minorHAnsi" w:hAnsiTheme="minorHAnsi" w:cstheme="minorHAnsi"/>
                <w:b w:val="0"/>
                <w:bCs/>
                <w:szCs w:val="24"/>
              </w:rPr>
            </w:pPr>
            <w:r w:rsidRPr="00D50C56">
              <w:rPr>
                <w:rFonts w:asciiTheme="minorHAnsi" w:hAnsiTheme="minorHAnsi" w:cstheme="minorHAnsi"/>
                <w:b w:val="0"/>
                <w:bCs/>
                <w:szCs w:val="24"/>
              </w:rPr>
              <w:t xml:space="preserve">C1   Plan, design and execute practical activities using techniques and procedures appropriate to the </w:t>
            </w:r>
            <w:r w:rsidR="00ED0343" w:rsidRPr="00D50C56">
              <w:rPr>
                <w:rFonts w:asciiTheme="minorHAnsi" w:hAnsiTheme="minorHAnsi" w:cstheme="minorHAnsi"/>
                <w:b w:val="0"/>
                <w:bCs/>
                <w:szCs w:val="24"/>
              </w:rPr>
              <w:t>Sports Coaching and Performance Analysis</w:t>
            </w:r>
            <w:r w:rsidR="7CA59357" w:rsidRPr="00D50C56">
              <w:rPr>
                <w:rFonts w:asciiTheme="minorHAnsi" w:hAnsiTheme="minorHAnsi" w:cstheme="minorHAnsi"/>
                <w:b w:val="0"/>
                <w:bCs/>
                <w:szCs w:val="24"/>
              </w:rPr>
              <w:t xml:space="preserve"> industry</w:t>
            </w:r>
            <w:r w:rsidR="12B84796" w:rsidRPr="00D50C56">
              <w:rPr>
                <w:rFonts w:asciiTheme="minorHAnsi" w:hAnsiTheme="minorHAnsi" w:cstheme="minorHAnsi"/>
                <w:b w:val="0"/>
                <w:bCs/>
                <w:szCs w:val="24"/>
              </w:rPr>
              <w:t>.</w:t>
            </w:r>
          </w:p>
          <w:p w14:paraId="38FAC2D3" w14:textId="77777777" w:rsidR="008E3E53" w:rsidRPr="00D50C56" w:rsidRDefault="008E3E53" w:rsidP="58C20C08">
            <w:pPr>
              <w:rPr>
                <w:rFonts w:asciiTheme="minorHAnsi" w:hAnsiTheme="minorHAnsi" w:cstheme="minorHAnsi"/>
                <w:bCs/>
                <w:lang w:eastAsia="en-US"/>
              </w:rPr>
            </w:pPr>
          </w:p>
          <w:p w14:paraId="3276BBB5" w14:textId="62C0B57D" w:rsidR="008E3E53" w:rsidRPr="00D50C56" w:rsidRDefault="05ABBCA6" w:rsidP="58C20C08">
            <w:pPr>
              <w:rPr>
                <w:rFonts w:asciiTheme="minorHAnsi" w:hAnsiTheme="minorHAnsi" w:cstheme="minorHAnsi"/>
                <w:bCs/>
              </w:rPr>
            </w:pPr>
            <w:r w:rsidRPr="00D50C56">
              <w:rPr>
                <w:rFonts w:asciiTheme="minorHAnsi" w:hAnsiTheme="minorHAnsi" w:cstheme="minorHAnsi"/>
                <w:bCs/>
              </w:rPr>
              <w:t>C2   Demonstrate practical/professional skills with</w:t>
            </w:r>
            <w:r w:rsidR="2EC0ADFC" w:rsidRPr="00D50C56">
              <w:rPr>
                <w:rFonts w:asciiTheme="minorHAnsi" w:hAnsiTheme="minorHAnsi" w:cstheme="minorHAnsi"/>
                <w:bCs/>
              </w:rPr>
              <w:t>in a team setting</w:t>
            </w:r>
            <w:r w:rsidRPr="00D50C56">
              <w:rPr>
                <w:rFonts w:asciiTheme="minorHAnsi" w:hAnsiTheme="minorHAnsi" w:cstheme="minorHAnsi"/>
                <w:bCs/>
              </w:rPr>
              <w:t xml:space="preserve"> - adapting and developing new skills and procedures for new situations whilst </w:t>
            </w:r>
            <w:r w:rsidR="18BA008A" w:rsidRPr="00D50C56">
              <w:rPr>
                <w:rFonts w:asciiTheme="minorHAnsi" w:hAnsiTheme="minorHAnsi" w:cstheme="minorHAnsi"/>
                <w:bCs/>
              </w:rPr>
              <w:t>developing the product.</w:t>
            </w:r>
          </w:p>
          <w:p w14:paraId="2DBB39E6" w14:textId="77777777" w:rsidR="008E3E53" w:rsidRPr="00D50C56" w:rsidRDefault="008E3E53" w:rsidP="58C20C08">
            <w:pPr>
              <w:rPr>
                <w:rFonts w:asciiTheme="minorHAnsi" w:hAnsiTheme="minorHAnsi" w:cstheme="minorHAnsi"/>
                <w:bCs/>
              </w:rPr>
            </w:pPr>
          </w:p>
          <w:p w14:paraId="312C6051" w14:textId="659F727E" w:rsidR="008E3E53" w:rsidRPr="00D50C56" w:rsidRDefault="0233ACBC" w:rsidP="58C20C08">
            <w:pPr>
              <w:ind w:left="426" w:hanging="426"/>
              <w:rPr>
                <w:rFonts w:asciiTheme="minorHAnsi" w:hAnsiTheme="minorHAnsi" w:cstheme="minorHAnsi"/>
                <w:bCs/>
              </w:rPr>
            </w:pPr>
            <w:r w:rsidRPr="00D50C56">
              <w:rPr>
                <w:rFonts w:asciiTheme="minorHAnsi" w:hAnsiTheme="minorHAnsi" w:cstheme="minorHAnsi"/>
                <w:bCs/>
              </w:rPr>
              <w:t>C3   Plan, design</w:t>
            </w:r>
            <w:r w:rsidR="45D7D4EA" w:rsidRPr="00D50C56">
              <w:rPr>
                <w:rFonts w:asciiTheme="minorHAnsi" w:hAnsiTheme="minorHAnsi" w:cstheme="minorHAnsi"/>
                <w:bCs/>
              </w:rPr>
              <w:t xml:space="preserve"> and create</w:t>
            </w:r>
            <w:r w:rsidR="170899DC" w:rsidRPr="00D50C56">
              <w:rPr>
                <w:rFonts w:asciiTheme="minorHAnsi" w:hAnsiTheme="minorHAnsi" w:cstheme="minorHAnsi"/>
                <w:bCs/>
              </w:rPr>
              <w:t xml:space="preserve"> products</w:t>
            </w:r>
            <w:r w:rsidRPr="00D50C56">
              <w:rPr>
                <w:rFonts w:asciiTheme="minorHAnsi" w:hAnsiTheme="minorHAnsi" w:cstheme="minorHAnsi"/>
                <w:bCs/>
              </w:rPr>
              <w:t xml:space="preserve"> using appropriate </w:t>
            </w:r>
            <w:r w:rsidR="6DAA3215" w:rsidRPr="00D50C56">
              <w:rPr>
                <w:rFonts w:asciiTheme="minorHAnsi" w:hAnsiTheme="minorHAnsi" w:cstheme="minorHAnsi"/>
                <w:bCs/>
              </w:rPr>
              <w:t xml:space="preserve">equipment/technology. </w:t>
            </w:r>
          </w:p>
          <w:p w14:paraId="71E3933D" w14:textId="77777777" w:rsidR="008E3E53" w:rsidRPr="00D50C56" w:rsidRDefault="008E3E53" w:rsidP="58C20C08">
            <w:pPr>
              <w:rPr>
                <w:rFonts w:asciiTheme="minorHAnsi" w:hAnsiTheme="minorHAnsi" w:cstheme="minorHAnsi"/>
                <w:bCs/>
              </w:rPr>
            </w:pPr>
          </w:p>
          <w:p w14:paraId="58F5EC20" w14:textId="0EB88DED" w:rsidR="008E3E53" w:rsidRPr="00D50C56" w:rsidRDefault="7899BC46" w:rsidP="58C20C08">
            <w:pPr>
              <w:ind w:left="426" w:hanging="426"/>
              <w:rPr>
                <w:rFonts w:asciiTheme="minorHAnsi" w:hAnsiTheme="minorHAnsi" w:cstheme="minorHAnsi"/>
                <w:bCs/>
              </w:rPr>
            </w:pPr>
            <w:r w:rsidRPr="00D50C56">
              <w:rPr>
                <w:rFonts w:asciiTheme="minorHAnsi" w:hAnsiTheme="minorHAnsi" w:cstheme="minorHAnsi"/>
                <w:bCs/>
              </w:rPr>
              <w:t xml:space="preserve">C4 </w:t>
            </w:r>
            <w:r w:rsidR="63FE1084" w:rsidRPr="00D50C56">
              <w:rPr>
                <w:rFonts w:asciiTheme="minorHAnsi" w:hAnsiTheme="minorHAnsi" w:cstheme="minorHAnsi"/>
                <w:bCs/>
              </w:rPr>
              <w:t xml:space="preserve">Employ creative techniques to </w:t>
            </w:r>
            <w:r w:rsidR="424F209E" w:rsidRPr="00D50C56">
              <w:rPr>
                <w:rFonts w:asciiTheme="minorHAnsi" w:hAnsiTheme="minorHAnsi" w:cstheme="minorHAnsi"/>
                <w:bCs/>
              </w:rPr>
              <w:t>business related problems</w:t>
            </w:r>
            <w:r w:rsidR="24F82415" w:rsidRPr="00D50C56">
              <w:rPr>
                <w:rFonts w:asciiTheme="minorHAnsi" w:hAnsiTheme="minorHAnsi" w:cstheme="minorHAnsi"/>
                <w:bCs/>
              </w:rPr>
              <w:t>.</w:t>
            </w:r>
          </w:p>
          <w:p w14:paraId="76281A6E" w14:textId="6B539DDC" w:rsidR="008E3E53" w:rsidRPr="00D50C56" w:rsidRDefault="008E3E53" w:rsidP="58C20C08">
            <w:pPr>
              <w:pStyle w:val="DMSSSOutcome"/>
              <w:numPr>
                <w:ilvl w:val="0"/>
                <w:numId w:val="0"/>
              </w:numPr>
              <w:ind w:left="360" w:hanging="360"/>
              <w:rPr>
                <w:rFonts w:asciiTheme="minorHAnsi" w:hAnsiTheme="minorHAnsi" w:cstheme="minorHAnsi"/>
                <w:bCs/>
                <w:sz w:val="24"/>
                <w:szCs w:val="24"/>
              </w:rPr>
            </w:pPr>
          </w:p>
          <w:p w14:paraId="1AB4A075" w14:textId="7C951F44" w:rsidR="008E3E53" w:rsidRPr="00D50C56" w:rsidRDefault="008E3E53" w:rsidP="5124EC20">
            <w:pPr>
              <w:pStyle w:val="DMSSSOutcome"/>
              <w:numPr>
                <w:ilvl w:val="0"/>
                <w:numId w:val="0"/>
              </w:numPr>
              <w:ind w:left="360" w:hanging="360"/>
              <w:rPr>
                <w:rFonts w:asciiTheme="minorHAnsi" w:hAnsiTheme="minorHAnsi" w:cstheme="minorHAnsi"/>
                <w:bCs/>
                <w:color w:val="FF0000"/>
                <w:sz w:val="24"/>
                <w:szCs w:val="24"/>
              </w:rPr>
            </w:pPr>
          </w:p>
        </w:tc>
        <w:tc>
          <w:tcPr>
            <w:tcW w:w="7320" w:type="dxa"/>
            <w:shd w:val="clear" w:color="auto" w:fill="auto"/>
          </w:tcPr>
          <w:p w14:paraId="3BC33068" w14:textId="70EDB745" w:rsidR="008E3E53" w:rsidRPr="00D50C56" w:rsidRDefault="0233ACBC" w:rsidP="58C20C08">
            <w:pPr>
              <w:pStyle w:val="DMSNormal"/>
              <w:numPr>
                <w:ilvl w:val="0"/>
                <w:numId w:val="24"/>
              </w:numPr>
              <w:rPr>
                <w:rFonts w:asciiTheme="minorHAnsi" w:hAnsiTheme="minorHAnsi" w:cstheme="minorHAnsi"/>
                <w:bCs/>
                <w:noProof w:val="0"/>
                <w:sz w:val="24"/>
                <w:szCs w:val="24"/>
                <w:lang w:val="en-GB"/>
              </w:rPr>
            </w:pPr>
            <w:r w:rsidRPr="00D50C56">
              <w:rPr>
                <w:rFonts w:asciiTheme="minorHAnsi" w:hAnsiTheme="minorHAnsi" w:cstheme="minorHAnsi"/>
                <w:bCs/>
                <w:noProof w:val="0"/>
                <w:sz w:val="24"/>
                <w:szCs w:val="24"/>
                <w:lang w:val="en-GB"/>
              </w:rPr>
              <w:lastRenderedPageBreak/>
              <w:t xml:space="preserve">Teaching and Learning Methods: Lectures, tutor directed tutorials, student led seminars, supervised practical sessions and </w:t>
            </w:r>
            <w:proofErr w:type="spellStart"/>
            <w:proofErr w:type="gramStart"/>
            <w:r w:rsidRPr="00D50C56">
              <w:rPr>
                <w:rFonts w:asciiTheme="minorHAnsi" w:hAnsiTheme="minorHAnsi" w:cstheme="minorHAnsi"/>
                <w:bCs/>
                <w:noProof w:val="0"/>
                <w:sz w:val="24"/>
                <w:szCs w:val="24"/>
                <w:lang w:val="en-GB"/>
              </w:rPr>
              <w:t>self</w:t>
            </w:r>
            <w:r w:rsidR="6F341586" w:rsidRPr="00D50C56">
              <w:rPr>
                <w:rFonts w:asciiTheme="minorHAnsi" w:hAnsiTheme="minorHAnsi" w:cstheme="minorHAnsi"/>
                <w:bCs/>
                <w:noProof w:val="0"/>
                <w:sz w:val="24"/>
                <w:szCs w:val="24"/>
                <w:lang w:val="en-GB"/>
              </w:rPr>
              <w:t xml:space="preserve"> </w:t>
            </w:r>
            <w:r w:rsidRPr="00D50C56">
              <w:rPr>
                <w:rFonts w:asciiTheme="minorHAnsi" w:hAnsiTheme="minorHAnsi" w:cstheme="minorHAnsi"/>
                <w:bCs/>
                <w:noProof w:val="0"/>
                <w:sz w:val="24"/>
                <w:szCs w:val="24"/>
                <w:lang w:val="en-GB"/>
              </w:rPr>
              <w:t>directed</w:t>
            </w:r>
            <w:proofErr w:type="spellEnd"/>
            <w:proofErr w:type="gramEnd"/>
            <w:r w:rsidRPr="00D50C56">
              <w:rPr>
                <w:rFonts w:asciiTheme="minorHAnsi" w:hAnsiTheme="minorHAnsi" w:cstheme="minorHAnsi"/>
                <w:bCs/>
                <w:noProof w:val="0"/>
                <w:sz w:val="24"/>
                <w:szCs w:val="24"/>
                <w:lang w:val="en-GB"/>
              </w:rPr>
              <w:t xml:space="preserve"> learning and use of the College’s Virtual Learning Environment.</w:t>
            </w:r>
          </w:p>
          <w:p w14:paraId="4A24D714" w14:textId="33AF12A8" w:rsidR="008E3E53" w:rsidRPr="00D50C56" w:rsidRDefault="0233ACBC" w:rsidP="58C20C08">
            <w:pPr>
              <w:pStyle w:val="DMSNormal"/>
              <w:numPr>
                <w:ilvl w:val="0"/>
                <w:numId w:val="24"/>
              </w:numPr>
              <w:rPr>
                <w:rFonts w:asciiTheme="minorHAnsi" w:hAnsiTheme="minorHAnsi" w:cstheme="minorHAnsi"/>
                <w:bCs/>
                <w:noProof w:val="0"/>
                <w:sz w:val="24"/>
                <w:szCs w:val="24"/>
                <w:lang w:val="en-GB"/>
              </w:rPr>
            </w:pPr>
            <w:r w:rsidRPr="00D50C56">
              <w:rPr>
                <w:rFonts w:asciiTheme="minorHAnsi" w:hAnsiTheme="minorHAnsi" w:cstheme="minorHAnsi"/>
                <w:bCs/>
                <w:noProof w:val="0"/>
                <w:sz w:val="24"/>
                <w:szCs w:val="24"/>
                <w:lang w:val="en-GB"/>
              </w:rPr>
              <w:t>Assessment Methods: Coursework related to assignments, case studies and projects, presentations, practical examination/observation</w:t>
            </w:r>
            <w:r w:rsidR="1937B777" w:rsidRPr="00D50C56">
              <w:rPr>
                <w:rFonts w:asciiTheme="minorHAnsi" w:hAnsiTheme="minorHAnsi" w:cstheme="minorHAnsi"/>
                <w:bCs/>
                <w:noProof w:val="0"/>
                <w:sz w:val="24"/>
                <w:szCs w:val="24"/>
                <w:lang w:val="en-GB"/>
              </w:rPr>
              <w:t xml:space="preserve"> </w:t>
            </w:r>
            <w:r w:rsidRPr="00D50C56">
              <w:rPr>
                <w:rFonts w:asciiTheme="minorHAnsi" w:hAnsiTheme="minorHAnsi" w:cstheme="minorHAnsi"/>
                <w:bCs/>
                <w:noProof w:val="0"/>
                <w:sz w:val="24"/>
                <w:szCs w:val="24"/>
                <w:lang w:val="en-GB"/>
              </w:rPr>
              <w:t>and project reports.</w:t>
            </w:r>
          </w:p>
          <w:p w14:paraId="1D265C2E" w14:textId="5B580EB8" w:rsidR="008E3E53" w:rsidRPr="00D50C56" w:rsidRDefault="0233ACBC" w:rsidP="58C20C08">
            <w:pPr>
              <w:pStyle w:val="DMSNormal"/>
              <w:numPr>
                <w:ilvl w:val="0"/>
                <w:numId w:val="24"/>
              </w:numPr>
              <w:rPr>
                <w:rFonts w:asciiTheme="minorHAnsi" w:hAnsiTheme="minorHAnsi" w:cstheme="minorHAnsi"/>
                <w:bCs/>
                <w:noProof w:val="0"/>
                <w:sz w:val="24"/>
                <w:szCs w:val="24"/>
                <w:lang w:val="en-GB"/>
              </w:rPr>
            </w:pPr>
            <w:r w:rsidRPr="00D50C56">
              <w:rPr>
                <w:rFonts w:asciiTheme="minorHAnsi" w:hAnsiTheme="minorHAnsi" w:cstheme="minorHAnsi"/>
                <w:bCs/>
                <w:noProof w:val="0"/>
                <w:sz w:val="24"/>
                <w:szCs w:val="24"/>
                <w:lang w:val="en-GB"/>
              </w:rPr>
              <w:t>Site visits to organisation and companies to reflect on industry standards, procedures, best practice and current trends.</w:t>
            </w:r>
          </w:p>
          <w:p w14:paraId="63AB1A97" w14:textId="3511B81E" w:rsidR="008E3E53" w:rsidRPr="00D50C56" w:rsidRDefault="0233ACBC" w:rsidP="58C20C08">
            <w:pPr>
              <w:pStyle w:val="DMSNormal"/>
              <w:numPr>
                <w:ilvl w:val="0"/>
                <w:numId w:val="24"/>
              </w:numPr>
              <w:rPr>
                <w:rFonts w:asciiTheme="minorHAnsi" w:hAnsiTheme="minorHAnsi" w:cstheme="minorHAnsi"/>
                <w:bCs/>
                <w:noProof w:val="0"/>
                <w:sz w:val="24"/>
                <w:szCs w:val="24"/>
                <w:lang w:val="en-GB"/>
              </w:rPr>
            </w:pPr>
            <w:r w:rsidRPr="00D50C56">
              <w:rPr>
                <w:rFonts w:asciiTheme="minorHAnsi" w:hAnsiTheme="minorHAnsi" w:cstheme="minorHAnsi"/>
                <w:bCs/>
                <w:noProof w:val="0"/>
                <w:sz w:val="24"/>
                <w:szCs w:val="24"/>
                <w:lang w:val="en-GB"/>
              </w:rPr>
              <w:t xml:space="preserve">Use of </w:t>
            </w:r>
            <w:proofErr w:type="gramStart"/>
            <w:r w:rsidRPr="00D50C56">
              <w:rPr>
                <w:rFonts w:asciiTheme="minorHAnsi" w:hAnsiTheme="minorHAnsi" w:cstheme="minorHAnsi"/>
                <w:bCs/>
                <w:noProof w:val="0"/>
                <w:sz w:val="24"/>
                <w:szCs w:val="24"/>
                <w:lang w:val="en-GB"/>
              </w:rPr>
              <w:t>project</w:t>
            </w:r>
            <w:r w:rsidR="0E2BADD0" w:rsidRPr="00D50C56">
              <w:rPr>
                <w:rFonts w:asciiTheme="minorHAnsi" w:hAnsiTheme="minorHAnsi" w:cstheme="minorHAnsi"/>
                <w:bCs/>
                <w:noProof w:val="0"/>
                <w:sz w:val="24"/>
                <w:szCs w:val="24"/>
                <w:lang w:val="en-GB"/>
              </w:rPr>
              <w:t xml:space="preserve"> </w:t>
            </w:r>
            <w:r w:rsidRPr="00D50C56">
              <w:rPr>
                <w:rFonts w:asciiTheme="minorHAnsi" w:hAnsiTheme="minorHAnsi" w:cstheme="minorHAnsi"/>
                <w:bCs/>
                <w:noProof w:val="0"/>
                <w:sz w:val="24"/>
                <w:szCs w:val="24"/>
                <w:lang w:val="en-GB"/>
              </w:rPr>
              <w:t>based</w:t>
            </w:r>
            <w:proofErr w:type="gramEnd"/>
            <w:r w:rsidRPr="00D50C56">
              <w:rPr>
                <w:rFonts w:asciiTheme="minorHAnsi" w:hAnsiTheme="minorHAnsi" w:cstheme="minorHAnsi"/>
                <w:bCs/>
                <w:noProof w:val="0"/>
                <w:sz w:val="24"/>
                <w:szCs w:val="24"/>
                <w:lang w:val="en-GB"/>
              </w:rPr>
              <w:t xml:space="preserve"> module and case studies to build on knowledge and apply theoretical concepts and practical skills to real life situations.</w:t>
            </w:r>
          </w:p>
          <w:p w14:paraId="1E7C692B" w14:textId="2F29B106" w:rsidR="008E3E53" w:rsidRPr="00D50C56" w:rsidRDefault="008E3E53" w:rsidP="5124EC20">
            <w:pPr>
              <w:pStyle w:val="DMSNormal"/>
              <w:rPr>
                <w:rFonts w:asciiTheme="minorHAnsi" w:hAnsiTheme="minorHAnsi" w:cstheme="minorHAnsi"/>
                <w:bCs/>
                <w:color w:val="FF0000"/>
                <w:sz w:val="24"/>
                <w:szCs w:val="24"/>
              </w:rPr>
            </w:pPr>
          </w:p>
        </w:tc>
      </w:tr>
    </w:tbl>
    <w:p w14:paraId="6D0EE0B4" w14:textId="77777777" w:rsidR="00801FEC" w:rsidRPr="00D77304" w:rsidRDefault="00801FEC" w:rsidP="000F25C1">
      <w:pPr>
        <w:rPr>
          <w:rFonts w:asciiTheme="minorHAnsi" w:hAnsiTheme="minorHAnsi" w:cstheme="minorHAnsi"/>
          <w:bC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D77304" w14:paraId="20517490" w14:textId="77777777" w:rsidTr="6C82699D">
        <w:trPr>
          <w:tblHeader/>
        </w:trPr>
        <w:tc>
          <w:tcPr>
            <w:tcW w:w="14148" w:type="dxa"/>
            <w:gridSpan w:val="2"/>
            <w:shd w:val="clear" w:color="auto" w:fill="E6E6E6"/>
          </w:tcPr>
          <w:p w14:paraId="6ECF4330" w14:textId="77777777" w:rsidR="00801FEC" w:rsidRPr="00D77304" w:rsidRDefault="00801FEC" w:rsidP="00075682">
            <w:pPr>
              <w:pStyle w:val="DMSHeading2"/>
              <w:numPr>
                <w:ilvl w:val="0"/>
                <w:numId w:val="0"/>
              </w:numPr>
              <w:jc w:val="center"/>
              <w:rPr>
                <w:rFonts w:asciiTheme="minorHAnsi" w:hAnsiTheme="minorHAnsi" w:cstheme="minorHAnsi"/>
                <w:b w:val="0"/>
                <w:sz w:val="24"/>
                <w:szCs w:val="24"/>
              </w:rPr>
            </w:pPr>
            <w:r w:rsidRPr="00D77304">
              <w:rPr>
                <w:rFonts w:asciiTheme="minorHAnsi" w:hAnsiTheme="minorHAnsi" w:cstheme="minorHAnsi"/>
                <w:b w:val="0"/>
                <w:sz w:val="24"/>
                <w:szCs w:val="24"/>
              </w:rPr>
              <w:t>3D. Key/transferable skills</w:t>
            </w:r>
          </w:p>
        </w:tc>
      </w:tr>
      <w:tr w:rsidR="00801FEC" w:rsidRPr="00D77304" w14:paraId="74137A80" w14:textId="77777777" w:rsidTr="6C82699D">
        <w:tc>
          <w:tcPr>
            <w:tcW w:w="6828" w:type="dxa"/>
            <w:shd w:val="clear" w:color="auto" w:fill="E6E6E6"/>
          </w:tcPr>
          <w:p w14:paraId="6FF16FFB"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outcomes:</w:t>
            </w:r>
          </w:p>
        </w:tc>
        <w:tc>
          <w:tcPr>
            <w:tcW w:w="7320" w:type="dxa"/>
            <w:shd w:val="clear" w:color="auto" w:fill="E6E6E6"/>
          </w:tcPr>
          <w:p w14:paraId="1C61EED1" w14:textId="77777777" w:rsidR="00801FEC" w:rsidRPr="00D77304" w:rsidRDefault="00801FEC" w:rsidP="00075682">
            <w:pPr>
              <w:pStyle w:val="DMSHeading2"/>
              <w:numPr>
                <w:ilvl w:val="0"/>
                <w:numId w:val="0"/>
              </w:numPr>
              <w:rPr>
                <w:rFonts w:asciiTheme="minorHAnsi" w:hAnsiTheme="minorHAnsi" w:cstheme="minorHAnsi"/>
                <w:b w:val="0"/>
                <w:sz w:val="24"/>
                <w:szCs w:val="24"/>
              </w:rPr>
            </w:pPr>
            <w:r w:rsidRPr="00D77304">
              <w:rPr>
                <w:rFonts w:asciiTheme="minorHAnsi" w:hAnsiTheme="minorHAnsi" w:cstheme="minorHAnsi"/>
                <w:b w:val="0"/>
                <w:sz w:val="24"/>
                <w:szCs w:val="24"/>
              </w:rPr>
              <w:t>Learning and teaching strategy/ assessment methods</w:t>
            </w:r>
          </w:p>
        </w:tc>
      </w:tr>
      <w:tr w:rsidR="003F3D47" w:rsidRPr="00D77304" w14:paraId="4EC97230" w14:textId="77777777" w:rsidTr="6C82699D">
        <w:trPr>
          <w:trHeight w:val="1290"/>
        </w:trPr>
        <w:tc>
          <w:tcPr>
            <w:tcW w:w="6828" w:type="dxa"/>
            <w:shd w:val="clear" w:color="auto" w:fill="auto"/>
          </w:tcPr>
          <w:p w14:paraId="4F81A463" w14:textId="5DE2AB7C" w:rsidR="003F3D47" w:rsidRPr="00D50C56" w:rsidRDefault="3E851022" w:rsidP="58C20C08">
            <w:pPr>
              <w:rPr>
                <w:rFonts w:asciiTheme="minorHAnsi" w:hAnsiTheme="minorHAnsi" w:cstheme="minorHAnsi"/>
                <w:bCs/>
              </w:rPr>
            </w:pPr>
            <w:r w:rsidRPr="00D50C56">
              <w:rPr>
                <w:rFonts w:asciiTheme="minorHAnsi" w:hAnsiTheme="minorHAnsi" w:cstheme="minorHAnsi"/>
                <w:bCs/>
              </w:rPr>
              <w:t xml:space="preserve">D1   </w:t>
            </w:r>
            <w:r w:rsidR="6F6EC2A7" w:rsidRPr="00D50C56">
              <w:rPr>
                <w:rFonts w:asciiTheme="minorHAnsi" w:hAnsiTheme="minorHAnsi" w:cstheme="minorHAnsi"/>
                <w:bCs/>
              </w:rPr>
              <w:t xml:space="preserve">Critique </w:t>
            </w:r>
            <w:r w:rsidRPr="00D50C56">
              <w:rPr>
                <w:rFonts w:asciiTheme="minorHAnsi" w:hAnsiTheme="minorHAnsi" w:cstheme="minorHAnsi"/>
                <w:bCs/>
              </w:rPr>
              <w:t>key problem areas and choose appropriate tools and methods, numeracy and literacy skills, data and information for their resolution</w:t>
            </w:r>
            <w:r w:rsidR="2BB3E400" w:rsidRPr="00D50C56">
              <w:rPr>
                <w:rFonts w:asciiTheme="minorHAnsi" w:hAnsiTheme="minorHAnsi" w:cstheme="minorHAnsi"/>
                <w:bCs/>
              </w:rPr>
              <w:t>.</w:t>
            </w:r>
          </w:p>
          <w:p w14:paraId="3B4F8AA3" w14:textId="77777777" w:rsidR="003F3D47" w:rsidRPr="00D50C56" w:rsidRDefault="003F3D47" w:rsidP="58C20C08">
            <w:pPr>
              <w:rPr>
                <w:rFonts w:asciiTheme="minorHAnsi" w:hAnsiTheme="minorHAnsi" w:cstheme="minorHAnsi"/>
                <w:bCs/>
              </w:rPr>
            </w:pPr>
          </w:p>
          <w:p w14:paraId="3B8C393D" w14:textId="55987355" w:rsidR="003F3D47" w:rsidRPr="00D50C56" w:rsidRDefault="3E851022" w:rsidP="58C20C08">
            <w:pPr>
              <w:rPr>
                <w:rFonts w:asciiTheme="minorHAnsi" w:hAnsiTheme="minorHAnsi" w:cstheme="minorHAnsi"/>
                <w:bCs/>
              </w:rPr>
            </w:pPr>
            <w:r w:rsidRPr="00D50C56">
              <w:rPr>
                <w:rFonts w:asciiTheme="minorHAnsi" w:hAnsiTheme="minorHAnsi" w:cstheme="minorHAnsi"/>
                <w:bCs/>
              </w:rPr>
              <w:t xml:space="preserve">D2   </w:t>
            </w:r>
            <w:r w:rsidR="38A2ABE0" w:rsidRPr="00D50C56">
              <w:rPr>
                <w:rFonts w:asciiTheme="minorHAnsi" w:hAnsiTheme="minorHAnsi" w:cstheme="minorHAnsi"/>
                <w:bCs/>
              </w:rPr>
              <w:t xml:space="preserve">Work </w:t>
            </w:r>
            <w:r w:rsidRPr="00D50C56">
              <w:rPr>
                <w:rFonts w:asciiTheme="minorHAnsi" w:hAnsiTheme="minorHAnsi" w:cstheme="minorHAnsi"/>
                <w:bCs/>
              </w:rPr>
              <w:t>effectively within a team, giving and receiving information and ideas and modifying response where appropriate, to develop professional working relationships</w:t>
            </w:r>
            <w:r w:rsidR="44D507ED" w:rsidRPr="00D50C56">
              <w:rPr>
                <w:rFonts w:asciiTheme="minorHAnsi" w:hAnsiTheme="minorHAnsi" w:cstheme="minorHAnsi"/>
                <w:bCs/>
              </w:rPr>
              <w:t>.</w:t>
            </w:r>
            <w:r w:rsidRPr="00D50C56">
              <w:rPr>
                <w:rFonts w:asciiTheme="minorHAnsi" w:hAnsiTheme="minorHAnsi" w:cstheme="minorHAnsi"/>
                <w:bCs/>
              </w:rPr>
              <w:t xml:space="preserve"> </w:t>
            </w:r>
          </w:p>
          <w:p w14:paraId="3EE91AE7" w14:textId="77783F70" w:rsidR="58C20C08" w:rsidRPr="00D50C56" w:rsidRDefault="58C20C08" w:rsidP="58C20C08">
            <w:pPr>
              <w:rPr>
                <w:rFonts w:asciiTheme="minorHAnsi" w:hAnsiTheme="minorHAnsi" w:cstheme="minorHAnsi"/>
                <w:bCs/>
              </w:rPr>
            </w:pPr>
          </w:p>
          <w:p w14:paraId="0D7CB9BF" w14:textId="0D405054" w:rsidR="003F3D47" w:rsidRPr="00D50C56" w:rsidRDefault="20077885" w:rsidP="58C20C08">
            <w:pPr>
              <w:rPr>
                <w:rFonts w:asciiTheme="minorHAnsi" w:hAnsiTheme="minorHAnsi" w:cstheme="minorHAnsi"/>
                <w:bCs/>
              </w:rPr>
            </w:pPr>
            <w:r w:rsidRPr="00D50C56">
              <w:rPr>
                <w:rFonts w:asciiTheme="minorHAnsi" w:hAnsiTheme="minorHAnsi" w:cstheme="minorHAnsi"/>
                <w:bCs/>
              </w:rPr>
              <w:t>D3 Demonstrate personal and interpersonal skills such as the effective planning, organising, management of and responsibility for contributing to the bringing of projects to completion on time either independently or as a team member</w:t>
            </w:r>
            <w:r w:rsidR="2A179DDD" w:rsidRPr="00D50C56">
              <w:rPr>
                <w:rFonts w:asciiTheme="minorHAnsi" w:hAnsiTheme="minorHAnsi" w:cstheme="minorHAnsi"/>
                <w:bCs/>
              </w:rPr>
              <w:t>.</w:t>
            </w:r>
          </w:p>
          <w:p w14:paraId="3EB81A95" w14:textId="77777777" w:rsidR="003F3D47" w:rsidRPr="00D50C56" w:rsidRDefault="003F3D47" w:rsidP="58C20C08">
            <w:pPr>
              <w:rPr>
                <w:rFonts w:asciiTheme="minorHAnsi" w:hAnsiTheme="minorHAnsi" w:cstheme="minorHAnsi"/>
                <w:bCs/>
              </w:rPr>
            </w:pPr>
          </w:p>
          <w:p w14:paraId="04EE8D09" w14:textId="5C67DA78" w:rsidR="003F3D47" w:rsidRPr="00D50C56" w:rsidRDefault="20077885" w:rsidP="58C20C08">
            <w:pPr>
              <w:rPr>
                <w:rFonts w:asciiTheme="minorHAnsi" w:hAnsiTheme="minorHAnsi" w:cstheme="minorHAnsi"/>
                <w:bCs/>
              </w:rPr>
            </w:pPr>
            <w:r w:rsidRPr="00D50C56">
              <w:rPr>
                <w:rFonts w:asciiTheme="minorHAnsi" w:hAnsiTheme="minorHAnsi" w:cstheme="minorHAnsi"/>
                <w:bCs/>
              </w:rPr>
              <w:t>D4 Evaluate own strengths and weaknesses, challenge received opinion and develop own criteria and judgement</w:t>
            </w:r>
            <w:r w:rsidR="2E698631" w:rsidRPr="00D50C56">
              <w:rPr>
                <w:rFonts w:asciiTheme="minorHAnsi" w:hAnsiTheme="minorHAnsi" w:cstheme="minorHAnsi"/>
                <w:bCs/>
              </w:rPr>
              <w:t>.</w:t>
            </w:r>
          </w:p>
          <w:p w14:paraId="4EA55208" w14:textId="77777777" w:rsidR="003F3D47" w:rsidRPr="00D50C56" w:rsidRDefault="003F3D47" w:rsidP="5124EC20">
            <w:pPr>
              <w:ind w:left="600" w:hanging="600"/>
              <w:rPr>
                <w:rFonts w:asciiTheme="minorHAnsi" w:hAnsiTheme="minorHAnsi" w:cstheme="minorHAnsi"/>
                <w:bCs/>
                <w:color w:val="FF0000"/>
              </w:rPr>
            </w:pPr>
          </w:p>
          <w:p w14:paraId="2A4F71A5" w14:textId="3748ECDA" w:rsidR="003F3D47" w:rsidRPr="00D50C56" w:rsidRDefault="003F3D47" w:rsidP="5124EC20">
            <w:pPr>
              <w:pStyle w:val="DMSSSOutcome"/>
              <w:numPr>
                <w:ilvl w:val="0"/>
                <w:numId w:val="0"/>
              </w:numPr>
              <w:ind w:left="360" w:hanging="360"/>
              <w:rPr>
                <w:rFonts w:asciiTheme="minorHAnsi" w:hAnsiTheme="minorHAnsi" w:cstheme="minorHAnsi"/>
                <w:bCs/>
                <w:color w:val="FF0000"/>
                <w:sz w:val="24"/>
                <w:szCs w:val="24"/>
              </w:rPr>
            </w:pPr>
          </w:p>
          <w:p w14:paraId="10453A25" w14:textId="777BD8BF" w:rsidR="003F3D47" w:rsidRPr="00D50C56" w:rsidRDefault="003F3D47" w:rsidP="5124EC20">
            <w:pPr>
              <w:pStyle w:val="DMSSSOutcome"/>
              <w:numPr>
                <w:ilvl w:val="0"/>
                <w:numId w:val="0"/>
              </w:numPr>
              <w:rPr>
                <w:rFonts w:asciiTheme="minorHAnsi" w:hAnsiTheme="minorHAnsi" w:cstheme="minorHAnsi"/>
                <w:bCs/>
                <w:color w:val="FF0000"/>
                <w:sz w:val="24"/>
                <w:szCs w:val="24"/>
              </w:rPr>
            </w:pPr>
          </w:p>
        </w:tc>
        <w:tc>
          <w:tcPr>
            <w:tcW w:w="7320" w:type="dxa"/>
            <w:shd w:val="clear" w:color="auto" w:fill="auto"/>
          </w:tcPr>
          <w:p w14:paraId="346D1AE0" w14:textId="77777777" w:rsidR="003F3D47" w:rsidRPr="00D50C56" w:rsidRDefault="1E8C0BB6" w:rsidP="58C20C08">
            <w:pPr>
              <w:spacing w:before="120" w:after="120"/>
              <w:jc w:val="both"/>
              <w:rPr>
                <w:rFonts w:asciiTheme="minorHAnsi" w:eastAsia="Arial" w:hAnsiTheme="minorHAnsi" w:cstheme="minorHAnsi"/>
                <w:bCs/>
                <w:noProof/>
                <w:color w:val="000000" w:themeColor="text1"/>
              </w:rPr>
            </w:pPr>
            <w:r w:rsidRPr="00D50C56">
              <w:rPr>
                <w:rFonts w:asciiTheme="minorHAnsi" w:eastAsia="Arial" w:hAnsiTheme="minorHAnsi" w:cstheme="minorHAnsi"/>
                <w:bCs/>
                <w:noProof/>
              </w:rPr>
              <w:lastRenderedPageBreak/>
              <w:t xml:space="preserve">Learning and Teaching Methods: </w:t>
            </w:r>
          </w:p>
          <w:p w14:paraId="58ACCB9B" w14:textId="009B27E0" w:rsidR="003F3D47" w:rsidRPr="00D50C56" w:rsidRDefault="1901132F" w:rsidP="58C20C08">
            <w:pPr>
              <w:spacing w:before="120" w:after="120"/>
              <w:jc w:val="both"/>
              <w:rPr>
                <w:rFonts w:asciiTheme="minorHAnsi" w:eastAsia="Arial" w:hAnsiTheme="minorHAnsi" w:cstheme="minorHAnsi"/>
                <w:bCs/>
                <w:noProof/>
                <w:color w:val="000000" w:themeColor="text1"/>
              </w:rPr>
            </w:pPr>
            <w:r w:rsidRPr="00D50C56">
              <w:rPr>
                <w:rFonts w:asciiTheme="minorHAnsi" w:eastAsia="Arial" w:hAnsiTheme="minorHAnsi" w:cstheme="minorHAnsi"/>
                <w:bCs/>
                <w:noProof/>
              </w:rPr>
              <w:t>Key/transferable skills will be developed through lectures, seminars and tutorials.</w:t>
            </w:r>
            <w:r w:rsidR="137E50F7" w:rsidRPr="00D50C56">
              <w:rPr>
                <w:rFonts w:asciiTheme="minorHAnsi" w:eastAsia="Arial" w:hAnsiTheme="minorHAnsi" w:cstheme="minorHAnsi"/>
                <w:bCs/>
                <w:noProof/>
              </w:rPr>
              <w:t xml:space="preserve">  </w:t>
            </w:r>
            <w:r w:rsidRPr="00D50C56">
              <w:rPr>
                <w:rFonts w:asciiTheme="minorHAnsi" w:eastAsia="Arial" w:hAnsiTheme="minorHAnsi" w:cstheme="minorHAnsi"/>
                <w:bCs/>
                <w:noProof/>
              </w:rPr>
              <w:t>This also includes ICT skills, information management, library research skills and preparation for placement activities.   All transferable skills apply to theoretical disciplines, practical and work</w:t>
            </w:r>
            <w:r w:rsidR="4BF4D753" w:rsidRPr="00D50C56">
              <w:rPr>
                <w:rFonts w:asciiTheme="minorHAnsi" w:eastAsia="Arial" w:hAnsiTheme="minorHAnsi" w:cstheme="minorHAnsi"/>
                <w:bCs/>
                <w:noProof/>
              </w:rPr>
              <w:t xml:space="preserve"> </w:t>
            </w:r>
            <w:r w:rsidRPr="00D50C56">
              <w:rPr>
                <w:rFonts w:asciiTheme="minorHAnsi" w:eastAsia="Arial" w:hAnsiTheme="minorHAnsi" w:cstheme="minorHAnsi"/>
                <w:bCs/>
                <w:noProof/>
              </w:rPr>
              <w:t>based activities. Other learning and teaching methodologies include team</w:t>
            </w:r>
            <w:r w:rsidR="4D874B8C" w:rsidRPr="00D50C56">
              <w:rPr>
                <w:rFonts w:asciiTheme="minorHAnsi" w:eastAsia="Arial" w:hAnsiTheme="minorHAnsi" w:cstheme="minorHAnsi"/>
                <w:bCs/>
                <w:noProof/>
              </w:rPr>
              <w:t xml:space="preserve"> </w:t>
            </w:r>
            <w:r w:rsidRPr="00D50C56">
              <w:rPr>
                <w:rFonts w:asciiTheme="minorHAnsi" w:eastAsia="Arial" w:hAnsiTheme="minorHAnsi" w:cstheme="minorHAnsi"/>
                <w:bCs/>
                <w:noProof/>
              </w:rPr>
              <w:t xml:space="preserve">teaching, demonstration and peer learning. </w:t>
            </w:r>
          </w:p>
          <w:p w14:paraId="780BD70A" w14:textId="3826A028" w:rsidR="003F3D47" w:rsidRPr="00D50C56" w:rsidRDefault="1E8C0BB6" w:rsidP="58C20C08">
            <w:pPr>
              <w:spacing w:before="120" w:after="120"/>
              <w:jc w:val="both"/>
              <w:rPr>
                <w:rFonts w:asciiTheme="minorHAnsi" w:eastAsia="Arial" w:hAnsiTheme="minorHAnsi" w:cstheme="minorHAnsi"/>
                <w:bCs/>
                <w:noProof/>
                <w:color w:val="000000" w:themeColor="text1"/>
              </w:rPr>
            </w:pPr>
            <w:r w:rsidRPr="00D50C56">
              <w:rPr>
                <w:rFonts w:asciiTheme="minorHAnsi" w:eastAsia="Arial" w:hAnsiTheme="minorHAnsi" w:cstheme="minorHAnsi"/>
                <w:bCs/>
                <w:noProof/>
              </w:rPr>
              <w:t>Learners will be provided with key information which they will research, analyse and interpret, then seek out further reading where they must independently broaden their understanding of specific problems and creative design principles. The fundamental design of the programme is to stretch learners, develop their skills at Level 5 as preparation for  Level 6</w:t>
            </w:r>
            <w:r w:rsidR="5929EE19" w:rsidRPr="00D50C56">
              <w:rPr>
                <w:rFonts w:asciiTheme="minorHAnsi" w:eastAsia="Arial" w:hAnsiTheme="minorHAnsi" w:cstheme="minorHAnsi"/>
                <w:bCs/>
                <w:noProof/>
              </w:rPr>
              <w:t xml:space="preserve"> and industry.</w:t>
            </w:r>
          </w:p>
          <w:p w14:paraId="7945A3C0" w14:textId="786489E4" w:rsidR="003F3D47" w:rsidRPr="00D50C56" w:rsidRDefault="46BAF62F" w:rsidP="58C20C08">
            <w:pPr>
              <w:spacing w:before="120" w:after="120"/>
              <w:jc w:val="both"/>
              <w:rPr>
                <w:rFonts w:asciiTheme="minorHAnsi" w:eastAsia="Arial" w:hAnsiTheme="minorHAnsi" w:cstheme="minorHAnsi"/>
                <w:bCs/>
                <w:noProof/>
                <w:color w:val="000000" w:themeColor="text1"/>
              </w:rPr>
            </w:pPr>
            <w:r w:rsidRPr="00D50C56">
              <w:rPr>
                <w:rFonts w:asciiTheme="minorHAnsi" w:eastAsia="Arial" w:hAnsiTheme="minorHAnsi" w:cstheme="minorHAnsi"/>
                <w:bCs/>
                <w:noProof/>
              </w:rPr>
              <w:lastRenderedPageBreak/>
              <w:t>Work</w:t>
            </w:r>
            <w:r w:rsidR="4D218C93" w:rsidRPr="00D50C56">
              <w:rPr>
                <w:rFonts w:asciiTheme="minorHAnsi" w:eastAsia="Arial" w:hAnsiTheme="minorHAnsi" w:cstheme="minorHAnsi"/>
                <w:bCs/>
                <w:noProof/>
              </w:rPr>
              <w:t xml:space="preserve"> </w:t>
            </w:r>
            <w:r w:rsidRPr="00D50C56">
              <w:rPr>
                <w:rFonts w:asciiTheme="minorHAnsi" w:eastAsia="Arial" w:hAnsiTheme="minorHAnsi" w:cstheme="minorHAnsi"/>
                <w:bCs/>
                <w:noProof/>
              </w:rPr>
              <w:t xml:space="preserve">Based Learning at Level 5 enable students to work in industry (or simulated) contexts driving them to become effective in their time management, taking responsibility for their work and managing working with others in a professional environment.  </w:t>
            </w:r>
          </w:p>
          <w:p w14:paraId="7FA7E62C" w14:textId="2BCE67FC" w:rsidR="003F3D47" w:rsidRPr="00D50C56" w:rsidRDefault="46BAF62F" w:rsidP="58C20C08">
            <w:pPr>
              <w:spacing w:before="120" w:after="120"/>
              <w:jc w:val="both"/>
              <w:rPr>
                <w:rFonts w:asciiTheme="minorHAnsi" w:eastAsia="Arial" w:hAnsiTheme="minorHAnsi" w:cstheme="minorHAnsi"/>
                <w:bCs/>
                <w:noProof/>
                <w:color w:val="000000" w:themeColor="text1"/>
                <w:lang w:val="en-US"/>
              </w:rPr>
            </w:pPr>
            <w:r w:rsidRPr="00D50C56">
              <w:rPr>
                <w:rFonts w:asciiTheme="minorHAnsi" w:eastAsia="Arial" w:hAnsiTheme="minorHAnsi" w:cstheme="minorHAnsi"/>
                <w:bCs/>
                <w:noProof/>
              </w:rPr>
              <w:t>Creative thinking and critical analysis are applied to all aspects of the programme and will be further fostered and encouraged through lecturer mentoring weekly.  Discussion and critiques support the development of problem resolution at a higher intellectual level.  At Level 5, students are encouraged to develop their self</w:t>
            </w:r>
            <w:r w:rsidR="6D53A13B" w:rsidRPr="00D50C56">
              <w:rPr>
                <w:rFonts w:asciiTheme="minorHAnsi" w:eastAsia="Arial" w:hAnsiTheme="minorHAnsi" w:cstheme="minorHAnsi"/>
                <w:bCs/>
                <w:noProof/>
              </w:rPr>
              <w:t xml:space="preserve"> </w:t>
            </w:r>
            <w:r w:rsidRPr="00D50C56">
              <w:rPr>
                <w:rFonts w:asciiTheme="minorHAnsi" w:eastAsia="Arial" w:hAnsiTheme="minorHAnsi" w:cstheme="minorHAnsi"/>
                <w:bCs/>
                <w:noProof/>
              </w:rPr>
              <w:t>reflection and set targets with the tutor, reflecting on feedback and responding to this.</w:t>
            </w:r>
          </w:p>
          <w:p w14:paraId="673615B3" w14:textId="77777777" w:rsidR="003F3D47" w:rsidRPr="00D50C56" w:rsidRDefault="003F3D47" w:rsidP="58C20C08">
            <w:pPr>
              <w:spacing w:before="120" w:after="120"/>
              <w:jc w:val="both"/>
              <w:rPr>
                <w:rFonts w:asciiTheme="minorHAnsi" w:eastAsia="Arial" w:hAnsiTheme="minorHAnsi" w:cstheme="minorHAnsi"/>
                <w:bCs/>
                <w:noProof/>
                <w:color w:val="000000" w:themeColor="text1"/>
              </w:rPr>
            </w:pPr>
          </w:p>
          <w:p w14:paraId="20EB6DA3" w14:textId="77777777" w:rsidR="003F3D47" w:rsidRPr="00D50C56" w:rsidRDefault="1E8C0BB6" w:rsidP="58C20C08">
            <w:pPr>
              <w:spacing w:before="120" w:after="120"/>
              <w:jc w:val="both"/>
              <w:rPr>
                <w:rFonts w:asciiTheme="minorHAnsi" w:eastAsia="Arial" w:hAnsiTheme="minorHAnsi" w:cstheme="minorHAnsi"/>
                <w:bCs/>
                <w:noProof/>
                <w:color w:val="000000" w:themeColor="text1"/>
              </w:rPr>
            </w:pPr>
            <w:r w:rsidRPr="00D50C56">
              <w:rPr>
                <w:rFonts w:asciiTheme="minorHAnsi" w:eastAsia="Arial" w:hAnsiTheme="minorHAnsi" w:cstheme="minorHAnsi"/>
                <w:bCs/>
                <w:noProof/>
              </w:rPr>
              <w:t xml:space="preserve">Assessment Methods: </w:t>
            </w:r>
          </w:p>
          <w:p w14:paraId="02D9D87D" w14:textId="04014950" w:rsidR="003F3D47" w:rsidRPr="00D50C56" w:rsidRDefault="50B8DCD4" w:rsidP="58C20C08">
            <w:pPr>
              <w:tabs>
                <w:tab w:val="left" w:pos="567"/>
                <w:tab w:val="left" w:pos="1134"/>
                <w:tab w:val="left" w:pos="1418"/>
                <w:tab w:val="left" w:pos="1701"/>
                <w:tab w:val="left" w:pos="2268"/>
                <w:tab w:val="left" w:pos="2835"/>
              </w:tabs>
              <w:jc w:val="both"/>
              <w:rPr>
                <w:rFonts w:asciiTheme="minorHAnsi" w:eastAsia="Arial" w:hAnsiTheme="minorHAnsi" w:cstheme="minorHAnsi"/>
                <w:bCs/>
                <w:noProof/>
              </w:rPr>
            </w:pPr>
            <w:r w:rsidRPr="00D50C56">
              <w:rPr>
                <w:rFonts w:asciiTheme="minorHAnsi" w:eastAsia="Arial" w:hAnsiTheme="minorHAnsi" w:cstheme="minorHAnsi"/>
                <w:bCs/>
                <w:noProof/>
              </w:rPr>
              <w:t xml:space="preserve">Formative and summative assessments will be shown through coursework submissions, essays and project reports. </w:t>
            </w:r>
            <w:r w:rsidRPr="00D50C56">
              <w:rPr>
                <w:rFonts w:asciiTheme="minorHAnsi" w:eastAsia="Arial" w:hAnsiTheme="minorHAnsi" w:cstheme="minorHAnsi"/>
                <w:bCs/>
              </w:rPr>
              <w:t xml:space="preserve">Other assessment evidence may be generated using </w:t>
            </w:r>
            <w:r w:rsidR="47306E38" w:rsidRPr="00D50C56">
              <w:rPr>
                <w:rFonts w:asciiTheme="minorHAnsi" w:eastAsia="Arial" w:hAnsiTheme="minorHAnsi" w:cstheme="minorHAnsi"/>
                <w:bCs/>
              </w:rPr>
              <w:t>Logbooks</w:t>
            </w:r>
            <w:r w:rsidRPr="00D50C56">
              <w:rPr>
                <w:rFonts w:asciiTheme="minorHAnsi" w:eastAsia="Arial" w:hAnsiTheme="minorHAnsi" w:cstheme="minorHAnsi"/>
                <w:bCs/>
              </w:rPr>
              <w:t xml:space="preserve"> / Diary / Digital Diary, Reflective Journals, </w:t>
            </w:r>
            <w:r w:rsidR="6F8F3003" w:rsidRPr="00D50C56">
              <w:rPr>
                <w:rFonts w:asciiTheme="minorHAnsi" w:eastAsia="Arial" w:hAnsiTheme="minorHAnsi" w:cstheme="minorHAnsi"/>
                <w:bCs/>
              </w:rPr>
              <w:t>audio</w:t>
            </w:r>
            <w:r w:rsidR="671611DF" w:rsidRPr="00D50C56">
              <w:rPr>
                <w:rFonts w:asciiTheme="minorHAnsi" w:eastAsia="Arial" w:hAnsiTheme="minorHAnsi" w:cstheme="minorHAnsi"/>
                <w:bCs/>
              </w:rPr>
              <w:t xml:space="preserve"> </w:t>
            </w:r>
            <w:r w:rsidR="6F8F3003" w:rsidRPr="00D50C56">
              <w:rPr>
                <w:rFonts w:asciiTheme="minorHAnsi" w:eastAsia="Arial" w:hAnsiTheme="minorHAnsi" w:cstheme="minorHAnsi"/>
                <w:bCs/>
              </w:rPr>
              <w:t>visual</w:t>
            </w:r>
            <w:r w:rsidR="4AD8DF9B" w:rsidRPr="00D50C56">
              <w:rPr>
                <w:rFonts w:asciiTheme="minorHAnsi" w:eastAsia="Arial" w:hAnsiTheme="minorHAnsi" w:cstheme="minorHAnsi"/>
                <w:bCs/>
                <w:noProof/>
              </w:rPr>
              <w:t xml:space="preserve"> evidence</w:t>
            </w:r>
            <w:r w:rsidRPr="00D50C56">
              <w:rPr>
                <w:rFonts w:asciiTheme="minorHAnsi" w:eastAsia="Arial" w:hAnsiTheme="minorHAnsi" w:cstheme="minorHAnsi"/>
                <w:bCs/>
              </w:rPr>
              <w:t xml:space="preserve"> and </w:t>
            </w:r>
            <w:r w:rsidR="4AD8DF9B" w:rsidRPr="00D50C56">
              <w:rPr>
                <w:rFonts w:asciiTheme="minorHAnsi" w:eastAsia="Arial" w:hAnsiTheme="minorHAnsi" w:cstheme="minorHAnsi"/>
                <w:bCs/>
                <w:noProof/>
              </w:rPr>
              <w:t>completed products</w:t>
            </w:r>
            <w:r w:rsidRPr="00D50C56">
              <w:rPr>
                <w:rFonts w:asciiTheme="minorHAnsi" w:eastAsia="Arial" w:hAnsiTheme="minorHAnsi" w:cstheme="minorHAnsi"/>
                <w:bCs/>
              </w:rPr>
              <w:t xml:space="preserve">, </w:t>
            </w:r>
            <w:r w:rsidRPr="00D50C56">
              <w:rPr>
                <w:rFonts w:asciiTheme="minorHAnsi" w:eastAsia="Arial" w:hAnsiTheme="minorHAnsi" w:cstheme="minorHAnsi"/>
                <w:bCs/>
                <w:noProof/>
              </w:rPr>
              <w:t>peer and supervisory review/evaluation.</w:t>
            </w:r>
          </w:p>
          <w:p w14:paraId="4AD454E3" w14:textId="77777777" w:rsidR="003F3D47" w:rsidRPr="00D50C56" w:rsidRDefault="003F3D47" w:rsidP="5124EC20">
            <w:pPr>
              <w:pStyle w:val="DMSSSOutcome"/>
              <w:numPr>
                <w:ilvl w:val="0"/>
                <w:numId w:val="0"/>
              </w:numPr>
              <w:ind w:left="360" w:hanging="360"/>
              <w:rPr>
                <w:rFonts w:asciiTheme="minorHAnsi" w:hAnsiTheme="minorHAnsi" w:cstheme="minorHAnsi"/>
                <w:bCs/>
                <w:color w:val="FF0000"/>
                <w:sz w:val="24"/>
                <w:szCs w:val="24"/>
              </w:rPr>
            </w:pPr>
          </w:p>
        </w:tc>
      </w:tr>
    </w:tbl>
    <w:p w14:paraId="212E8098" w14:textId="77777777" w:rsidR="00801FEC" w:rsidRPr="00D77304" w:rsidRDefault="00801FEC" w:rsidP="000F25C1">
      <w:pPr>
        <w:rPr>
          <w:rFonts w:asciiTheme="minorHAnsi" w:hAnsiTheme="minorHAnsi" w:cstheme="minorHAnsi"/>
          <w:bCs/>
        </w:rPr>
      </w:pPr>
    </w:p>
    <w:p w14:paraId="60F08E8B" w14:textId="77777777" w:rsidR="008C3174" w:rsidRPr="00D77304" w:rsidRDefault="008C3174">
      <w:pPr>
        <w:rPr>
          <w:rFonts w:asciiTheme="minorHAnsi" w:eastAsia="Times New Roman" w:hAnsiTheme="minorHAnsi" w:cstheme="minorHAnsi"/>
          <w:bCs/>
          <w:noProof/>
          <w:lang w:val="en-US" w:eastAsia="en-GB"/>
        </w:rPr>
      </w:pPr>
      <w:r w:rsidRPr="00D77304">
        <w:rPr>
          <w:rFonts w:asciiTheme="minorHAnsi" w:hAnsiTheme="minorHAnsi" w:cstheme="minorHAnsi"/>
          <w:bCs/>
        </w:rPr>
        <w:br w:type="page"/>
      </w:r>
    </w:p>
    <w:p w14:paraId="07995D4A" w14:textId="77777777" w:rsidR="008C3174" w:rsidRPr="00D77304" w:rsidRDefault="008C3174" w:rsidP="004C2715">
      <w:pPr>
        <w:pStyle w:val="DMSNormal"/>
        <w:rPr>
          <w:rFonts w:asciiTheme="minorHAnsi" w:hAnsiTheme="minorHAnsi" w:cstheme="minorHAnsi"/>
          <w:bCs/>
          <w:sz w:val="24"/>
          <w:szCs w:val="24"/>
        </w:rPr>
        <w:sectPr w:rsidR="008C3174" w:rsidRPr="00D77304" w:rsidSect="004929A5">
          <w:pgSz w:w="16838" w:h="11906" w:orient="landscape"/>
          <w:pgMar w:top="1797" w:right="1440" w:bottom="1797" w:left="1440" w:header="709" w:footer="709" w:gutter="0"/>
          <w:cols w:space="708"/>
          <w:docGrid w:linePitch="360"/>
        </w:sectPr>
      </w:pPr>
    </w:p>
    <w:p w14:paraId="219C9DDA" w14:textId="77777777" w:rsidR="00880F09" w:rsidRPr="00D77304" w:rsidRDefault="00880F09" w:rsidP="004C2715">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D77304" w14:paraId="33A546F0" w14:textId="77777777" w:rsidTr="3AA4323E">
        <w:tc>
          <w:tcPr>
            <w:tcW w:w="8748" w:type="dxa"/>
            <w:shd w:val="clear" w:color="auto" w:fill="E6E6E6"/>
          </w:tcPr>
          <w:p w14:paraId="10606FFE" w14:textId="77777777" w:rsidR="00880F09" w:rsidRPr="00D77304" w:rsidRDefault="00651210" w:rsidP="005623E5">
            <w:pPr>
              <w:rPr>
                <w:rFonts w:asciiTheme="minorHAnsi" w:hAnsiTheme="minorHAnsi" w:cstheme="minorHAnsi"/>
                <w:bCs/>
              </w:rPr>
            </w:pPr>
            <w:r w:rsidRPr="00D77304">
              <w:rPr>
                <w:rFonts w:asciiTheme="minorHAnsi" w:hAnsiTheme="minorHAnsi" w:cstheme="minorHAnsi"/>
                <w:bCs/>
              </w:rPr>
              <w:br w:type="page"/>
            </w:r>
          </w:p>
          <w:p w14:paraId="5EB514CD" w14:textId="77777777" w:rsidR="00880F09" w:rsidRPr="00D77304" w:rsidRDefault="1BF994ED" w:rsidP="4DE31DAD">
            <w:pPr>
              <w:pStyle w:val="DMSNormal"/>
              <w:rPr>
                <w:rFonts w:asciiTheme="minorHAnsi" w:hAnsiTheme="minorHAnsi" w:cstheme="minorHAnsi"/>
                <w:bCs/>
                <w:sz w:val="24"/>
                <w:szCs w:val="24"/>
              </w:rPr>
            </w:pPr>
            <w:r w:rsidRPr="00D77304">
              <w:rPr>
                <w:rFonts w:asciiTheme="minorHAnsi" w:hAnsiTheme="minorHAnsi" w:cstheme="minorHAnsi"/>
                <w:bCs/>
                <w:sz w:val="24"/>
                <w:szCs w:val="24"/>
              </w:rPr>
              <w:t>4</w:t>
            </w:r>
            <w:r w:rsidR="71AB7780" w:rsidRPr="00D77304">
              <w:rPr>
                <w:rFonts w:asciiTheme="minorHAnsi" w:hAnsiTheme="minorHAnsi" w:cstheme="minorHAnsi"/>
                <w:bCs/>
                <w:sz w:val="24"/>
                <w:szCs w:val="24"/>
              </w:rPr>
              <w:t>. Distinctive features of the programme structure</w:t>
            </w:r>
          </w:p>
          <w:p w14:paraId="63EBD8C8" w14:textId="36803987" w:rsidR="00880F09" w:rsidRPr="00E50E99" w:rsidRDefault="71AB7780" w:rsidP="009D0F6A">
            <w:pPr>
              <w:pStyle w:val="DMSNormal"/>
              <w:numPr>
                <w:ilvl w:val="0"/>
                <w:numId w:val="16"/>
              </w:numPr>
              <w:rPr>
                <w:rFonts w:asciiTheme="minorHAnsi" w:hAnsiTheme="minorHAnsi" w:cstheme="minorHAnsi"/>
                <w:bCs/>
                <w:sz w:val="24"/>
                <w:szCs w:val="24"/>
              </w:rPr>
            </w:pPr>
            <w:r w:rsidRPr="00E50E99">
              <w:rPr>
                <w:rFonts w:asciiTheme="minorHAnsi" w:hAnsiTheme="minorHAnsi" w:cstheme="minorHAnsi"/>
                <w:bCs/>
                <w:sz w:val="24"/>
                <w:szCs w:val="24"/>
              </w:rPr>
              <w:t>Where applicable, this section provides details on distinctive featur</w:t>
            </w:r>
            <w:r w:rsidR="00691A0E" w:rsidRPr="00E50E99">
              <w:rPr>
                <w:rFonts w:asciiTheme="minorHAnsi" w:hAnsiTheme="minorHAnsi" w:cstheme="minorHAnsi"/>
                <w:bCs/>
                <w:sz w:val="24"/>
                <w:szCs w:val="24"/>
              </w:rPr>
              <w:t>e</w:t>
            </w:r>
            <w:r w:rsidRPr="00E50E99">
              <w:rPr>
                <w:rFonts w:asciiTheme="minorHAnsi" w:hAnsiTheme="minorHAnsi" w:cstheme="minorHAnsi"/>
                <w:bCs/>
                <w:sz w:val="24"/>
                <w:szCs w:val="24"/>
              </w:rPr>
              <w:t>s such as:</w:t>
            </w:r>
          </w:p>
          <w:p w14:paraId="69E86877" w14:textId="77777777" w:rsidR="00880F09" w:rsidRPr="00E50E99" w:rsidRDefault="71AB7780" w:rsidP="009D0F6A">
            <w:pPr>
              <w:pStyle w:val="DMSNormal"/>
              <w:numPr>
                <w:ilvl w:val="0"/>
                <w:numId w:val="17"/>
              </w:numPr>
              <w:rPr>
                <w:rFonts w:asciiTheme="minorHAnsi" w:hAnsiTheme="minorHAnsi" w:cstheme="minorHAnsi"/>
                <w:bCs/>
                <w:sz w:val="24"/>
                <w:szCs w:val="24"/>
              </w:rPr>
            </w:pPr>
            <w:r w:rsidRPr="00E50E99">
              <w:rPr>
                <w:rFonts w:asciiTheme="minorHAnsi" w:hAnsiTheme="minorHAnsi" w:cstheme="minorHAnsi"/>
                <w:bCs/>
                <w:sz w:val="24"/>
                <w:szCs w:val="24"/>
              </w:rPr>
              <w:t>where in the structure above a professional/placement year fits in and how it may affect progression</w:t>
            </w:r>
          </w:p>
          <w:p w14:paraId="13FC8815" w14:textId="77777777" w:rsidR="00880F09" w:rsidRPr="00E50E99" w:rsidRDefault="71AB7780" w:rsidP="009D0F6A">
            <w:pPr>
              <w:pStyle w:val="DMSNormal"/>
              <w:numPr>
                <w:ilvl w:val="0"/>
                <w:numId w:val="17"/>
              </w:numPr>
              <w:rPr>
                <w:rFonts w:asciiTheme="minorHAnsi" w:hAnsiTheme="minorHAnsi" w:cstheme="minorHAnsi"/>
                <w:bCs/>
                <w:sz w:val="24"/>
                <w:szCs w:val="24"/>
              </w:rPr>
            </w:pPr>
            <w:r w:rsidRPr="00E50E99">
              <w:rPr>
                <w:rFonts w:asciiTheme="minorHAnsi" w:hAnsiTheme="minorHAnsi" w:cstheme="minorHAnsi"/>
                <w:bCs/>
                <w:sz w:val="24"/>
                <w:szCs w:val="24"/>
              </w:rPr>
              <w:t xml:space="preserve">any restrictions regarding the availability of elective modules </w:t>
            </w:r>
          </w:p>
          <w:p w14:paraId="59FD41DA" w14:textId="77777777" w:rsidR="00880F09" w:rsidRPr="00E50E99" w:rsidRDefault="71AB7780" w:rsidP="009D0F6A">
            <w:pPr>
              <w:pStyle w:val="ListParagraph"/>
              <w:numPr>
                <w:ilvl w:val="0"/>
                <w:numId w:val="17"/>
              </w:numPr>
              <w:rPr>
                <w:rFonts w:asciiTheme="minorHAnsi" w:hAnsiTheme="minorHAnsi" w:cstheme="minorHAnsi"/>
                <w:bCs/>
              </w:rPr>
            </w:pPr>
            <w:r w:rsidRPr="00E50E99">
              <w:rPr>
                <w:rFonts w:asciiTheme="minorHAnsi" w:hAnsiTheme="minorHAnsi" w:cstheme="minorHAnsi"/>
                <w:bCs/>
              </w:rPr>
              <w:t>where in the programme structure students must make a choice of pathway/route</w:t>
            </w:r>
          </w:p>
          <w:p w14:paraId="63D4392F" w14:textId="77777777" w:rsidR="00384BCF" w:rsidRPr="00E50E99" w:rsidRDefault="58DEA836" w:rsidP="009D0F6A">
            <w:pPr>
              <w:pStyle w:val="ListParagraph"/>
              <w:numPr>
                <w:ilvl w:val="0"/>
                <w:numId w:val="18"/>
              </w:numPr>
              <w:rPr>
                <w:rFonts w:asciiTheme="minorHAnsi" w:hAnsiTheme="minorHAnsi" w:cstheme="minorHAnsi"/>
                <w:bCs/>
              </w:rPr>
            </w:pPr>
            <w:r w:rsidRPr="00E50E99">
              <w:rPr>
                <w:rFonts w:asciiTheme="minorHAnsi" w:hAnsiTheme="minorHAnsi" w:cstheme="minorHAnsi"/>
                <w:bCs/>
              </w:rPr>
              <w:t>Additional considerations for apprenticeships:</w:t>
            </w:r>
          </w:p>
          <w:p w14:paraId="5FA2BCFA" w14:textId="77777777" w:rsidR="00384BCF" w:rsidRPr="00E50E99" w:rsidRDefault="58DEA836" w:rsidP="009D0F6A">
            <w:pPr>
              <w:pStyle w:val="ListParagraph"/>
              <w:numPr>
                <w:ilvl w:val="0"/>
                <w:numId w:val="17"/>
              </w:numPr>
              <w:rPr>
                <w:rFonts w:asciiTheme="minorHAnsi" w:hAnsiTheme="minorHAnsi" w:cstheme="minorHAnsi"/>
                <w:bCs/>
              </w:rPr>
            </w:pPr>
            <w:r w:rsidRPr="00E50E99">
              <w:rPr>
                <w:rFonts w:asciiTheme="minorHAnsi" w:hAnsiTheme="minorHAnsi" w:cstheme="minorHAnsi"/>
                <w:bCs/>
              </w:rPr>
              <w:t xml:space="preserve">how the delivery of the </w:t>
            </w:r>
            <w:r w:rsidR="1AE74381" w:rsidRPr="00E50E99">
              <w:rPr>
                <w:rFonts w:asciiTheme="minorHAnsi" w:hAnsiTheme="minorHAnsi" w:cstheme="minorHAnsi"/>
                <w:bCs/>
              </w:rPr>
              <w:t xml:space="preserve">academic </w:t>
            </w:r>
            <w:r w:rsidRPr="00E50E99">
              <w:rPr>
                <w:rFonts w:asciiTheme="minorHAnsi" w:hAnsiTheme="minorHAnsi" w:cstheme="minorHAnsi"/>
                <w:bCs/>
              </w:rPr>
              <w:t xml:space="preserve">award fits in </w:t>
            </w:r>
            <w:r w:rsidR="4DB4FA42" w:rsidRPr="00E50E99">
              <w:rPr>
                <w:rFonts w:asciiTheme="minorHAnsi" w:hAnsiTheme="minorHAnsi" w:cstheme="minorHAnsi"/>
                <w:bCs/>
              </w:rPr>
              <w:t xml:space="preserve">with </w:t>
            </w:r>
            <w:r w:rsidRPr="00E50E99">
              <w:rPr>
                <w:rFonts w:asciiTheme="minorHAnsi" w:hAnsiTheme="minorHAnsi" w:cstheme="minorHAnsi"/>
                <w:bCs/>
              </w:rPr>
              <w:t>the wider apprenticeship</w:t>
            </w:r>
          </w:p>
          <w:p w14:paraId="0138BB29" w14:textId="77777777" w:rsidR="00384BCF" w:rsidRPr="00E50E99" w:rsidRDefault="58DEA836" w:rsidP="009D0F6A">
            <w:pPr>
              <w:pStyle w:val="ListParagraph"/>
              <w:numPr>
                <w:ilvl w:val="0"/>
                <w:numId w:val="17"/>
              </w:numPr>
              <w:rPr>
                <w:rFonts w:asciiTheme="minorHAnsi" w:hAnsiTheme="minorHAnsi" w:cstheme="minorHAnsi"/>
                <w:bCs/>
              </w:rPr>
            </w:pPr>
            <w:r w:rsidRPr="00E50E99">
              <w:rPr>
                <w:rFonts w:asciiTheme="minorHAnsi" w:hAnsiTheme="minorHAnsi" w:cstheme="minorHAnsi"/>
                <w:bCs/>
              </w:rPr>
              <w:t>the integration of the ‘on the job’ and ‘off the job’ training</w:t>
            </w:r>
          </w:p>
          <w:p w14:paraId="7870BC6D" w14:textId="77777777" w:rsidR="00384BCF" w:rsidRPr="00E50E99" w:rsidRDefault="58DEA836" w:rsidP="009D0F6A">
            <w:pPr>
              <w:pStyle w:val="ListParagraph"/>
              <w:numPr>
                <w:ilvl w:val="0"/>
                <w:numId w:val="17"/>
              </w:numPr>
              <w:rPr>
                <w:rFonts w:asciiTheme="minorHAnsi" w:hAnsiTheme="minorHAnsi" w:cstheme="minorHAnsi"/>
                <w:bCs/>
              </w:rPr>
            </w:pPr>
            <w:r w:rsidRPr="00E50E99">
              <w:rPr>
                <w:rFonts w:asciiTheme="minorHAnsi" w:hAnsiTheme="minorHAnsi" w:cstheme="minorHAnsi"/>
                <w:bCs/>
              </w:rPr>
              <w:t>how the acade</w:t>
            </w:r>
            <w:r w:rsidR="4DB4FA42" w:rsidRPr="00E50E99">
              <w:rPr>
                <w:rFonts w:asciiTheme="minorHAnsi" w:hAnsiTheme="minorHAnsi" w:cstheme="minorHAnsi"/>
                <w:bCs/>
              </w:rPr>
              <w:t xml:space="preserve">mic award fits within the </w:t>
            </w:r>
            <w:r w:rsidRPr="00E50E99">
              <w:rPr>
                <w:rFonts w:asciiTheme="minorHAnsi" w:hAnsiTheme="minorHAnsi" w:cstheme="minorHAnsi"/>
                <w:bCs/>
              </w:rPr>
              <w:t>assessment of the apprenticeship</w:t>
            </w:r>
          </w:p>
          <w:p w14:paraId="17F9AC12" w14:textId="77777777" w:rsidR="00384BCF" w:rsidRPr="00D77304" w:rsidRDefault="00384BCF" w:rsidP="00384BCF">
            <w:pPr>
              <w:pStyle w:val="ListParagraph"/>
              <w:rPr>
                <w:rFonts w:asciiTheme="minorHAnsi" w:hAnsiTheme="minorHAnsi" w:cstheme="minorHAnsi"/>
                <w:bCs/>
              </w:rPr>
            </w:pPr>
          </w:p>
          <w:p w14:paraId="604AE0F7" w14:textId="77777777" w:rsidR="00880F09" w:rsidRPr="00D77304" w:rsidRDefault="00880F09" w:rsidP="005623E5">
            <w:pPr>
              <w:rPr>
                <w:rFonts w:asciiTheme="minorHAnsi" w:hAnsiTheme="minorHAnsi" w:cstheme="minorHAnsi"/>
                <w:bCs/>
              </w:rPr>
            </w:pPr>
          </w:p>
        </w:tc>
      </w:tr>
      <w:tr w:rsidR="00880F09" w:rsidRPr="00D77304" w14:paraId="66F87ECF" w14:textId="77777777" w:rsidTr="3AA4323E">
        <w:trPr>
          <w:trHeight w:val="12090"/>
        </w:trPr>
        <w:tc>
          <w:tcPr>
            <w:tcW w:w="8748" w:type="dxa"/>
            <w:shd w:val="clear" w:color="auto" w:fill="auto"/>
          </w:tcPr>
          <w:p w14:paraId="669F2B8B" w14:textId="77777777" w:rsidR="00880F09" w:rsidRPr="00D77304" w:rsidRDefault="00880F09" w:rsidP="58C20C08">
            <w:pPr>
              <w:rPr>
                <w:rFonts w:asciiTheme="minorHAnsi" w:eastAsia="Arial" w:hAnsiTheme="minorHAnsi" w:cstheme="minorHAnsi"/>
                <w:bCs/>
              </w:rPr>
            </w:pPr>
          </w:p>
          <w:p w14:paraId="4F11B77B" w14:textId="61FCD054" w:rsidR="00FE218F" w:rsidRPr="000D12E3" w:rsidRDefault="7A851979" w:rsidP="00FE218F">
            <w:pPr>
              <w:shd w:val="clear" w:color="auto" w:fill="FFFFFF" w:themeFill="background1"/>
              <w:tabs>
                <w:tab w:val="left" w:pos="707"/>
                <w:tab w:val="left" w:pos="1427"/>
              </w:tabs>
              <w:spacing w:before="240" w:after="240"/>
              <w:jc w:val="both"/>
              <w:rPr>
                <w:rFonts w:asciiTheme="minorHAnsi" w:eastAsia="Arial" w:hAnsiTheme="minorHAnsi" w:cstheme="minorHAnsi"/>
                <w:bCs/>
              </w:rPr>
            </w:pPr>
            <w:r w:rsidRPr="000D12E3">
              <w:rPr>
                <w:rFonts w:asciiTheme="minorHAnsi" w:eastAsia="Arial" w:hAnsiTheme="minorHAnsi" w:cstheme="minorHAnsi"/>
                <w:bCs/>
              </w:rPr>
              <w:t xml:space="preserve">This programme will facilitate the opportunity for successful progression from </w:t>
            </w:r>
            <w:r w:rsidR="5332326B" w:rsidRPr="000D12E3">
              <w:rPr>
                <w:rFonts w:asciiTheme="minorHAnsi" w:eastAsia="Arial" w:hAnsiTheme="minorHAnsi" w:cstheme="minorHAnsi"/>
                <w:bCs/>
              </w:rPr>
              <w:t xml:space="preserve">a variety of </w:t>
            </w:r>
            <w:r w:rsidRPr="000D12E3">
              <w:rPr>
                <w:rFonts w:asciiTheme="minorHAnsi" w:eastAsia="Arial" w:hAnsiTheme="minorHAnsi" w:cstheme="minorHAnsi"/>
                <w:bCs/>
              </w:rPr>
              <w:t>Level 3</w:t>
            </w:r>
            <w:r w:rsidR="5B1482A4" w:rsidRPr="000D12E3">
              <w:rPr>
                <w:rFonts w:asciiTheme="minorHAnsi" w:eastAsia="Arial" w:hAnsiTheme="minorHAnsi" w:cstheme="minorHAnsi"/>
                <w:bCs/>
              </w:rPr>
              <w:t xml:space="preserve"> programmes</w:t>
            </w:r>
            <w:r w:rsidR="009B797B">
              <w:rPr>
                <w:rFonts w:asciiTheme="minorHAnsi" w:eastAsia="Arial" w:hAnsiTheme="minorHAnsi" w:cstheme="minorHAnsi"/>
                <w:bCs/>
              </w:rPr>
              <w:t>:</w:t>
            </w:r>
            <w:r w:rsidR="000D12E3" w:rsidRPr="000D12E3">
              <w:rPr>
                <w:rFonts w:asciiTheme="minorHAnsi" w:eastAsia="Arial" w:hAnsiTheme="minorHAnsi" w:cstheme="minorHAnsi"/>
                <w:bCs/>
              </w:rPr>
              <w:t xml:space="preserve"> </w:t>
            </w:r>
            <w:r w:rsidR="000D12E3" w:rsidRPr="000D12E3">
              <w:rPr>
                <w:rFonts w:asciiTheme="minorHAnsi" w:hAnsiTheme="minorHAnsi" w:cstheme="minorHAnsi"/>
              </w:rPr>
              <w:t>Sporting Excellence &amp; Performance and Sport and Exercise Science</w:t>
            </w:r>
            <w:r w:rsidR="009B797B">
              <w:rPr>
                <w:rFonts w:asciiTheme="minorHAnsi" w:hAnsiTheme="minorHAnsi" w:cstheme="minorHAnsi"/>
              </w:rPr>
              <w:t>,</w:t>
            </w:r>
            <w:r w:rsidR="000D12E3" w:rsidRPr="000D12E3">
              <w:rPr>
                <w:rFonts w:asciiTheme="minorHAnsi" w:hAnsiTheme="minorHAnsi" w:cstheme="minorHAnsi"/>
              </w:rPr>
              <w:t xml:space="preserve"> A levels and other BTECs</w:t>
            </w:r>
            <w:r w:rsidR="00A86BE9">
              <w:rPr>
                <w:rFonts w:asciiTheme="minorHAnsi" w:hAnsiTheme="minorHAnsi" w:cstheme="minorHAnsi"/>
              </w:rPr>
              <w:t xml:space="preserve"> </w:t>
            </w:r>
            <w:r w:rsidRPr="000D12E3">
              <w:rPr>
                <w:rFonts w:asciiTheme="minorHAnsi" w:eastAsia="Arial" w:hAnsiTheme="minorHAnsi" w:cstheme="minorHAnsi"/>
                <w:bCs/>
              </w:rPr>
              <w:t xml:space="preserve">to </w:t>
            </w:r>
            <w:r w:rsidR="00A86BE9">
              <w:rPr>
                <w:rFonts w:asciiTheme="minorHAnsi" w:eastAsia="Arial" w:hAnsiTheme="minorHAnsi" w:cstheme="minorHAnsi"/>
                <w:bCs/>
              </w:rPr>
              <w:t>the</w:t>
            </w:r>
            <w:r w:rsidRPr="000D12E3">
              <w:rPr>
                <w:rFonts w:asciiTheme="minorHAnsi" w:eastAsia="Arial" w:hAnsiTheme="minorHAnsi" w:cstheme="minorHAnsi"/>
                <w:bCs/>
              </w:rPr>
              <w:t xml:space="preserve"> Foundation Degree in </w:t>
            </w:r>
            <w:r w:rsidR="00ED0343" w:rsidRPr="000D12E3">
              <w:rPr>
                <w:rFonts w:asciiTheme="minorHAnsi" w:eastAsia="Arial" w:hAnsiTheme="minorHAnsi" w:cstheme="minorHAnsi"/>
                <w:bCs/>
              </w:rPr>
              <w:t>Sports Coaching and Performance Analysis</w:t>
            </w:r>
            <w:r w:rsidRPr="000D12E3">
              <w:rPr>
                <w:rFonts w:asciiTheme="minorHAnsi" w:eastAsia="Arial" w:hAnsiTheme="minorHAnsi" w:cstheme="minorHAnsi"/>
                <w:bCs/>
              </w:rPr>
              <w:t>.</w:t>
            </w:r>
            <w:r w:rsidR="3CD1C290" w:rsidRPr="000D12E3">
              <w:rPr>
                <w:rFonts w:asciiTheme="minorHAnsi" w:eastAsia="Arial" w:hAnsiTheme="minorHAnsi" w:cstheme="minorHAnsi"/>
                <w:bCs/>
              </w:rPr>
              <w:t xml:space="preserve"> </w:t>
            </w:r>
            <w:r w:rsidRPr="000D12E3">
              <w:rPr>
                <w:rFonts w:asciiTheme="minorHAnsi" w:eastAsia="Arial" w:hAnsiTheme="minorHAnsi" w:cstheme="minorHAnsi"/>
                <w:bCs/>
              </w:rPr>
              <w:t xml:space="preserve">The FD Programme is subject to prominent levels of employer engagement in areas such as curriculum and module design.  Employer engagement will be encouraged throughout the programme in curriculum development, evaluation and </w:t>
            </w:r>
            <w:proofErr w:type="spellStart"/>
            <w:r w:rsidRPr="000D12E3">
              <w:rPr>
                <w:rFonts w:asciiTheme="minorHAnsi" w:eastAsia="Arial" w:hAnsiTheme="minorHAnsi" w:cstheme="minorHAnsi"/>
                <w:bCs/>
              </w:rPr>
              <w:t>self</w:t>
            </w:r>
            <w:r w:rsidR="56ED2845" w:rsidRPr="000D12E3">
              <w:rPr>
                <w:rFonts w:asciiTheme="minorHAnsi" w:eastAsia="Arial" w:hAnsiTheme="minorHAnsi" w:cstheme="minorHAnsi"/>
                <w:bCs/>
              </w:rPr>
              <w:t xml:space="preserve"> </w:t>
            </w:r>
            <w:r w:rsidRPr="000D12E3">
              <w:rPr>
                <w:rFonts w:asciiTheme="minorHAnsi" w:eastAsia="Arial" w:hAnsiTheme="minorHAnsi" w:cstheme="minorHAnsi"/>
                <w:bCs/>
              </w:rPr>
              <w:t>sourced</w:t>
            </w:r>
            <w:proofErr w:type="spellEnd"/>
            <w:r w:rsidRPr="000D12E3">
              <w:rPr>
                <w:rFonts w:asciiTheme="minorHAnsi" w:eastAsia="Arial" w:hAnsiTheme="minorHAnsi" w:cstheme="minorHAnsi"/>
                <w:bCs/>
              </w:rPr>
              <w:t xml:space="preserve"> placements on an ongoing basis.  The course programme is designed to provide a </w:t>
            </w:r>
            <w:proofErr w:type="gramStart"/>
            <w:r w:rsidRPr="000D12E3">
              <w:rPr>
                <w:rFonts w:asciiTheme="minorHAnsi" w:eastAsia="Arial" w:hAnsiTheme="minorHAnsi" w:cstheme="minorHAnsi"/>
                <w:bCs/>
              </w:rPr>
              <w:t>high</w:t>
            </w:r>
            <w:r w:rsidR="1B0D8031" w:rsidRPr="000D12E3">
              <w:rPr>
                <w:rFonts w:asciiTheme="minorHAnsi" w:eastAsia="Arial" w:hAnsiTheme="minorHAnsi" w:cstheme="minorHAnsi"/>
                <w:bCs/>
              </w:rPr>
              <w:t xml:space="preserve"> </w:t>
            </w:r>
            <w:r w:rsidRPr="000D12E3">
              <w:rPr>
                <w:rFonts w:asciiTheme="minorHAnsi" w:eastAsia="Arial" w:hAnsiTheme="minorHAnsi" w:cstheme="minorHAnsi"/>
                <w:bCs/>
              </w:rPr>
              <w:t>quality</w:t>
            </w:r>
            <w:proofErr w:type="gramEnd"/>
            <w:r w:rsidRPr="000D12E3">
              <w:rPr>
                <w:rFonts w:asciiTheme="minorHAnsi" w:eastAsia="Arial" w:hAnsiTheme="minorHAnsi" w:cstheme="minorHAnsi"/>
                <w:bCs/>
              </w:rPr>
              <w:t xml:space="preserve"> academic experience for students and enables student achievement and reliable assessment.</w:t>
            </w:r>
          </w:p>
          <w:p w14:paraId="75B8CE16" w14:textId="7E9BC74A" w:rsidR="00FE218F" w:rsidRPr="00A86BE9" w:rsidRDefault="67417116" w:rsidP="5124EC20">
            <w:pPr>
              <w:tabs>
                <w:tab w:val="left" w:pos="599"/>
                <w:tab w:val="left" w:pos="1427"/>
              </w:tabs>
              <w:spacing w:before="120" w:after="120"/>
              <w:jc w:val="both"/>
              <w:rPr>
                <w:rFonts w:asciiTheme="minorHAnsi" w:eastAsia="Arial" w:hAnsiTheme="minorHAnsi" w:cstheme="minorHAnsi"/>
                <w:bCs/>
                <w:color w:val="000000" w:themeColor="text1"/>
              </w:rPr>
            </w:pPr>
            <w:r w:rsidRPr="00A86BE9">
              <w:rPr>
                <w:rFonts w:asciiTheme="minorHAnsi" w:eastAsia="Arial" w:hAnsiTheme="minorHAnsi" w:cstheme="minorHAnsi"/>
                <w:bCs/>
                <w:color w:val="000000" w:themeColor="text1"/>
              </w:rPr>
              <w:t xml:space="preserve">This programme of study will </w:t>
            </w:r>
            <w:r w:rsidR="18104BD0" w:rsidRPr="00A86BE9">
              <w:rPr>
                <w:rFonts w:asciiTheme="minorHAnsi" w:eastAsia="Arial" w:hAnsiTheme="minorHAnsi" w:cstheme="minorHAnsi"/>
                <w:bCs/>
                <w:color w:val="000000" w:themeColor="text1"/>
              </w:rPr>
              <w:t xml:space="preserve">also </w:t>
            </w:r>
            <w:r w:rsidRPr="00A86BE9">
              <w:rPr>
                <w:rFonts w:asciiTheme="minorHAnsi" w:eastAsia="Arial" w:hAnsiTheme="minorHAnsi" w:cstheme="minorHAnsi"/>
                <w:bCs/>
                <w:color w:val="000000" w:themeColor="text1"/>
              </w:rPr>
              <w:t>offer clear routes that facilitate opportunities for successful progression from relevant A-Level qualifications</w:t>
            </w:r>
            <w:r w:rsidR="33774D3D" w:rsidRPr="00A86BE9">
              <w:rPr>
                <w:rFonts w:asciiTheme="minorHAnsi" w:eastAsia="Arial" w:hAnsiTheme="minorHAnsi" w:cstheme="minorHAnsi"/>
                <w:bCs/>
                <w:color w:val="000000" w:themeColor="text1"/>
              </w:rPr>
              <w:t xml:space="preserve"> such as </w:t>
            </w:r>
            <w:r w:rsidR="00A86BE9">
              <w:rPr>
                <w:rFonts w:asciiTheme="minorHAnsi" w:eastAsia="Arial" w:hAnsiTheme="minorHAnsi" w:cstheme="minorHAnsi"/>
                <w:bCs/>
                <w:color w:val="000000" w:themeColor="text1"/>
              </w:rPr>
              <w:t xml:space="preserve">Sports </w:t>
            </w:r>
            <w:r w:rsidR="33774D3D" w:rsidRPr="00A86BE9">
              <w:rPr>
                <w:rFonts w:asciiTheme="minorHAnsi" w:eastAsia="Arial" w:hAnsiTheme="minorHAnsi" w:cstheme="minorHAnsi"/>
                <w:bCs/>
                <w:color w:val="000000" w:themeColor="text1"/>
              </w:rPr>
              <w:t>Studies</w:t>
            </w:r>
            <w:r w:rsidR="00A86BE9">
              <w:rPr>
                <w:rFonts w:asciiTheme="minorHAnsi" w:eastAsia="Arial" w:hAnsiTheme="minorHAnsi" w:cstheme="minorHAnsi"/>
                <w:bCs/>
                <w:color w:val="000000" w:themeColor="text1"/>
              </w:rPr>
              <w:t xml:space="preserve"> and PE</w:t>
            </w:r>
            <w:r w:rsidR="33774D3D" w:rsidRPr="00A86BE9">
              <w:rPr>
                <w:rFonts w:asciiTheme="minorHAnsi" w:eastAsia="Arial" w:hAnsiTheme="minorHAnsi" w:cstheme="minorHAnsi"/>
                <w:bCs/>
                <w:color w:val="000000" w:themeColor="text1"/>
              </w:rPr>
              <w:t xml:space="preserve">. </w:t>
            </w:r>
          </w:p>
          <w:p w14:paraId="4DC70B1E" w14:textId="3A7DBD5B" w:rsidR="00FE218F" w:rsidRPr="00A86BE9" w:rsidRDefault="5319D236" w:rsidP="00FE218F">
            <w:pPr>
              <w:tabs>
                <w:tab w:val="left" w:pos="599"/>
                <w:tab w:val="left" w:pos="1427"/>
              </w:tabs>
              <w:spacing w:before="120" w:after="120"/>
              <w:jc w:val="both"/>
              <w:rPr>
                <w:rFonts w:asciiTheme="minorHAnsi" w:eastAsia="Arial" w:hAnsiTheme="minorHAnsi" w:cstheme="minorHAnsi"/>
                <w:bCs/>
                <w:color w:val="000000" w:themeColor="text1"/>
              </w:rPr>
            </w:pPr>
            <w:r w:rsidRPr="00A86BE9">
              <w:rPr>
                <w:rFonts w:asciiTheme="minorHAnsi" w:eastAsia="Arial" w:hAnsiTheme="minorHAnsi" w:cstheme="minorHAnsi"/>
                <w:bCs/>
                <w:color w:val="000000" w:themeColor="text1"/>
              </w:rPr>
              <w:t>Learners will engage and develop skills for personal and professional development.  This is embedded throughout the programme modules and the Work</w:t>
            </w:r>
            <w:r w:rsidR="3F0BD5EE" w:rsidRPr="00A86BE9">
              <w:rPr>
                <w:rFonts w:asciiTheme="minorHAnsi" w:eastAsia="Arial" w:hAnsiTheme="minorHAnsi" w:cstheme="minorHAnsi"/>
                <w:bCs/>
                <w:color w:val="000000" w:themeColor="text1"/>
              </w:rPr>
              <w:t xml:space="preserve"> </w:t>
            </w:r>
            <w:r w:rsidRPr="00A86BE9">
              <w:rPr>
                <w:rFonts w:asciiTheme="minorHAnsi" w:eastAsia="Arial" w:hAnsiTheme="minorHAnsi" w:cstheme="minorHAnsi"/>
                <w:bCs/>
                <w:color w:val="000000" w:themeColor="text1"/>
              </w:rPr>
              <w:t xml:space="preserve">Based Learning module (WBL) in year 2. </w:t>
            </w:r>
          </w:p>
          <w:p w14:paraId="680251BE" w14:textId="41EACF95" w:rsidR="00FE218F" w:rsidRPr="00251E1E" w:rsidRDefault="4C694DBB" w:rsidP="00FE218F">
            <w:pPr>
              <w:tabs>
                <w:tab w:val="left" w:pos="707"/>
                <w:tab w:val="left" w:pos="1427"/>
              </w:tabs>
              <w:spacing w:before="240" w:after="240"/>
              <w:jc w:val="both"/>
              <w:rPr>
                <w:rFonts w:asciiTheme="minorHAnsi" w:eastAsia="Arial" w:hAnsiTheme="minorHAnsi" w:cstheme="minorHAnsi"/>
                <w:bCs/>
                <w:color w:val="000000"/>
              </w:rPr>
            </w:pPr>
            <w:r w:rsidRPr="00251E1E">
              <w:rPr>
                <w:rFonts w:asciiTheme="minorHAnsi" w:eastAsia="Arial" w:hAnsiTheme="minorHAnsi" w:cstheme="minorHAnsi"/>
                <w:bCs/>
                <w:color w:val="000000" w:themeColor="text1"/>
              </w:rPr>
              <w:t>Personal development planning is embedded into tutorial</w:t>
            </w:r>
            <w:r w:rsidR="41926933" w:rsidRPr="00251E1E">
              <w:rPr>
                <w:rFonts w:asciiTheme="minorHAnsi" w:eastAsia="Arial" w:hAnsiTheme="minorHAnsi" w:cstheme="minorHAnsi"/>
                <w:bCs/>
                <w:color w:val="000000" w:themeColor="text1"/>
              </w:rPr>
              <w:t xml:space="preserve">s and lessons, </w:t>
            </w:r>
            <w:r w:rsidRPr="00251E1E">
              <w:rPr>
                <w:rFonts w:asciiTheme="minorHAnsi" w:eastAsia="Arial" w:hAnsiTheme="minorHAnsi" w:cstheme="minorHAnsi"/>
                <w:bCs/>
                <w:color w:val="000000" w:themeColor="text1"/>
              </w:rPr>
              <w:t xml:space="preserve">whereby learners will engage in activities to allow them to complete their course and progress into employment or level 6 education.  This includes career planning, job searching, applications and interview techniques. </w:t>
            </w:r>
          </w:p>
          <w:p w14:paraId="3C06C9AE" w14:textId="60C500E1" w:rsidR="00FE218F" w:rsidRPr="00251E1E" w:rsidRDefault="180F6C6B" w:rsidP="58C20C08">
            <w:pPr>
              <w:tabs>
                <w:tab w:val="left" w:pos="599"/>
                <w:tab w:val="left" w:pos="1427"/>
              </w:tabs>
              <w:spacing w:before="120" w:after="120"/>
              <w:jc w:val="both"/>
              <w:rPr>
                <w:rFonts w:asciiTheme="minorHAnsi" w:eastAsia="Arial" w:hAnsiTheme="minorHAnsi" w:cstheme="minorHAnsi"/>
                <w:bCs/>
                <w:color w:val="000000" w:themeColor="text1"/>
              </w:rPr>
            </w:pPr>
            <w:r w:rsidRPr="00251E1E">
              <w:rPr>
                <w:rFonts w:asciiTheme="minorHAnsi" w:eastAsia="Arial" w:hAnsiTheme="minorHAnsi" w:cstheme="minorHAnsi"/>
                <w:bCs/>
                <w:color w:val="000000" w:themeColor="text1"/>
              </w:rPr>
              <w:t>Access to a strong teaching team with a range of industry experience, academic and professional qualifications supporting high</w:t>
            </w:r>
            <w:r w:rsidR="47EEFAE1" w:rsidRPr="00251E1E">
              <w:rPr>
                <w:rFonts w:asciiTheme="minorHAnsi" w:eastAsia="Arial" w:hAnsiTheme="minorHAnsi" w:cstheme="minorHAnsi"/>
                <w:bCs/>
                <w:color w:val="000000" w:themeColor="text1"/>
              </w:rPr>
              <w:t xml:space="preserve"> </w:t>
            </w:r>
            <w:r w:rsidRPr="00251E1E">
              <w:rPr>
                <w:rFonts w:asciiTheme="minorHAnsi" w:eastAsia="Arial" w:hAnsiTheme="minorHAnsi" w:cstheme="minorHAnsi"/>
                <w:bCs/>
                <w:color w:val="000000" w:themeColor="text1"/>
              </w:rPr>
              <w:t>quality teaching and learning.</w:t>
            </w:r>
            <w:r w:rsidR="52F1CFF8" w:rsidRPr="00251E1E">
              <w:rPr>
                <w:rFonts w:asciiTheme="minorHAnsi" w:eastAsia="Arial" w:hAnsiTheme="minorHAnsi" w:cstheme="minorHAnsi"/>
                <w:bCs/>
                <w:color w:val="000000" w:themeColor="text1"/>
              </w:rPr>
              <w:t xml:space="preserve">  </w:t>
            </w:r>
            <w:r w:rsidRPr="00251E1E">
              <w:rPr>
                <w:rFonts w:asciiTheme="minorHAnsi" w:eastAsia="Arial" w:hAnsiTheme="minorHAnsi" w:cstheme="minorHAnsi"/>
                <w:bCs/>
                <w:color w:val="000000" w:themeColor="text1"/>
              </w:rPr>
              <w:t>Continuing professional development of staff responsible for learning and teaching is paramount to the ongoing progression of students.  The College is committed to continuous staff training through staff contracts, the lecturers into industry initiative, training needs and staff development seminars. The College’s online learning platform is used extensively to deliver and support learning.</w:t>
            </w:r>
          </w:p>
          <w:p w14:paraId="20AAC761" w14:textId="03B18ED2" w:rsidR="00FE218F" w:rsidRPr="00D77304" w:rsidRDefault="16D17949" w:rsidP="58C20C08">
            <w:pPr>
              <w:jc w:val="both"/>
              <w:rPr>
                <w:rFonts w:asciiTheme="minorHAnsi" w:eastAsia="Arial" w:hAnsiTheme="minorHAnsi" w:cstheme="minorHAnsi"/>
                <w:bCs/>
                <w:color w:val="000000" w:themeColor="text1"/>
                <w:highlight w:val="yellow"/>
              </w:rPr>
            </w:pPr>
            <w:r w:rsidRPr="00D77304">
              <w:rPr>
                <w:rFonts w:asciiTheme="minorHAnsi" w:eastAsia="Arial" w:hAnsiTheme="minorHAnsi" w:cstheme="minorHAnsi"/>
                <w:bCs/>
                <w:color w:val="000000" w:themeColor="text1"/>
                <w:highlight w:val="yellow"/>
              </w:rPr>
              <w:t xml:space="preserve"> </w:t>
            </w:r>
          </w:p>
          <w:p w14:paraId="6B73E203" w14:textId="6F44B065" w:rsidR="00FE218F" w:rsidRPr="00D77304" w:rsidRDefault="67417116" w:rsidP="7C8CE735">
            <w:pPr>
              <w:jc w:val="both"/>
              <w:rPr>
                <w:rFonts w:asciiTheme="minorHAnsi" w:eastAsia="Arial" w:hAnsiTheme="minorHAnsi" w:cstheme="minorHAnsi"/>
                <w:bCs/>
                <w:color w:val="000000" w:themeColor="text1"/>
              </w:rPr>
            </w:pPr>
            <w:r w:rsidRPr="00251E1E">
              <w:rPr>
                <w:rFonts w:asciiTheme="minorHAnsi" w:eastAsia="Arial" w:hAnsiTheme="minorHAnsi" w:cstheme="minorHAnsi"/>
                <w:bCs/>
                <w:color w:val="000000" w:themeColor="text1"/>
              </w:rPr>
              <w:t xml:space="preserve">Learners will have the opportunity to engage in research in areas of their choice.  The added value of such an approach is to ensure the relevance of the programme requirements to the </w:t>
            </w:r>
            <w:r w:rsidR="00251E1E" w:rsidRPr="00251E1E">
              <w:rPr>
                <w:rFonts w:asciiTheme="minorHAnsi" w:eastAsia="Arial" w:hAnsiTheme="minorHAnsi" w:cstheme="minorHAnsi"/>
                <w:bCs/>
                <w:color w:val="000000" w:themeColor="text1"/>
              </w:rPr>
              <w:t>sports industry</w:t>
            </w:r>
            <w:r w:rsidRPr="00251E1E">
              <w:rPr>
                <w:rFonts w:asciiTheme="minorHAnsi" w:eastAsia="Arial" w:hAnsiTheme="minorHAnsi" w:cstheme="minorHAnsi"/>
                <w:bCs/>
                <w:color w:val="000000" w:themeColor="text1"/>
              </w:rPr>
              <w:t>.  Side by side with the academic development of learners, the programme looks to develop the learner’s key skills profile.  The importance of such personal, transferable skills in graduates is widely recognised.</w:t>
            </w:r>
          </w:p>
          <w:p w14:paraId="25DF2816" w14:textId="2EE20A7F" w:rsidR="7C8CE735" w:rsidRPr="00D77304" w:rsidRDefault="7C8CE735" w:rsidP="7C8CE735">
            <w:pPr>
              <w:jc w:val="both"/>
              <w:rPr>
                <w:rFonts w:asciiTheme="minorHAnsi" w:eastAsia="Arial" w:hAnsiTheme="minorHAnsi" w:cstheme="minorHAnsi"/>
                <w:bCs/>
                <w:color w:val="000000" w:themeColor="text1"/>
              </w:rPr>
            </w:pPr>
          </w:p>
          <w:p w14:paraId="31F8DBEC" w14:textId="77777777" w:rsidR="00880F09" w:rsidRDefault="440EC0EA" w:rsidP="5124EC20">
            <w:pPr>
              <w:jc w:val="both"/>
              <w:rPr>
                <w:rFonts w:asciiTheme="minorHAnsi" w:eastAsia="Arial" w:hAnsiTheme="minorHAnsi" w:cstheme="minorHAnsi"/>
                <w:bCs/>
                <w:color w:val="000000" w:themeColor="text1"/>
              </w:rPr>
            </w:pPr>
            <w:r w:rsidRPr="000E7098">
              <w:rPr>
                <w:rFonts w:asciiTheme="minorHAnsi" w:eastAsia="Arial" w:hAnsiTheme="minorHAnsi" w:cstheme="minorHAnsi"/>
                <w:bCs/>
                <w:color w:val="000000" w:themeColor="text1"/>
              </w:rPr>
              <w:t xml:space="preserve">The students will have the ability to </w:t>
            </w:r>
            <w:r w:rsidR="000E7098" w:rsidRPr="000E7098">
              <w:rPr>
                <w:rFonts w:asciiTheme="minorHAnsi" w:eastAsia="Arial" w:hAnsiTheme="minorHAnsi" w:cstheme="minorHAnsi"/>
                <w:bCs/>
                <w:color w:val="000000" w:themeColor="text1"/>
              </w:rPr>
              <w:t>work alongside coaches in the Belfast Met Sports Academy</w:t>
            </w:r>
            <w:r w:rsidR="00B40CB6">
              <w:rPr>
                <w:rFonts w:asciiTheme="minorHAnsi" w:eastAsia="Arial" w:hAnsiTheme="minorHAnsi" w:cstheme="minorHAnsi"/>
                <w:bCs/>
                <w:color w:val="000000" w:themeColor="text1"/>
              </w:rPr>
              <w:t xml:space="preserve"> in year 1</w:t>
            </w:r>
            <w:r w:rsidR="13E02848" w:rsidRPr="000E7098">
              <w:rPr>
                <w:rFonts w:asciiTheme="minorHAnsi" w:eastAsia="Arial" w:hAnsiTheme="minorHAnsi" w:cstheme="minorHAnsi"/>
                <w:bCs/>
                <w:color w:val="000000" w:themeColor="text1"/>
              </w:rPr>
              <w:t>.</w:t>
            </w:r>
            <w:r w:rsidR="26744675" w:rsidRPr="000E7098">
              <w:rPr>
                <w:rFonts w:asciiTheme="minorHAnsi" w:eastAsia="Arial" w:hAnsiTheme="minorHAnsi" w:cstheme="minorHAnsi"/>
                <w:bCs/>
                <w:color w:val="000000" w:themeColor="text1"/>
              </w:rPr>
              <w:t xml:space="preserve"> Th</w:t>
            </w:r>
            <w:r w:rsidR="000E7098">
              <w:rPr>
                <w:rFonts w:asciiTheme="minorHAnsi" w:eastAsia="Arial" w:hAnsiTheme="minorHAnsi" w:cstheme="minorHAnsi"/>
                <w:bCs/>
                <w:color w:val="000000" w:themeColor="text1"/>
              </w:rPr>
              <w:t>is e</w:t>
            </w:r>
            <w:r w:rsidR="00B40CB6">
              <w:rPr>
                <w:rFonts w:asciiTheme="minorHAnsi" w:eastAsia="Arial" w:hAnsiTheme="minorHAnsi" w:cstheme="minorHAnsi"/>
                <w:bCs/>
                <w:color w:val="000000" w:themeColor="text1"/>
              </w:rPr>
              <w:t>x</w:t>
            </w:r>
            <w:r w:rsidR="000E7098">
              <w:rPr>
                <w:rFonts w:asciiTheme="minorHAnsi" w:eastAsia="Arial" w:hAnsiTheme="minorHAnsi" w:cstheme="minorHAnsi"/>
                <w:bCs/>
                <w:color w:val="000000" w:themeColor="text1"/>
              </w:rPr>
              <w:t>perience</w:t>
            </w:r>
            <w:r w:rsidR="26744675" w:rsidRPr="000E7098">
              <w:rPr>
                <w:rFonts w:asciiTheme="minorHAnsi" w:eastAsia="Arial" w:hAnsiTheme="minorHAnsi" w:cstheme="minorHAnsi"/>
                <w:bCs/>
                <w:color w:val="000000" w:themeColor="text1"/>
              </w:rPr>
              <w:t xml:space="preserve"> </w:t>
            </w:r>
            <w:r w:rsidR="13559A04" w:rsidRPr="000E7098">
              <w:rPr>
                <w:rFonts w:asciiTheme="minorHAnsi" w:eastAsia="Arial" w:hAnsiTheme="minorHAnsi" w:cstheme="minorHAnsi"/>
                <w:bCs/>
                <w:color w:val="000000" w:themeColor="text1"/>
              </w:rPr>
              <w:t xml:space="preserve">projects </w:t>
            </w:r>
            <w:r w:rsidR="26744675" w:rsidRPr="000E7098">
              <w:rPr>
                <w:rFonts w:asciiTheme="minorHAnsi" w:eastAsia="Arial" w:hAnsiTheme="minorHAnsi" w:cstheme="minorHAnsi"/>
                <w:bCs/>
                <w:color w:val="000000" w:themeColor="text1"/>
              </w:rPr>
              <w:t xml:space="preserve">will </w:t>
            </w:r>
            <w:r w:rsidR="00B40CB6">
              <w:rPr>
                <w:rFonts w:asciiTheme="minorHAnsi" w:eastAsia="Arial" w:hAnsiTheme="minorHAnsi" w:cstheme="minorHAnsi"/>
                <w:bCs/>
                <w:color w:val="000000" w:themeColor="text1"/>
              </w:rPr>
              <w:t>ensure our students will have the relevant sector skills to work independently on WBL in year 2</w:t>
            </w:r>
            <w:r w:rsidR="7AC5B458" w:rsidRPr="000E7098">
              <w:rPr>
                <w:rFonts w:asciiTheme="minorHAnsi" w:eastAsia="Arial" w:hAnsiTheme="minorHAnsi" w:cstheme="minorHAnsi"/>
                <w:bCs/>
                <w:color w:val="000000" w:themeColor="text1"/>
              </w:rPr>
              <w:t xml:space="preserve">. </w:t>
            </w:r>
            <w:r w:rsidR="13E02848" w:rsidRPr="000E7098">
              <w:rPr>
                <w:rFonts w:asciiTheme="minorHAnsi" w:eastAsia="Arial" w:hAnsiTheme="minorHAnsi" w:cstheme="minorHAnsi"/>
                <w:bCs/>
                <w:color w:val="000000" w:themeColor="text1"/>
              </w:rPr>
              <w:t>Workshops</w:t>
            </w:r>
            <w:r w:rsidR="49353023" w:rsidRPr="000E7098">
              <w:rPr>
                <w:rFonts w:asciiTheme="minorHAnsi" w:eastAsia="Arial" w:hAnsiTheme="minorHAnsi" w:cstheme="minorHAnsi"/>
                <w:bCs/>
                <w:color w:val="000000" w:themeColor="text1"/>
              </w:rPr>
              <w:t xml:space="preserve"> and industry </w:t>
            </w:r>
            <w:proofErr w:type="gramStart"/>
            <w:r w:rsidR="49353023" w:rsidRPr="000E7098">
              <w:rPr>
                <w:rFonts w:asciiTheme="minorHAnsi" w:eastAsia="Arial" w:hAnsiTheme="minorHAnsi" w:cstheme="minorHAnsi"/>
                <w:bCs/>
                <w:color w:val="000000" w:themeColor="text1"/>
              </w:rPr>
              <w:t>talks</w:t>
            </w:r>
            <w:proofErr w:type="gramEnd"/>
            <w:r w:rsidR="49353023" w:rsidRPr="000E7098">
              <w:rPr>
                <w:rFonts w:asciiTheme="minorHAnsi" w:eastAsia="Arial" w:hAnsiTheme="minorHAnsi" w:cstheme="minorHAnsi"/>
                <w:bCs/>
                <w:color w:val="000000" w:themeColor="text1"/>
              </w:rPr>
              <w:t xml:space="preserve"> with small, medium and large media </w:t>
            </w:r>
            <w:r w:rsidR="24B4B62F" w:rsidRPr="000E7098">
              <w:rPr>
                <w:rFonts w:asciiTheme="minorHAnsi" w:eastAsia="Arial" w:hAnsiTheme="minorHAnsi" w:cstheme="minorHAnsi"/>
                <w:bCs/>
                <w:color w:val="000000" w:themeColor="text1"/>
              </w:rPr>
              <w:t>organisations</w:t>
            </w:r>
            <w:r w:rsidR="49353023" w:rsidRPr="000E7098">
              <w:rPr>
                <w:rFonts w:asciiTheme="minorHAnsi" w:eastAsia="Arial" w:hAnsiTheme="minorHAnsi" w:cstheme="minorHAnsi"/>
                <w:bCs/>
                <w:color w:val="000000" w:themeColor="text1"/>
              </w:rPr>
              <w:t xml:space="preserve"> will be </w:t>
            </w:r>
            <w:r w:rsidR="1BF14CEF" w:rsidRPr="000E7098">
              <w:rPr>
                <w:rFonts w:asciiTheme="minorHAnsi" w:eastAsia="Arial" w:hAnsiTheme="minorHAnsi" w:cstheme="minorHAnsi"/>
                <w:bCs/>
                <w:color w:val="000000" w:themeColor="text1"/>
              </w:rPr>
              <w:t>conducted</w:t>
            </w:r>
            <w:r w:rsidR="49353023" w:rsidRPr="000E7098">
              <w:rPr>
                <w:rFonts w:asciiTheme="minorHAnsi" w:eastAsia="Arial" w:hAnsiTheme="minorHAnsi" w:cstheme="minorHAnsi"/>
                <w:bCs/>
                <w:color w:val="000000" w:themeColor="text1"/>
              </w:rPr>
              <w:t xml:space="preserve"> throughout the academic year</w:t>
            </w:r>
            <w:r w:rsidR="38B43E51" w:rsidRPr="000E7098">
              <w:rPr>
                <w:rFonts w:asciiTheme="minorHAnsi" w:eastAsia="Arial" w:hAnsiTheme="minorHAnsi" w:cstheme="minorHAnsi"/>
                <w:bCs/>
                <w:color w:val="000000" w:themeColor="text1"/>
              </w:rPr>
              <w:t>. This will give</w:t>
            </w:r>
            <w:r w:rsidR="49353023" w:rsidRPr="000E7098">
              <w:rPr>
                <w:rFonts w:asciiTheme="minorHAnsi" w:eastAsia="Arial" w:hAnsiTheme="minorHAnsi" w:cstheme="minorHAnsi"/>
                <w:bCs/>
                <w:color w:val="000000" w:themeColor="text1"/>
              </w:rPr>
              <w:t xml:space="preserve"> students t</w:t>
            </w:r>
            <w:r w:rsidR="42C562D8" w:rsidRPr="000E7098">
              <w:rPr>
                <w:rFonts w:asciiTheme="minorHAnsi" w:eastAsia="Arial" w:hAnsiTheme="minorHAnsi" w:cstheme="minorHAnsi"/>
                <w:bCs/>
                <w:color w:val="000000" w:themeColor="text1"/>
              </w:rPr>
              <w:t xml:space="preserve">he ability to learn about the industry and </w:t>
            </w:r>
            <w:r w:rsidR="42C562D8" w:rsidRPr="000E7098">
              <w:rPr>
                <w:rFonts w:asciiTheme="minorHAnsi" w:eastAsia="Arial" w:hAnsiTheme="minorHAnsi" w:cstheme="minorHAnsi"/>
                <w:bCs/>
                <w:color w:val="000000" w:themeColor="text1"/>
              </w:rPr>
              <w:lastRenderedPageBreak/>
              <w:t>network with local professionals. Industry experiences and placements</w:t>
            </w:r>
            <w:r w:rsidR="3617DBAD" w:rsidRPr="000E7098">
              <w:rPr>
                <w:rFonts w:asciiTheme="minorHAnsi" w:eastAsia="Arial" w:hAnsiTheme="minorHAnsi" w:cstheme="minorHAnsi"/>
                <w:bCs/>
                <w:color w:val="000000" w:themeColor="text1"/>
              </w:rPr>
              <w:t xml:space="preserve"> will also be offered to students when available.</w:t>
            </w:r>
            <w:r w:rsidR="3617DBAD" w:rsidRPr="00D77304">
              <w:rPr>
                <w:rFonts w:asciiTheme="minorHAnsi" w:eastAsia="Arial" w:hAnsiTheme="minorHAnsi" w:cstheme="minorHAnsi"/>
                <w:bCs/>
                <w:color w:val="000000" w:themeColor="text1"/>
              </w:rPr>
              <w:t xml:space="preserve"> </w:t>
            </w:r>
          </w:p>
          <w:p w14:paraId="7C180746" w14:textId="77777777" w:rsidR="003160CF" w:rsidRDefault="003160CF" w:rsidP="5124EC20">
            <w:pPr>
              <w:jc w:val="both"/>
              <w:rPr>
                <w:rFonts w:asciiTheme="minorHAnsi" w:eastAsia="Arial" w:hAnsiTheme="minorHAnsi" w:cstheme="minorHAnsi"/>
                <w:bCs/>
                <w:color w:val="000000" w:themeColor="text1"/>
              </w:rPr>
            </w:pPr>
          </w:p>
          <w:p w14:paraId="4BB7D879" w14:textId="68691B85" w:rsidR="003160CF" w:rsidRPr="00D77304" w:rsidRDefault="003160CF" w:rsidP="5124EC20">
            <w:pPr>
              <w:jc w:val="both"/>
              <w:rPr>
                <w:rFonts w:asciiTheme="minorHAnsi" w:eastAsia="Arial" w:hAnsiTheme="minorHAnsi" w:cstheme="minorHAnsi"/>
                <w:bCs/>
                <w:color w:val="000000" w:themeColor="text1"/>
              </w:rPr>
            </w:pPr>
            <w:r>
              <w:rPr>
                <w:rFonts w:asciiTheme="minorHAnsi" w:eastAsia="Arial" w:hAnsiTheme="minorHAnsi" w:cstheme="minorHAnsi"/>
                <w:bCs/>
                <w:color w:val="000000" w:themeColor="text1"/>
              </w:rPr>
              <w:t>Students wi</w:t>
            </w:r>
            <w:r w:rsidR="0048333C">
              <w:rPr>
                <w:rFonts w:asciiTheme="minorHAnsi" w:eastAsia="Arial" w:hAnsiTheme="minorHAnsi" w:cstheme="minorHAnsi"/>
                <w:bCs/>
                <w:color w:val="000000" w:themeColor="text1"/>
              </w:rPr>
              <w:t xml:space="preserve">ll be required to seek appropriate WBL placements with employers. </w:t>
            </w:r>
            <w:proofErr w:type="gramStart"/>
            <w:r w:rsidR="0048333C">
              <w:rPr>
                <w:rFonts w:asciiTheme="minorHAnsi" w:eastAsia="Arial" w:hAnsiTheme="minorHAnsi" w:cstheme="minorHAnsi"/>
                <w:bCs/>
                <w:color w:val="000000" w:themeColor="text1"/>
              </w:rPr>
              <w:t>However</w:t>
            </w:r>
            <w:proofErr w:type="gramEnd"/>
            <w:r w:rsidR="0048333C">
              <w:rPr>
                <w:rFonts w:asciiTheme="minorHAnsi" w:eastAsia="Arial" w:hAnsiTheme="minorHAnsi" w:cstheme="minorHAnsi"/>
                <w:bCs/>
                <w:color w:val="000000" w:themeColor="text1"/>
              </w:rPr>
              <w:t xml:space="preserve"> should students wish they can </w:t>
            </w:r>
            <w:r w:rsidR="0080389A">
              <w:rPr>
                <w:rFonts w:asciiTheme="minorHAnsi" w:eastAsia="Arial" w:hAnsiTheme="minorHAnsi" w:cstheme="minorHAnsi"/>
                <w:bCs/>
                <w:color w:val="000000" w:themeColor="text1"/>
              </w:rPr>
              <w:t>be placed on WBL within the Belfast Met Sports Academy.</w:t>
            </w:r>
          </w:p>
        </w:tc>
      </w:tr>
    </w:tbl>
    <w:p w14:paraId="6625B7C5" w14:textId="77777777" w:rsidR="00880F09" w:rsidRPr="00D77304" w:rsidRDefault="00880F09" w:rsidP="004C2715">
      <w:pPr>
        <w:pStyle w:val="DMSNormal"/>
        <w:rPr>
          <w:rFonts w:asciiTheme="minorHAnsi" w:hAnsiTheme="minorHAnsi" w:cstheme="minorHAnsi"/>
          <w:bCs/>
          <w:sz w:val="24"/>
          <w:szCs w:val="24"/>
        </w:rPr>
      </w:pPr>
    </w:p>
    <w:p w14:paraId="5007E1F9" w14:textId="77777777" w:rsidR="00880F09" w:rsidRPr="00D77304" w:rsidRDefault="00880F09" w:rsidP="004C2715">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D77304" w14:paraId="2410CCB6" w14:textId="77777777" w:rsidTr="3AA4323E">
        <w:tc>
          <w:tcPr>
            <w:tcW w:w="8748" w:type="dxa"/>
            <w:shd w:val="clear" w:color="auto" w:fill="E6E6E6"/>
          </w:tcPr>
          <w:p w14:paraId="5974EC64" w14:textId="77777777" w:rsidR="00880F09" w:rsidRPr="00D77304" w:rsidRDefault="00880F09" w:rsidP="005623E5">
            <w:pPr>
              <w:rPr>
                <w:rFonts w:asciiTheme="minorHAnsi" w:hAnsiTheme="minorHAnsi" w:cstheme="minorHAnsi"/>
                <w:bCs/>
              </w:rPr>
            </w:pPr>
          </w:p>
          <w:p w14:paraId="759D977C" w14:textId="77777777" w:rsidR="00384BCF" w:rsidRPr="00D77304" w:rsidRDefault="1BF994ED" w:rsidP="4DE31DAD">
            <w:pPr>
              <w:rPr>
                <w:rFonts w:asciiTheme="minorHAnsi" w:hAnsiTheme="minorHAnsi" w:cstheme="minorHAnsi"/>
                <w:bCs/>
              </w:rPr>
            </w:pPr>
            <w:r w:rsidRPr="00D77304">
              <w:rPr>
                <w:rFonts w:asciiTheme="minorHAnsi" w:hAnsiTheme="minorHAnsi" w:cstheme="minorHAnsi"/>
                <w:bCs/>
              </w:rPr>
              <w:t>5</w:t>
            </w:r>
            <w:r w:rsidR="71AB7780" w:rsidRPr="00D77304">
              <w:rPr>
                <w:rFonts w:asciiTheme="minorHAnsi" w:hAnsiTheme="minorHAnsi" w:cstheme="minorHAnsi"/>
                <w:bCs/>
              </w:rPr>
              <w:t xml:space="preserve">. Support </w:t>
            </w:r>
            <w:r w:rsidR="58DEA836" w:rsidRPr="00D77304">
              <w:rPr>
                <w:rFonts w:asciiTheme="minorHAnsi" w:hAnsiTheme="minorHAnsi" w:cstheme="minorHAnsi"/>
                <w:bCs/>
              </w:rPr>
              <w:t xml:space="preserve">for students and their learning. </w:t>
            </w:r>
          </w:p>
          <w:p w14:paraId="39C9641D" w14:textId="77777777" w:rsidR="00880F09" w:rsidRPr="00D77304" w:rsidRDefault="58DEA836" w:rsidP="4DE31DAD">
            <w:pPr>
              <w:rPr>
                <w:rFonts w:asciiTheme="minorHAnsi" w:hAnsiTheme="minorHAnsi" w:cstheme="minorHAnsi"/>
                <w:bCs/>
              </w:rPr>
            </w:pPr>
            <w:r w:rsidRPr="00D77304">
              <w:rPr>
                <w:rFonts w:asciiTheme="minorHAnsi" w:hAnsiTheme="minorHAnsi" w:cstheme="minorHAnsi"/>
                <w:bCs/>
              </w:rPr>
              <w:t xml:space="preserve">(For apprenticeships this should include details of how </w:t>
            </w:r>
            <w:r w:rsidR="19ED6D58" w:rsidRPr="00D77304">
              <w:rPr>
                <w:rFonts w:asciiTheme="minorHAnsi" w:hAnsiTheme="minorHAnsi" w:cstheme="minorHAnsi"/>
                <w:bCs/>
              </w:rPr>
              <w:t>student</w:t>
            </w:r>
            <w:r w:rsidRPr="00D77304">
              <w:rPr>
                <w:rFonts w:asciiTheme="minorHAnsi" w:hAnsiTheme="minorHAnsi" w:cstheme="minorHAnsi"/>
                <w:bCs/>
              </w:rPr>
              <w:t xml:space="preserve"> learning is </w:t>
            </w:r>
            <w:r w:rsidR="19ED6D58" w:rsidRPr="00D77304">
              <w:rPr>
                <w:rFonts w:asciiTheme="minorHAnsi" w:hAnsiTheme="minorHAnsi" w:cstheme="minorHAnsi"/>
                <w:bCs/>
              </w:rPr>
              <w:t xml:space="preserve">supported in the </w:t>
            </w:r>
            <w:proofErr w:type="gramStart"/>
            <w:r w:rsidR="19ED6D58" w:rsidRPr="00D77304">
              <w:rPr>
                <w:rFonts w:asciiTheme="minorHAnsi" w:hAnsiTheme="minorHAnsi" w:cstheme="minorHAnsi"/>
                <w:bCs/>
              </w:rPr>
              <w:t>work place</w:t>
            </w:r>
            <w:proofErr w:type="gramEnd"/>
            <w:r w:rsidRPr="00D77304">
              <w:rPr>
                <w:rFonts w:asciiTheme="minorHAnsi" w:hAnsiTheme="minorHAnsi" w:cstheme="minorHAnsi"/>
                <w:bCs/>
              </w:rPr>
              <w:t>)</w:t>
            </w:r>
          </w:p>
          <w:p w14:paraId="7E126DF2" w14:textId="77777777" w:rsidR="00880F09" w:rsidRPr="00D77304" w:rsidRDefault="00880F09" w:rsidP="005623E5">
            <w:pPr>
              <w:rPr>
                <w:rFonts w:asciiTheme="minorHAnsi" w:hAnsiTheme="minorHAnsi" w:cstheme="minorHAnsi"/>
                <w:bCs/>
              </w:rPr>
            </w:pPr>
          </w:p>
        </w:tc>
      </w:tr>
      <w:tr w:rsidR="00880F09" w:rsidRPr="00D77304" w14:paraId="1C437545" w14:textId="77777777" w:rsidTr="3AA4323E">
        <w:trPr>
          <w:trHeight w:val="974"/>
        </w:trPr>
        <w:tc>
          <w:tcPr>
            <w:tcW w:w="8748" w:type="dxa"/>
            <w:shd w:val="clear" w:color="auto" w:fill="auto"/>
          </w:tcPr>
          <w:p w14:paraId="338A15E5" w14:textId="77777777" w:rsidR="00880F09" w:rsidRPr="00D77304" w:rsidRDefault="00880F09" w:rsidP="005623E5">
            <w:pPr>
              <w:rPr>
                <w:rFonts w:asciiTheme="minorHAnsi" w:hAnsiTheme="minorHAnsi" w:cstheme="minorHAnsi"/>
                <w:bCs/>
              </w:rPr>
            </w:pPr>
          </w:p>
          <w:p w14:paraId="64046388"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The department for Learner Success sits alongside the five curriculum schools and the department for Curriculum Operations and Planning Services (COPS) as part of remit of the Director of Curriculum.</w:t>
            </w:r>
          </w:p>
          <w:p w14:paraId="176B426F"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08E050A1"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The Department’s primary role is to enable learners to succeed at Belfast Metropolitan College. This is done by providing effective operational and support services via our Student Services teams and our Student Support teams.</w:t>
            </w:r>
          </w:p>
          <w:p w14:paraId="2081DBB9"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30D71AA1"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The Student Services function is made up of the Admissions, Examinations Services and Library and Information Services teams.</w:t>
            </w:r>
          </w:p>
          <w:p w14:paraId="472564D6"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009A3120" w14:textId="7BB53E66" w:rsidR="002203CA" w:rsidRPr="00D47827" w:rsidRDefault="4A75574E" w:rsidP="002203CA">
            <w:pPr>
              <w:jc w:val="both"/>
              <w:rPr>
                <w:rFonts w:asciiTheme="minorHAnsi" w:eastAsia="Calibri" w:hAnsiTheme="minorHAnsi" w:cstheme="minorHAnsi"/>
                <w:bCs/>
              </w:rPr>
            </w:pPr>
            <w:r w:rsidRPr="00D47827">
              <w:rPr>
                <w:rFonts w:asciiTheme="minorHAnsi" w:eastAsia="Calibri" w:hAnsiTheme="minorHAnsi" w:cstheme="minorHAnsi"/>
                <w:bCs/>
              </w:rPr>
              <w:t>The Student Support function is made up of the Careers and Employability, Inclusive Learning, Student Funding, Students’ Union and Student Wellbeing teams.</w:t>
            </w:r>
          </w:p>
          <w:p w14:paraId="365B41C3"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As well as supporting our students, the Department also provides related support to staff throughout the College.</w:t>
            </w:r>
          </w:p>
          <w:p w14:paraId="65F6A4F7" w14:textId="77777777" w:rsidR="002203CA" w:rsidRPr="00D47827" w:rsidRDefault="002203CA" w:rsidP="002203CA">
            <w:pPr>
              <w:jc w:val="both"/>
              <w:rPr>
                <w:rFonts w:asciiTheme="minorHAnsi" w:eastAsia="Arial" w:hAnsiTheme="minorHAnsi" w:cstheme="minorHAnsi"/>
                <w:bCs/>
              </w:rPr>
            </w:pPr>
            <w:r w:rsidRPr="00D47827">
              <w:rPr>
                <w:rFonts w:asciiTheme="minorHAnsi" w:eastAsia="Arial" w:hAnsiTheme="minorHAnsi" w:cstheme="minorHAnsi"/>
                <w:bCs/>
              </w:rPr>
              <w:t xml:space="preserve"> </w:t>
            </w:r>
          </w:p>
          <w:p w14:paraId="422375D7" w14:textId="77777777" w:rsidR="002203CA" w:rsidRPr="00D47827" w:rsidRDefault="002203CA" w:rsidP="002203CA">
            <w:pPr>
              <w:jc w:val="both"/>
              <w:rPr>
                <w:rFonts w:asciiTheme="minorHAnsi" w:eastAsia="Arial" w:hAnsiTheme="minorHAnsi" w:cstheme="minorHAnsi"/>
                <w:bCs/>
              </w:rPr>
            </w:pPr>
            <w:r w:rsidRPr="00D47827">
              <w:rPr>
                <w:rFonts w:asciiTheme="minorHAnsi" w:eastAsia="Arial" w:hAnsiTheme="minorHAnsi" w:cstheme="minorHAnsi"/>
                <w:bCs/>
              </w:rPr>
              <w:t xml:space="preserve"> </w:t>
            </w:r>
          </w:p>
          <w:p w14:paraId="656C9856"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The College offers a wide range of student support services. These include:</w:t>
            </w:r>
          </w:p>
          <w:p w14:paraId="121D1647"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00EC5F03" w14:textId="77777777" w:rsidR="002203CA" w:rsidRPr="00D47827"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The Careers and Employability service.</w:t>
            </w:r>
          </w:p>
          <w:p w14:paraId="0705B8EE" w14:textId="77777777" w:rsidR="002203CA" w:rsidRPr="00D47827"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The Inclusive Learning service.</w:t>
            </w:r>
          </w:p>
          <w:p w14:paraId="019436D7" w14:textId="77777777" w:rsidR="002203CA" w:rsidRPr="00D47827"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The Student Finance Service.</w:t>
            </w:r>
          </w:p>
          <w:p w14:paraId="2E0893CF" w14:textId="77777777" w:rsidR="002203CA" w:rsidRPr="00D47827"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Students’ Union.</w:t>
            </w:r>
          </w:p>
          <w:p w14:paraId="1A1B4927" w14:textId="77777777" w:rsidR="002203CA" w:rsidRPr="00D47827"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The Faith Room.</w:t>
            </w:r>
          </w:p>
          <w:p w14:paraId="23D21571" w14:textId="7DFB6FCE" w:rsidR="002203CA" w:rsidRPr="00D47827" w:rsidRDefault="71F98E1F"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Centre for Student Wellbeing</w:t>
            </w:r>
            <w:r w:rsidR="57FFA979" w:rsidRPr="00D47827">
              <w:rPr>
                <w:rFonts w:asciiTheme="minorHAnsi" w:eastAsia="Calibri" w:hAnsiTheme="minorHAnsi" w:cstheme="minorHAnsi"/>
                <w:bCs/>
              </w:rPr>
              <w:t>.</w:t>
            </w:r>
          </w:p>
          <w:p w14:paraId="4D8D5356" w14:textId="77777777" w:rsidR="002203CA" w:rsidRPr="00D47827"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Safeguarding Services; and</w:t>
            </w:r>
          </w:p>
          <w:p w14:paraId="41C2E86D" w14:textId="77777777" w:rsidR="002203CA" w:rsidRPr="00D77304" w:rsidRDefault="002203CA" w:rsidP="002203CA">
            <w:pPr>
              <w:ind w:left="360" w:hanging="360"/>
              <w:jc w:val="both"/>
              <w:rPr>
                <w:rFonts w:asciiTheme="minorHAnsi" w:eastAsia="Calibri" w:hAnsiTheme="minorHAnsi" w:cstheme="minorHAnsi"/>
                <w:bCs/>
              </w:rPr>
            </w:pPr>
            <w:r w:rsidRPr="00D47827">
              <w:rPr>
                <w:rFonts w:asciiTheme="minorHAnsi" w:eastAsia="Symbol" w:hAnsiTheme="minorHAnsi" w:cstheme="minorHAnsi"/>
                <w:bCs/>
              </w:rPr>
              <w:t>·</w:t>
            </w:r>
            <w:r w:rsidRPr="00D47827">
              <w:rPr>
                <w:rFonts w:asciiTheme="minorHAnsi" w:hAnsiTheme="minorHAnsi" w:cstheme="minorHAnsi"/>
                <w:bCs/>
              </w:rPr>
              <w:t xml:space="preserve">      </w:t>
            </w:r>
            <w:r w:rsidRPr="00D47827">
              <w:rPr>
                <w:rFonts w:asciiTheme="minorHAnsi" w:eastAsia="Calibri" w:hAnsiTheme="minorHAnsi" w:cstheme="minorHAnsi"/>
                <w:bCs/>
              </w:rPr>
              <w:t>Administration Services.</w:t>
            </w:r>
          </w:p>
          <w:p w14:paraId="6D5B83CC" w14:textId="77777777" w:rsidR="002203CA" w:rsidRPr="00D77304" w:rsidRDefault="0AAADFED" w:rsidP="002203CA">
            <w:pPr>
              <w:jc w:val="both"/>
              <w:rPr>
                <w:rFonts w:asciiTheme="minorHAnsi" w:eastAsia="Arial" w:hAnsiTheme="minorHAnsi" w:cstheme="minorHAnsi"/>
                <w:bCs/>
              </w:rPr>
            </w:pPr>
            <w:r w:rsidRPr="00D77304">
              <w:rPr>
                <w:rFonts w:asciiTheme="minorHAnsi" w:eastAsia="Arial" w:hAnsiTheme="minorHAnsi" w:cstheme="minorHAnsi"/>
                <w:bCs/>
              </w:rPr>
              <w:t xml:space="preserve"> </w:t>
            </w:r>
          </w:p>
          <w:p w14:paraId="0F02FAC9" w14:textId="4D0FD7D7" w:rsidR="002203CA" w:rsidRPr="00D77304" w:rsidRDefault="0AAADFED" w:rsidP="7C8CE735">
            <w:pPr>
              <w:jc w:val="both"/>
              <w:rPr>
                <w:rFonts w:asciiTheme="minorHAnsi" w:eastAsia="Calibri" w:hAnsiTheme="minorHAnsi" w:cstheme="minorHAnsi"/>
                <w:bCs/>
              </w:rPr>
            </w:pPr>
            <w:r w:rsidRPr="00D77304">
              <w:rPr>
                <w:rFonts w:asciiTheme="minorHAnsi" w:eastAsia="Calibri" w:hAnsiTheme="minorHAnsi" w:cstheme="minorHAnsi"/>
                <w:bCs/>
              </w:rPr>
              <w:t xml:space="preserve"> </w:t>
            </w:r>
          </w:p>
          <w:p w14:paraId="005BA15A"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Further details can be accessed through the </w:t>
            </w:r>
            <w:hyperlink r:id="rId17">
              <w:r w:rsidRPr="00D47827">
                <w:rPr>
                  <w:rFonts w:asciiTheme="minorHAnsi" w:eastAsia="Calibri" w:hAnsiTheme="minorHAnsi" w:cstheme="minorHAnsi"/>
                  <w:bCs/>
                </w:rPr>
                <w:t>College website</w:t>
              </w:r>
            </w:hyperlink>
            <w:r w:rsidRPr="00D47827">
              <w:rPr>
                <w:rFonts w:asciiTheme="minorHAnsi" w:eastAsia="Calibri" w:hAnsiTheme="minorHAnsi" w:cstheme="minorHAnsi"/>
                <w:bCs/>
              </w:rPr>
              <w:t xml:space="preserve"> and the College Student Activities and Advice section on Canvas (VLE).</w:t>
            </w:r>
          </w:p>
          <w:p w14:paraId="5649B33D"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646E182E"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College Student Activities and Advice notifications are also displayed at Campus reception and in the Student Union in every campus.</w:t>
            </w:r>
          </w:p>
          <w:p w14:paraId="605AF397" w14:textId="0C85C0AE" w:rsidR="002203CA" w:rsidRPr="00D47827" w:rsidRDefault="0AAADFED"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1C3FC90A" w14:textId="15ABFAF5" w:rsidR="002203CA" w:rsidRPr="00D77304" w:rsidRDefault="4A75574E"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As part of a NI College Approach, BMC has invested and rolled out EBS as a data and performance dashboard; this is a software tool which consolidates relevant data from multiple sources into a single application and presents data through graphics and </w:t>
            </w:r>
            <w:r w:rsidRPr="00D47827">
              <w:rPr>
                <w:rFonts w:asciiTheme="minorHAnsi" w:eastAsia="Calibri" w:hAnsiTheme="minorHAnsi" w:cstheme="minorHAnsi"/>
                <w:bCs/>
              </w:rPr>
              <w:lastRenderedPageBreak/>
              <w:t>dashboards. The system is now firmly embedded to ensure the availability of data right down to team level to aid quality improvement, to improve data and its reporting across the College and underpin the performance review process. Live student attendance reports are available to be able to identify students at risk and trigger support interventions as well as course retention, achievement and success rates.</w:t>
            </w:r>
          </w:p>
          <w:p w14:paraId="56104EA9" w14:textId="77777777" w:rsidR="002203CA" w:rsidRPr="00D77304" w:rsidRDefault="002203CA" w:rsidP="002203CA">
            <w:pPr>
              <w:jc w:val="both"/>
              <w:rPr>
                <w:rFonts w:asciiTheme="minorHAnsi" w:eastAsia="Calibri" w:hAnsiTheme="minorHAnsi" w:cstheme="minorHAnsi"/>
                <w:bCs/>
              </w:rPr>
            </w:pPr>
            <w:r w:rsidRPr="00D77304">
              <w:rPr>
                <w:rFonts w:asciiTheme="minorHAnsi" w:eastAsia="Calibri" w:hAnsiTheme="minorHAnsi" w:cstheme="minorHAnsi"/>
                <w:bCs/>
              </w:rPr>
              <w:t xml:space="preserve"> </w:t>
            </w:r>
          </w:p>
          <w:p w14:paraId="4AA694EB"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These approaches to evaluate performance, support and monitor learners have substantially contributed to the sustained year on year sustainability in college’s student success rates.</w:t>
            </w:r>
          </w:p>
          <w:p w14:paraId="73ABC7F2"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 xml:space="preserve"> </w:t>
            </w:r>
          </w:p>
          <w:p w14:paraId="2022812F" w14:textId="15A24602" w:rsidR="002203CA" w:rsidRPr="00D47827" w:rsidRDefault="4A75574E" w:rsidP="002203CA">
            <w:pPr>
              <w:jc w:val="both"/>
              <w:rPr>
                <w:rFonts w:asciiTheme="minorHAnsi" w:eastAsia="Calibri" w:hAnsiTheme="minorHAnsi" w:cstheme="minorHAnsi"/>
                <w:bCs/>
              </w:rPr>
            </w:pPr>
            <w:r w:rsidRPr="00D47827">
              <w:rPr>
                <w:rFonts w:asciiTheme="minorHAnsi" w:eastAsia="Calibri" w:hAnsiTheme="minorHAnsi" w:cstheme="minorHAnsi"/>
                <w:bCs/>
              </w:rPr>
              <w:t>The College has a Work Based Learning pack to support students on placements (where applicable). The Work</w:t>
            </w:r>
            <w:r w:rsidR="7A688CCB" w:rsidRPr="00D47827">
              <w:rPr>
                <w:rFonts w:asciiTheme="minorHAnsi" w:eastAsia="Calibri" w:hAnsiTheme="minorHAnsi" w:cstheme="minorHAnsi"/>
                <w:bCs/>
              </w:rPr>
              <w:t xml:space="preserve"> </w:t>
            </w:r>
            <w:r w:rsidRPr="00D47827">
              <w:rPr>
                <w:rFonts w:asciiTheme="minorHAnsi" w:eastAsia="Calibri" w:hAnsiTheme="minorHAnsi" w:cstheme="minorHAnsi"/>
                <w:bCs/>
              </w:rPr>
              <w:t>based Project will be college and employer driven and provide the student with the opportunity to apply the knowledge and skills acquired during year one of the programme to undertake a project. Guidance to employers, students and assessors regarding appropriate roles and responsibilities is provided along with documentation templates for the monitoring/assessment process. In cases where a student is an employee of the company, the module may be completed in the student’s workplace or part of it may be designed to include components of their current working activities. The College will follow the Quality Code guidance:</w:t>
            </w:r>
          </w:p>
          <w:p w14:paraId="66C29BB3" w14:textId="77777777" w:rsidR="002203CA" w:rsidRPr="00D47827" w:rsidRDefault="002203CA" w:rsidP="002203CA">
            <w:pPr>
              <w:jc w:val="both"/>
              <w:rPr>
                <w:rFonts w:asciiTheme="minorHAnsi" w:hAnsiTheme="minorHAnsi" w:cstheme="minorHAnsi"/>
                <w:bCs/>
              </w:rPr>
            </w:pPr>
            <w:hyperlink r:id="rId18">
              <w:r w:rsidRPr="00D47827">
                <w:rPr>
                  <w:rStyle w:val="Hyperlink"/>
                  <w:rFonts w:asciiTheme="minorHAnsi" w:eastAsia="Times New Roman" w:hAnsiTheme="minorHAnsi" w:cstheme="minorHAnsi"/>
                  <w:bCs/>
                </w:rPr>
                <w:t>https://www.qaa.ac.uk/en/quality-code/advice-and-guidance/work-based-learning</w:t>
              </w:r>
            </w:hyperlink>
          </w:p>
          <w:p w14:paraId="52DC01A3" w14:textId="77777777" w:rsidR="002203CA" w:rsidRPr="00D77304" w:rsidRDefault="002203CA" w:rsidP="002203CA">
            <w:pPr>
              <w:jc w:val="both"/>
              <w:rPr>
                <w:rFonts w:asciiTheme="minorHAnsi" w:hAnsiTheme="minorHAnsi" w:cstheme="minorHAnsi"/>
                <w:bCs/>
                <w:highlight w:val="yellow"/>
              </w:rPr>
            </w:pPr>
          </w:p>
          <w:p w14:paraId="5D379B5C"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This is course/module specific.</w:t>
            </w:r>
          </w:p>
          <w:p w14:paraId="39500DC3" w14:textId="77777777" w:rsidR="002203CA" w:rsidRPr="00D47827" w:rsidRDefault="002203CA" w:rsidP="002203CA">
            <w:pPr>
              <w:jc w:val="both"/>
              <w:rPr>
                <w:rFonts w:asciiTheme="minorHAnsi" w:hAnsiTheme="minorHAnsi" w:cstheme="minorHAnsi"/>
                <w:bCs/>
              </w:rPr>
            </w:pPr>
          </w:p>
          <w:p w14:paraId="4F2CB68C" w14:textId="77777777" w:rsidR="002203CA" w:rsidRPr="00D47827" w:rsidRDefault="002203CA" w:rsidP="002203CA">
            <w:pPr>
              <w:jc w:val="both"/>
              <w:rPr>
                <w:rFonts w:asciiTheme="minorHAnsi" w:eastAsia="Calibri" w:hAnsiTheme="minorHAnsi" w:cstheme="minorHAnsi"/>
                <w:bCs/>
              </w:rPr>
            </w:pPr>
            <w:r w:rsidRPr="00D47827">
              <w:rPr>
                <w:rFonts w:asciiTheme="minorHAnsi" w:eastAsia="Calibri" w:hAnsiTheme="minorHAnsi" w:cstheme="minorHAnsi"/>
                <w:bCs/>
              </w:rPr>
              <w:t>The College will ensure employer involvement in the monitoring of progress by following the Quality Code, Advice and Guidance Theme ‘Monitoring and Evaluation’</w:t>
            </w:r>
          </w:p>
          <w:p w14:paraId="0164085B" w14:textId="77777777" w:rsidR="002203CA" w:rsidRPr="00D47827" w:rsidRDefault="002203CA" w:rsidP="002203CA">
            <w:pPr>
              <w:jc w:val="both"/>
              <w:rPr>
                <w:rFonts w:asciiTheme="minorHAnsi" w:hAnsiTheme="minorHAnsi" w:cstheme="minorHAnsi"/>
                <w:bCs/>
              </w:rPr>
            </w:pPr>
            <w:hyperlink r:id="rId19">
              <w:r w:rsidRPr="00D47827">
                <w:rPr>
                  <w:rStyle w:val="Hyperlink"/>
                  <w:rFonts w:asciiTheme="minorHAnsi" w:eastAsia="Times New Roman" w:hAnsiTheme="minorHAnsi" w:cstheme="minorHAnsi"/>
                  <w:bCs/>
                </w:rPr>
                <w:t>https://www.qaa.ac.uk/en/quality-code/advice-and-guidance/monitoring-and-evaluation</w:t>
              </w:r>
            </w:hyperlink>
          </w:p>
          <w:p w14:paraId="75A14952" w14:textId="77777777" w:rsidR="002203CA" w:rsidRPr="00D47827" w:rsidRDefault="002203CA" w:rsidP="002203CA">
            <w:pPr>
              <w:jc w:val="both"/>
              <w:rPr>
                <w:rFonts w:asciiTheme="minorHAnsi" w:hAnsiTheme="minorHAnsi" w:cstheme="minorHAnsi"/>
                <w:bCs/>
              </w:rPr>
            </w:pPr>
          </w:p>
          <w:p w14:paraId="5376B95F" w14:textId="77777777" w:rsidR="00880F09" w:rsidRPr="00D77304" w:rsidRDefault="00880F09" w:rsidP="005623E5">
            <w:pPr>
              <w:rPr>
                <w:rFonts w:asciiTheme="minorHAnsi" w:hAnsiTheme="minorHAnsi" w:cstheme="minorHAnsi"/>
                <w:bCs/>
              </w:rPr>
            </w:pPr>
          </w:p>
          <w:p w14:paraId="0CB260C9" w14:textId="77777777" w:rsidR="00880F09" w:rsidRPr="00D77304" w:rsidRDefault="00880F09" w:rsidP="005623E5">
            <w:pPr>
              <w:rPr>
                <w:rFonts w:asciiTheme="minorHAnsi" w:hAnsiTheme="minorHAnsi" w:cstheme="minorHAnsi"/>
                <w:bCs/>
              </w:rPr>
            </w:pPr>
          </w:p>
          <w:p w14:paraId="3237A862" w14:textId="77777777" w:rsidR="00880F09" w:rsidRPr="00D77304" w:rsidRDefault="00880F09" w:rsidP="005623E5">
            <w:pPr>
              <w:rPr>
                <w:rFonts w:asciiTheme="minorHAnsi" w:hAnsiTheme="minorHAnsi" w:cstheme="minorHAnsi"/>
                <w:bCs/>
              </w:rPr>
            </w:pPr>
          </w:p>
        </w:tc>
      </w:tr>
    </w:tbl>
    <w:p w14:paraId="62F69E59" w14:textId="77777777" w:rsidR="00880F09" w:rsidRPr="00D77304" w:rsidRDefault="00880F09" w:rsidP="004C2715">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D77304" w14:paraId="29D2DDB5" w14:textId="77777777" w:rsidTr="0C40EE99">
        <w:tc>
          <w:tcPr>
            <w:tcW w:w="8748" w:type="dxa"/>
            <w:shd w:val="clear" w:color="auto" w:fill="E6E6E6"/>
          </w:tcPr>
          <w:p w14:paraId="2A25A4B5" w14:textId="77777777" w:rsidR="00880F09" w:rsidRPr="00D77304" w:rsidRDefault="00880F09" w:rsidP="005623E5">
            <w:pPr>
              <w:rPr>
                <w:rFonts w:asciiTheme="minorHAnsi" w:hAnsiTheme="minorHAnsi" w:cstheme="minorHAnsi"/>
                <w:bCs/>
              </w:rPr>
            </w:pPr>
          </w:p>
          <w:p w14:paraId="012C8E92" w14:textId="77777777" w:rsidR="00880F09" w:rsidRPr="00D77304" w:rsidRDefault="1BF994ED" w:rsidP="4DE31DAD">
            <w:pPr>
              <w:rPr>
                <w:rFonts w:asciiTheme="minorHAnsi" w:hAnsiTheme="minorHAnsi" w:cstheme="minorHAnsi"/>
                <w:bCs/>
              </w:rPr>
            </w:pPr>
            <w:r w:rsidRPr="00D77304">
              <w:rPr>
                <w:rFonts w:asciiTheme="minorHAnsi" w:hAnsiTheme="minorHAnsi" w:cstheme="minorHAnsi"/>
                <w:bCs/>
              </w:rPr>
              <w:t>6</w:t>
            </w:r>
            <w:r w:rsidR="71AB7780" w:rsidRPr="00D77304">
              <w:rPr>
                <w:rFonts w:asciiTheme="minorHAnsi" w:hAnsiTheme="minorHAnsi" w:cstheme="minorHAnsi"/>
                <w:bCs/>
              </w:rPr>
              <w:t>. Criteria for admission</w:t>
            </w:r>
          </w:p>
          <w:p w14:paraId="25663036" w14:textId="77777777" w:rsidR="00EE7BAF" w:rsidRPr="00D77304" w:rsidRDefault="2ED6323B" w:rsidP="4DE31DAD">
            <w:pPr>
              <w:rPr>
                <w:rFonts w:asciiTheme="minorHAnsi" w:hAnsiTheme="minorHAnsi" w:cstheme="minorHAnsi"/>
                <w:bCs/>
              </w:rPr>
            </w:pPr>
            <w:r w:rsidRPr="00D77304">
              <w:rPr>
                <w:rFonts w:asciiTheme="minorHAnsi" w:hAnsiTheme="minorHAnsi" w:cstheme="minorHAnsi"/>
                <w:bCs/>
              </w:rPr>
              <w:t>(For apprenticeships this should include details of how the criteria will be used with employers who will be recruiting apprentices.)</w:t>
            </w:r>
          </w:p>
          <w:p w14:paraId="5C5451CC" w14:textId="77777777" w:rsidR="00880F09" w:rsidRPr="00D77304" w:rsidRDefault="00880F09" w:rsidP="005623E5">
            <w:pPr>
              <w:rPr>
                <w:rFonts w:asciiTheme="minorHAnsi" w:hAnsiTheme="minorHAnsi" w:cstheme="minorHAnsi"/>
                <w:bCs/>
              </w:rPr>
            </w:pPr>
          </w:p>
        </w:tc>
      </w:tr>
      <w:tr w:rsidR="00880F09" w:rsidRPr="00D77304" w14:paraId="0DB94637" w14:textId="77777777" w:rsidTr="0C40EE99">
        <w:trPr>
          <w:trHeight w:val="974"/>
        </w:trPr>
        <w:tc>
          <w:tcPr>
            <w:tcW w:w="8748" w:type="dxa"/>
            <w:shd w:val="clear" w:color="auto" w:fill="auto"/>
          </w:tcPr>
          <w:p w14:paraId="04A1E696" w14:textId="77777777" w:rsidR="00CB2F86" w:rsidRPr="00D47CCA" w:rsidRDefault="540B7496" w:rsidP="58C20C08">
            <w:pPr>
              <w:jc w:val="both"/>
              <w:rPr>
                <w:rFonts w:asciiTheme="minorHAnsi" w:eastAsia="Arial" w:hAnsiTheme="minorHAnsi" w:cstheme="minorHAnsi"/>
                <w:bCs/>
              </w:rPr>
            </w:pPr>
            <w:r w:rsidRPr="00D47CCA">
              <w:rPr>
                <w:rFonts w:asciiTheme="minorHAnsi" w:eastAsia="Arial" w:hAnsiTheme="minorHAnsi" w:cstheme="minorHAnsi"/>
                <w:bCs/>
              </w:rPr>
              <w:t xml:space="preserve">Students who wish to gain admission at first year of the Foundation Degree. </w:t>
            </w:r>
          </w:p>
          <w:p w14:paraId="5217A963" w14:textId="3168367F" w:rsidR="00CB2F86" w:rsidRPr="00D47CCA" w:rsidRDefault="540B7496" w:rsidP="58C20C08">
            <w:pPr>
              <w:jc w:val="both"/>
              <w:rPr>
                <w:rFonts w:asciiTheme="minorHAnsi" w:eastAsia="Arial" w:hAnsiTheme="minorHAnsi" w:cstheme="minorHAnsi"/>
                <w:bCs/>
              </w:rPr>
            </w:pPr>
            <w:r w:rsidRPr="00D47CCA">
              <w:rPr>
                <w:rFonts w:asciiTheme="minorHAnsi" w:eastAsia="Arial" w:hAnsiTheme="minorHAnsi" w:cstheme="minorHAnsi"/>
                <w:bCs/>
              </w:rPr>
              <w:t xml:space="preserve">Applicants must have reached the age of 18 years on admission. </w:t>
            </w:r>
          </w:p>
          <w:p w14:paraId="70CA0AD6" w14:textId="77777777" w:rsidR="00CB2F86" w:rsidRPr="00D47CCA" w:rsidRDefault="42F01706" w:rsidP="58C20C08">
            <w:pPr>
              <w:jc w:val="both"/>
              <w:rPr>
                <w:rFonts w:asciiTheme="minorHAnsi" w:eastAsia="Arial" w:hAnsiTheme="minorHAnsi" w:cstheme="minorHAnsi"/>
                <w:bCs/>
              </w:rPr>
            </w:pPr>
            <w:r w:rsidRPr="00D47CCA">
              <w:rPr>
                <w:rFonts w:asciiTheme="minorHAnsi" w:eastAsia="Arial" w:hAnsiTheme="minorHAnsi" w:cstheme="minorHAnsi"/>
                <w:bCs/>
              </w:rPr>
              <w:t xml:space="preserve"> </w:t>
            </w:r>
          </w:p>
          <w:p w14:paraId="61565633" w14:textId="2CF4FD4E" w:rsidR="00CB2F86" w:rsidRPr="00D47CCA" w:rsidRDefault="318F5C4F" w:rsidP="58C20C08">
            <w:pPr>
              <w:jc w:val="both"/>
              <w:rPr>
                <w:rFonts w:asciiTheme="minorHAnsi" w:eastAsia="Arial" w:hAnsiTheme="minorHAnsi" w:cstheme="minorHAnsi"/>
                <w:bCs/>
              </w:rPr>
            </w:pPr>
            <w:r w:rsidRPr="00D47CCA">
              <w:rPr>
                <w:rFonts w:asciiTheme="minorHAnsi" w:eastAsia="Arial" w:hAnsiTheme="minorHAnsi" w:cstheme="minorHAnsi"/>
                <w:bCs/>
              </w:rPr>
              <w:t>GCSE English &amp; Maths Grade C or equivalent</w:t>
            </w:r>
            <w:r w:rsidR="2BA65337" w:rsidRPr="00D47CCA">
              <w:rPr>
                <w:rFonts w:asciiTheme="minorHAnsi" w:eastAsia="Arial" w:hAnsiTheme="minorHAnsi" w:cstheme="minorHAnsi"/>
                <w:bCs/>
              </w:rPr>
              <w:t>.</w:t>
            </w:r>
            <w:r w:rsidRPr="00D47CCA">
              <w:rPr>
                <w:rFonts w:asciiTheme="minorHAnsi" w:eastAsia="Arial" w:hAnsiTheme="minorHAnsi" w:cstheme="minorHAnsi"/>
                <w:bCs/>
              </w:rPr>
              <w:t xml:space="preserve"> </w:t>
            </w:r>
          </w:p>
          <w:p w14:paraId="575CC747" w14:textId="7EE6E3EB" w:rsidR="00CB2F86" w:rsidRPr="00D47CCA" w:rsidRDefault="720853FE" w:rsidP="58C20C08">
            <w:pPr>
              <w:jc w:val="both"/>
              <w:rPr>
                <w:rFonts w:asciiTheme="minorHAnsi" w:eastAsia="Arial" w:hAnsiTheme="minorHAnsi" w:cstheme="minorHAnsi"/>
                <w:bCs/>
              </w:rPr>
            </w:pPr>
            <w:r w:rsidRPr="00D47CCA">
              <w:rPr>
                <w:rFonts w:asciiTheme="minorHAnsi" w:eastAsia="Arial" w:hAnsiTheme="minorHAnsi" w:cstheme="minorHAnsi"/>
                <w:bCs/>
              </w:rPr>
              <w:t xml:space="preserve"> </w:t>
            </w:r>
          </w:p>
          <w:p w14:paraId="73BBDF65" w14:textId="316AFCA7" w:rsidR="00CB2F86" w:rsidRPr="00D47CCA" w:rsidRDefault="55CE6BFB" w:rsidP="58C20C08">
            <w:pPr>
              <w:jc w:val="both"/>
              <w:rPr>
                <w:rFonts w:asciiTheme="minorHAnsi" w:eastAsia="Arial" w:hAnsiTheme="minorHAnsi" w:cstheme="minorHAnsi"/>
                <w:bCs/>
              </w:rPr>
            </w:pPr>
            <w:r w:rsidRPr="00D47CCA">
              <w:rPr>
                <w:rFonts w:asciiTheme="minorHAnsi" w:eastAsia="Arial" w:hAnsiTheme="minorHAnsi" w:cstheme="minorHAnsi"/>
                <w:bCs/>
              </w:rPr>
              <w:lastRenderedPageBreak/>
              <w:t>8</w:t>
            </w:r>
            <w:r w:rsidR="00A50BBA">
              <w:rPr>
                <w:rFonts w:asciiTheme="minorHAnsi" w:eastAsia="Arial" w:hAnsiTheme="minorHAnsi" w:cstheme="minorHAnsi"/>
                <w:bCs/>
              </w:rPr>
              <w:t>0</w:t>
            </w:r>
            <w:r w:rsidR="4F6E223A" w:rsidRPr="00D47CCA">
              <w:rPr>
                <w:rFonts w:asciiTheme="minorHAnsi" w:eastAsia="Arial" w:hAnsiTheme="minorHAnsi" w:cstheme="minorHAnsi"/>
                <w:bCs/>
              </w:rPr>
              <w:t xml:space="preserve"> </w:t>
            </w:r>
            <w:r w:rsidR="0735F486" w:rsidRPr="00D47CCA">
              <w:rPr>
                <w:rFonts w:asciiTheme="minorHAnsi" w:eastAsia="Arial" w:hAnsiTheme="minorHAnsi" w:cstheme="minorHAnsi"/>
                <w:bCs/>
              </w:rPr>
              <w:t>tariff</w:t>
            </w:r>
            <w:r w:rsidR="4F6E223A" w:rsidRPr="00D47CCA">
              <w:rPr>
                <w:rFonts w:asciiTheme="minorHAnsi" w:eastAsia="Arial" w:hAnsiTheme="minorHAnsi" w:cstheme="minorHAnsi"/>
                <w:bCs/>
              </w:rPr>
              <w:t xml:space="preserve"> points has been set for this programme of study and is reflective of the number of </w:t>
            </w:r>
            <w:r w:rsidR="000975E7" w:rsidRPr="00D47CCA">
              <w:rPr>
                <w:rFonts w:asciiTheme="minorHAnsi" w:eastAsia="Arial" w:hAnsiTheme="minorHAnsi" w:cstheme="minorHAnsi"/>
                <w:bCs/>
              </w:rPr>
              <w:t>tariff</w:t>
            </w:r>
            <w:r w:rsidR="4F6E223A" w:rsidRPr="00D47CCA">
              <w:rPr>
                <w:rFonts w:asciiTheme="minorHAnsi" w:eastAsia="Arial" w:hAnsiTheme="minorHAnsi" w:cstheme="minorHAnsi"/>
                <w:bCs/>
              </w:rPr>
              <w:t xml:space="preserve"> points required for similar Level 5 programmes across the 6 colleges within the FE Sector in Northern Ireland. </w:t>
            </w:r>
          </w:p>
          <w:p w14:paraId="4734505E" w14:textId="747EFD1C" w:rsidR="00CB2F86" w:rsidRPr="00D77304" w:rsidRDefault="720853FE" w:rsidP="58C20C08">
            <w:pPr>
              <w:jc w:val="both"/>
              <w:rPr>
                <w:rFonts w:asciiTheme="minorHAnsi" w:eastAsia="Arial" w:hAnsiTheme="minorHAnsi" w:cstheme="minorHAnsi"/>
                <w:bCs/>
                <w:highlight w:val="yellow"/>
              </w:rPr>
            </w:pPr>
            <w:r w:rsidRPr="00D77304">
              <w:rPr>
                <w:rFonts w:asciiTheme="minorHAnsi" w:eastAsia="Arial" w:hAnsiTheme="minorHAnsi" w:cstheme="minorHAnsi"/>
                <w:bCs/>
                <w:highlight w:val="yellow"/>
              </w:rPr>
              <w:t xml:space="preserve"> </w:t>
            </w:r>
            <w:r w:rsidR="42F01706" w:rsidRPr="00D77304">
              <w:rPr>
                <w:rFonts w:asciiTheme="minorHAnsi" w:eastAsia="Arial" w:hAnsiTheme="minorHAnsi" w:cstheme="minorHAnsi"/>
                <w:bCs/>
                <w:highlight w:val="yellow"/>
              </w:rPr>
              <w:t xml:space="preserve"> </w:t>
            </w:r>
          </w:p>
          <w:p w14:paraId="3CFC0DDA" w14:textId="451A848F" w:rsidR="00CB2F86" w:rsidRPr="00D77304" w:rsidRDefault="563A3F61" w:rsidP="58C20C08">
            <w:pPr>
              <w:jc w:val="both"/>
              <w:rPr>
                <w:rFonts w:asciiTheme="minorHAnsi" w:eastAsia="Arial" w:hAnsiTheme="minorHAnsi" w:cstheme="minorHAnsi"/>
                <w:bCs/>
              </w:rPr>
            </w:pPr>
            <w:r w:rsidRPr="00D47CCA">
              <w:rPr>
                <w:rFonts w:asciiTheme="minorHAnsi" w:eastAsia="Arial" w:hAnsiTheme="minorHAnsi" w:cstheme="minorHAnsi"/>
                <w:bCs/>
              </w:rPr>
              <w:t xml:space="preserve">Applicants who do not hold any formal Level 3/4 qualifications but hold significant relevant Industrial experience may gain admission through experiential learning and should request the College </w:t>
            </w:r>
            <w:r w:rsidR="16507D91" w:rsidRPr="00D47CCA">
              <w:rPr>
                <w:rFonts w:asciiTheme="minorHAnsi" w:eastAsia="Arial" w:hAnsiTheme="minorHAnsi" w:cstheme="minorHAnsi"/>
                <w:bCs/>
              </w:rPr>
              <w:t>APEL</w:t>
            </w:r>
            <w:r w:rsidRPr="00D47CCA">
              <w:rPr>
                <w:rFonts w:asciiTheme="minorHAnsi" w:eastAsia="Arial" w:hAnsiTheme="minorHAnsi" w:cstheme="minorHAnsi"/>
                <w:bCs/>
              </w:rPr>
              <w:t xml:space="preserve"> procedure.</w:t>
            </w:r>
          </w:p>
          <w:p w14:paraId="6CDD6613" w14:textId="7477B030" w:rsidR="00CB2F86" w:rsidRPr="00D77304" w:rsidRDefault="00CB2F86" w:rsidP="58C20C08">
            <w:pPr>
              <w:jc w:val="both"/>
              <w:rPr>
                <w:rFonts w:asciiTheme="minorHAnsi" w:eastAsia="Arial" w:hAnsiTheme="minorHAnsi" w:cstheme="minorHAnsi"/>
                <w:bCs/>
                <w:color w:val="000000" w:themeColor="text1"/>
              </w:rPr>
            </w:pPr>
          </w:p>
          <w:p w14:paraId="18AA415B" w14:textId="27932776" w:rsidR="00350B1E" w:rsidRPr="00D77304" w:rsidRDefault="25318DAA" w:rsidP="58C20C08">
            <w:pPr>
              <w:spacing w:before="240" w:after="240"/>
              <w:rPr>
                <w:rFonts w:asciiTheme="minorHAnsi" w:eastAsia="Arial" w:hAnsiTheme="minorHAnsi" w:cstheme="minorHAnsi"/>
                <w:bCs/>
                <w:color w:val="000000" w:themeColor="text1"/>
              </w:rPr>
            </w:pPr>
            <w:r w:rsidRPr="00D77304">
              <w:rPr>
                <w:rFonts w:asciiTheme="minorHAnsi" w:eastAsia="Arial" w:hAnsiTheme="minorHAnsi" w:cstheme="minorHAnsi"/>
                <w:bCs/>
              </w:rPr>
              <w:t>Students may gain admission through Recognised Prior Learning.</w:t>
            </w:r>
          </w:p>
          <w:p w14:paraId="5699F615" w14:textId="724539A8" w:rsidR="00350B1E" w:rsidRPr="00D47CCA" w:rsidRDefault="7AE4E76C" w:rsidP="58C20C08">
            <w:pPr>
              <w:tabs>
                <w:tab w:val="left" w:pos="567"/>
                <w:tab w:val="left" w:pos="1134"/>
                <w:tab w:val="left" w:pos="1440"/>
                <w:tab w:val="left" w:pos="1701"/>
              </w:tabs>
              <w:spacing w:before="240" w:after="240"/>
              <w:jc w:val="both"/>
              <w:rPr>
                <w:rFonts w:asciiTheme="minorHAnsi" w:eastAsia="Arial" w:hAnsiTheme="minorHAnsi" w:cstheme="minorHAnsi"/>
                <w:bCs/>
                <w:color w:val="000000" w:themeColor="text1"/>
              </w:rPr>
            </w:pPr>
            <w:r w:rsidRPr="00D47CCA">
              <w:rPr>
                <w:rFonts w:asciiTheme="minorHAnsi" w:eastAsia="Arial" w:hAnsiTheme="minorHAnsi" w:cstheme="minorHAnsi"/>
                <w:bCs/>
              </w:rPr>
              <w:t xml:space="preserve">RPL is the process by which the College can identify, assess and certify an applicant’s past educational and vocational achievements. Applicants wishing to be considered for </w:t>
            </w:r>
            <w:r w:rsidR="00683648">
              <w:rPr>
                <w:rFonts w:asciiTheme="minorHAnsi" w:eastAsia="Arial" w:hAnsiTheme="minorHAnsi" w:cstheme="minorHAnsi"/>
                <w:bCs/>
              </w:rPr>
              <w:t>R</w:t>
            </w:r>
            <w:r w:rsidRPr="00D47CCA">
              <w:rPr>
                <w:rFonts w:asciiTheme="minorHAnsi" w:eastAsia="Arial" w:hAnsiTheme="minorHAnsi" w:cstheme="minorHAnsi"/>
                <w:bCs/>
              </w:rPr>
              <w:t>PL for a particular program for the purpose of admission or credit must bring this to the attention of the course director at the application and interview stage. Applicants wishing to be considered for direct entry into a level above fo</w:t>
            </w:r>
            <w:r w:rsidR="453802B0" w:rsidRPr="00D47CCA">
              <w:rPr>
                <w:rFonts w:asciiTheme="minorHAnsi" w:eastAsia="Arial" w:hAnsiTheme="minorHAnsi" w:cstheme="minorHAnsi"/>
                <w:bCs/>
              </w:rPr>
              <w:t>u</w:t>
            </w:r>
            <w:r w:rsidRPr="00D47CCA">
              <w:rPr>
                <w:rFonts w:asciiTheme="minorHAnsi" w:eastAsia="Arial" w:hAnsiTheme="minorHAnsi" w:cstheme="minorHAnsi"/>
                <w:bCs/>
              </w:rPr>
              <w:t xml:space="preserve">r or five would normally only be credited a maximum of 240 credits. </w:t>
            </w:r>
          </w:p>
          <w:p w14:paraId="400C87DA" w14:textId="77777777" w:rsidR="002E32F3" w:rsidRPr="00D77304" w:rsidRDefault="21057F1E" w:rsidP="58C20C08">
            <w:pPr>
              <w:tabs>
                <w:tab w:val="left" w:pos="567"/>
                <w:tab w:val="left" w:pos="1134"/>
                <w:tab w:val="left" w:pos="1440"/>
                <w:tab w:val="left" w:pos="1701"/>
              </w:tabs>
              <w:spacing w:before="240" w:after="240"/>
              <w:jc w:val="both"/>
              <w:rPr>
                <w:rFonts w:asciiTheme="minorHAnsi" w:eastAsia="Arial" w:hAnsiTheme="minorHAnsi" w:cstheme="minorHAnsi"/>
                <w:bCs/>
                <w:color w:val="000000" w:themeColor="text1"/>
              </w:rPr>
            </w:pPr>
            <w:r w:rsidRPr="00D77304">
              <w:rPr>
                <w:rFonts w:asciiTheme="minorHAnsi" w:eastAsia="Arial" w:hAnsiTheme="minorHAnsi" w:cstheme="minorHAnsi"/>
                <w:bCs/>
              </w:rPr>
              <w:t>International Students</w:t>
            </w:r>
          </w:p>
          <w:p w14:paraId="3BC49D39" w14:textId="20BD704D" w:rsidR="002E32F3" w:rsidRPr="00D47CCA" w:rsidRDefault="7586F9ED" w:rsidP="58C20C08">
            <w:pPr>
              <w:tabs>
                <w:tab w:val="left" w:pos="567"/>
                <w:tab w:val="left" w:pos="1134"/>
                <w:tab w:val="left" w:pos="1440"/>
                <w:tab w:val="left" w:pos="1701"/>
              </w:tabs>
              <w:spacing w:before="240" w:after="240"/>
              <w:jc w:val="both"/>
              <w:rPr>
                <w:rFonts w:asciiTheme="minorHAnsi" w:eastAsia="Arial" w:hAnsiTheme="minorHAnsi" w:cstheme="minorHAnsi"/>
                <w:bCs/>
                <w:color w:val="000000" w:themeColor="text1"/>
              </w:rPr>
            </w:pPr>
            <w:r w:rsidRPr="00D47CCA">
              <w:rPr>
                <w:rFonts w:asciiTheme="minorHAnsi" w:eastAsia="Arial" w:hAnsiTheme="minorHAnsi" w:cstheme="minorHAnsi"/>
                <w:bCs/>
              </w:rPr>
              <w:t>An international student is defined as a student who requires a Tier 4 (student) visa to study in the UK. Such applicants may or may not be living overseas at the time of making their course application. International applicants should apply via the usual route for full-time undergraduates, All International students must meet the College general entry requirements and academic qualifications requirements of the course. In addition,</w:t>
            </w:r>
            <w:r w:rsidR="555E60C0" w:rsidRPr="00D47CCA">
              <w:rPr>
                <w:rFonts w:asciiTheme="minorHAnsi" w:eastAsia="Arial" w:hAnsiTheme="minorHAnsi" w:cstheme="minorHAnsi"/>
                <w:bCs/>
              </w:rPr>
              <w:t xml:space="preserve"> international</w:t>
            </w:r>
            <w:r w:rsidRPr="00D47CCA">
              <w:rPr>
                <w:rFonts w:asciiTheme="minorHAnsi" w:eastAsia="Arial" w:hAnsiTheme="minorHAnsi" w:cstheme="minorHAnsi"/>
                <w:bCs/>
              </w:rPr>
              <w:t xml:space="preserve"> students must have the required level of English Language IELTS academic 6.0.</w:t>
            </w:r>
          </w:p>
          <w:p w14:paraId="313E59EC" w14:textId="00D0642F" w:rsidR="002E32F3" w:rsidRPr="00D77304" w:rsidRDefault="21057F1E" w:rsidP="58C20C08">
            <w:pPr>
              <w:rPr>
                <w:rFonts w:asciiTheme="minorHAnsi" w:hAnsiTheme="minorHAnsi" w:cstheme="minorHAnsi"/>
                <w:bCs/>
              </w:rPr>
            </w:pPr>
            <w:r w:rsidRPr="00D47CCA">
              <w:rPr>
                <w:rFonts w:asciiTheme="minorHAnsi" w:eastAsia="Arial" w:hAnsiTheme="minorHAnsi" w:cstheme="minorHAnsi"/>
                <w:bCs/>
              </w:rPr>
              <w:t xml:space="preserve">All international qualifications will be checked for academic comparability using the online </w:t>
            </w:r>
            <w:proofErr w:type="spellStart"/>
            <w:r w:rsidRPr="00D47CCA">
              <w:rPr>
                <w:rFonts w:asciiTheme="minorHAnsi" w:eastAsia="Arial" w:hAnsiTheme="minorHAnsi" w:cstheme="minorHAnsi"/>
                <w:bCs/>
              </w:rPr>
              <w:t>UKNaric</w:t>
            </w:r>
            <w:proofErr w:type="spellEnd"/>
            <w:r w:rsidRPr="00D47CCA">
              <w:rPr>
                <w:rFonts w:asciiTheme="minorHAnsi" w:eastAsia="Arial" w:hAnsiTheme="minorHAnsi" w:cstheme="minorHAnsi"/>
                <w:bCs/>
              </w:rPr>
              <w:t xml:space="preserve"> qualifications database. The Admissions team has access to </w:t>
            </w:r>
            <w:proofErr w:type="spellStart"/>
            <w:r w:rsidRPr="00D47CCA">
              <w:rPr>
                <w:rFonts w:asciiTheme="minorHAnsi" w:eastAsia="Arial" w:hAnsiTheme="minorHAnsi" w:cstheme="minorHAnsi"/>
                <w:bCs/>
              </w:rPr>
              <w:t>UKNaric</w:t>
            </w:r>
            <w:proofErr w:type="spellEnd"/>
            <w:r w:rsidRPr="00D47CCA">
              <w:rPr>
                <w:rFonts w:asciiTheme="minorHAnsi" w:eastAsia="Arial" w:hAnsiTheme="minorHAnsi" w:cstheme="minorHAnsi"/>
                <w:bCs/>
              </w:rPr>
              <w:t xml:space="preserve"> training materials and guidance on the evaluation and verification of international qualifications.</w:t>
            </w:r>
          </w:p>
          <w:p w14:paraId="4D51FEA9" w14:textId="77777777" w:rsidR="00880F09" w:rsidRPr="00D77304" w:rsidRDefault="00880F09" w:rsidP="58C20C08">
            <w:pPr>
              <w:rPr>
                <w:rFonts w:asciiTheme="minorHAnsi" w:hAnsiTheme="minorHAnsi" w:cstheme="minorHAnsi"/>
                <w:bCs/>
              </w:rPr>
            </w:pPr>
          </w:p>
          <w:p w14:paraId="5DA36A2A" w14:textId="77777777" w:rsidR="00880F09" w:rsidRPr="00D77304" w:rsidRDefault="00880F09" w:rsidP="58C20C08">
            <w:pPr>
              <w:rPr>
                <w:rFonts w:asciiTheme="minorHAnsi" w:hAnsiTheme="minorHAnsi" w:cstheme="minorHAnsi"/>
                <w:bCs/>
              </w:rPr>
            </w:pPr>
          </w:p>
          <w:p w14:paraId="612CC61E" w14:textId="77777777" w:rsidR="00880F09" w:rsidRPr="00D77304" w:rsidRDefault="00880F09" w:rsidP="58C20C08">
            <w:pPr>
              <w:rPr>
                <w:rFonts w:asciiTheme="minorHAnsi" w:hAnsiTheme="minorHAnsi" w:cstheme="minorHAnsi"/>
                <w:bCs/>
              </w:rPr>
            </w:pPr>
          </w:p>
        </w:tc>
      </w:tr>
    </w:tbl>
    <w:p w14:paraId="17C7733D" w14:textId="77777777" w:rsidR="00A26D88" w:rsidRDefault="00A26D88" w:rsidP="58C20C08">
      <w:pPr>
        <w:pStyle w:val="DMSNormal"/>
        <w:rPr>
          <w:rFonts w:asciiTheme="minorHAnsi" w:hAnsiTheme="minorHAnsi" w:cstheme="minorHAnsi"/>
          <w:bCs/>
          <w:sz w:val="24"/>
          <w:szCs w:val="24"/>
        </w:rPr>
      </w:pPr>
    </w:p>
    <w:p w14:paraId="314548D8" w14:textId="77777777" w:rsidR="00AA40B1" w:rsidRDefault="00AA40B1" w:rsidP="58C20C08">
      <w:pPr>
        <w:pStyle w:val="DMSNormal"/>
        <w:rPr>
          <w:rFonts w:asciiTheme="minorHAnsi" w:hAnsiTheme="minorHAnsi" w:cstheme="minorHAnsi"/>
          <w:bCs/>
          <w:sz w:val="24"/>
          <w:szCs w:val="24"/>
        </w:rPr>
      </w:pPr>
    </w:p>
    <w:p w14:paraId="3F15C05A" w14:textId="77777777" w:rsidR="00AA40B1" w:rsidRDefault="00AA40B1" w:rsidP="58C20C08">
      <w:pPr>
        <w:pStyle w:val="DMSNormal"/>
        <w:rPr>
          <w:rFonts w:asciiTheme="minorHAnsi" w:hAnsiTheme="minorHAnsi" w:cstheme="minorHAnsi"/>
          <w:bCs/>
          <w:sz w:val="24"/>
          <w:szCs w:val="24"/>
        </w:rPr>
      </w:pPr>
    </w:p>
    <w:p w14:paraId="352D41B7" w14:textId="77777777" w:rsidR="00AA40B1" w:rsidRDefault="00AA40B1" w:rsidP="58C20C08">
      <w:pPr>
        <w:pStyle w:val="DMSNormal"/>
        <w:rPr>
          <w:rFonts w:asciiTheme="minorHAnsi" w:hAnsiTheme="minorHAnsi" w:cstheme="minorHAnsi"/>
          <w:bCs/>
          <w:sz w:val="24"/>
          <w:szCs w:val="24"/>
        </w:rPr>
      </w:pPr>
    </w:p>
    <w:p w14:paraId="1B4D5658" w14:textId="77777777" w:rsidR="00AA40B1" w:rsidRDefault="00AA40B1" w:rsidP="58C20C08">
      <w:pPr>
        <w:pStyle w:val="DMSNormal"/>
        <w:rPr>
          <w:rFonts w:asciiTheme="minorHAnsi" w:hAnsiTheme="minorHAnsi" w:cstheme="minorHAnsi"/>
          <w:bCs/>
          <w:sz w:val="24"/>
          <w:szCs w:val="24"/>
        </w:rPr>
      </w:pPr>
    </w:p>
    <w:p w14:paraId="7EA4561D" w14:textId="77777777" w:rsidR="00AA40B1" w:rsidRDefault="00AA40B1" w:rsidP="58C20C08">
      <w:pPr>
        <w:pStyle w:val="DMSNormal"/>
        <w:rPr>
          <w:rFonts w:asciiTheme="minorHAnsi" w:hAnsiTheme="minorHAnsi" w:cstheme="minorHAnsi"/>
          <w:bCs/>
          <w:sz w:val="24"/>
          <w:szCs w:val="24"/>
        </w:rPr>
      </w:pPr>
    </w:p>
    <w:p w14:paraId="7244D456" w14:textId="77777777" w:rsidR="00AA40B1" w:rsidRPr="00D77304" w:rsidRDefault="00AA40B1" w:rsidP="58C20C08">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D77304" w14:paraId="387F69A2" w14:textId="77777777" w:rsidTr="58C20C08">
        <w:tc>
          <w:tcPr>
            <w:tcW w:w="8748" w:type="dxa"/>
            <w:shd w:val="clear" w:color="auto" w:fill="E6E6E6"/>
          </w:tcPr>
          <w:p w14:paraId="599CBB08" w14:textId="77777777" w:rsidR="00A26D88" w:rsidRPr="00D77304" w:rsidRDefault="00A26D88" w:rsidP="58C20C08">
            <w:pPr>
              <w:rPr>
                <w:rFonts w:asciiTheme="minorHAnsi" w:hAnsiTheme="minorHAnsi" w:cstheme="minorHAnsi"/>
                <w:bCs/>
              </w:rPr>
            </w:pPr>
          </w:p>
          <w:p w14:paraId="6CC013DF" w14:textId="77777777" w:rsidR="00A26D88" w:rsidRPr="00D77304" w:rsidRDefault="608ADB91" w:rsidP="58C20C08">
            <w:pPr>
              <w:rPr>
                <w:rFonts w:asciiTheme="minorHAnsi" w:hAnsiTheme="minorHAnsi" w:cstheme="minorHAnsi"/>
                <w:bCs/>
              </w:rPr>
            </w:pPr>
            <w:r w:rsidRPr="00D77304">
              <w:rPr>
                <w:rFonts w:asciiTheme="minorHAnsi" w:hAnsiTheme="minorHAnsi" w:cstheme="minorHAnsi"/>
                <w:bCs/>
              </w:rPr>
              <w:t>7</w:t>
            </w:r>
            <w:r w:rsidR="08BC9F7F" w:rsidRPr="00D77304">
              <w:rPr>
                <w:rFonts w:asciiTheme="minorHAnsi" w:hAnsiTheme="minorHAnsi" w:cstheme="minorHAnsi"/>
                <w:bCs/>
              </w:rPr>
              <w:t xml:space="preserve">. Language of study </w:t>
            </w:r>
          </w:p>
          <w:p w14:paraId="1FC7366B" w14:textId="77777777" w:rsidR="00A26D88" w:rsidRPr="00D77304" w:rsidRDefault="00A26D88" w:rsidP="58C20C08">
            <w:pPr>
              <w:rPr>
                <w:rFonts w:asciiTheme="minorHAnsi" w:hAnsiTheme="minorHAnsi" w:cstheme="minorHAnsi"/>
                <w:bCs/>
              </w:rPr>
            </w:pPr>
          </w:p>
        </w:tc>
      </w:tr>
      <w:tr w:rsidR="00A26D88" w:rsidRPr="00D77304" w14:paraId="64974650" w14:textId="77777777" w:rsidTr="58C20C08">
        <w:trPr>
          <w:trHeight w:val="974"/>
        </w:trPr>
        <w:tc>
          <w:tcPr>
            <w:tcW w:w="8748" w:type="dxa"/>
            <w:shd w:val="clear" w:color="auto" w:fill="auto"/>
          </w:tcPr>
          <w:p w14:paraId="3D099373" w14:textId="7CB8598C" w:rsidR="00A26D88" w:rsidRPr="00D77304" w:rsidRDefault="00A26D88" w:rsidP="58C20C08">
            <w:pPr>
              <w:rPr>
                <w:rFonts w:asciiTheme="minorHAnsi" w:hAnsiTheme="minorHAnsi" w:cstheme="minorHAnsi"/>
                <w:bCs/>
              </w:rPr>
            </w:pPr>
          </w:p>
          <w:p w14:paraId="336A70B4" w14:textId="504E4778" w:rsidR="00A26D88" w:rsidRPr="00D77304" w:rsidRDefault="6619654A" w:rsidP="58C20C08">
            <w:pPr>
              <w:rPr>
                <w:rFonts w:asciiTheme="minorHAnsi" w:hAnsiTheme="minorHAnsi" w:cstheme="minorHAnsi"/>
                <w:bCs/>
              </w:rPr>
            </w:pPr>
            <w:r w:rsidRPr="00D77304">
              <w:rPr>
                <w:rFonts w:asciiTheme="minorHAnsi" w:hAnsiTheme="minorHAnsi" w:cstheme="minorHAnsi"/>
                <w:bCs/>
              </w:rPr>
              <w:t>English only</w:t>
            </w:r>
          </w:p>
          <w:p w14:paraId="15727FA3" w14:textId="77777777" w:rsidR="00A26D88" w:rsidRPr="00D77304" w:rsidRDefault="00A26D88" w:rsidP="58C20C08">
            <w:pPr>
              <w:rPr>
                <w:rFonts w:asciiTheme="minorHAnsi" w:hAnsiTheme="minorHAnsi" w:cstheme="minorHAnsi"/>
                <w:bCs/>
              </w:rPr>
            </w:pPr>
          </w:p>
        </w:tc>
      </w:tr>
    </w:tbl>
    <w:p w14:paraId="1A714A73" w14:textId="77777777" w:rsidR="00A26D88" w:rsidRPr="00D77304" w:rsidRDefault="00A26D88" w:rsidP="58C20C08">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D77304" w14:paraId="6C64C197" w14:textId="77777777" w:rsidTr="1649E6C8">
        <w:tc>
          <w:tcPr>
            <w:tcW w:w="8748" w:type="dxa"/>
            <w:shd w:val="clear" w:color="auto" w:fill="E6E6E6"/>
          </w:tcPr>
          <w:p w14:paraId="0741DA06" w14:textId="77777777" w:rsidR="00880F09" w:rsidRPr="00D77304" w:rsidRDefault="00880F09" w:rsidP="58C20C08">
            <w:pPr>
              <w:rPr>
                <w:rFonts w:asciiTheme="minorHAnsi" w:hAnsiTheme="minorHAnsi" w:cstheme="minorHAnsi"/>
                <w:bCs/>
              </w:rPr>
            </w:pPr>
          </w:p>
          <w:p w14:paraId="0455CD28" w14:textId="77777777" w:rsidR="00880F09" w:rsidRPr="00D77304" w:rsidRDefault="608ADB91" w:rsidP="58C20C08">
            <w:pPr>
              <w:rPr>
                <w:rFonts w:asciiTheme="minorHAnsi" w:hAnsiTheme="minorHAnsi" w:cstheme="minorHAnsi"/>
                <w:bCs/>
              </w:rPr>
            </w:pPr>
            <w:r w:rsidRPr="00D77304">
              <w:rPr>
                <w:rFonts w:asciiTheme="minorHAnsi" w:hAnsiTheme="minorHAnsi" w:cstheme="minorHAnsi"/>
                <w:bCs/>
              </w:rPr>
              <w:t>8</w:t>
            </w:r>
            <w:r w:rsidR="22DE542B" w:rsidRPr="00D77304">
              <w:rPr>
                <w:rFonts w:asciiTheme="minorHAnsi" w:hAnsiTheme="minorHAnsi" w:cstheme="minorHAnsi"/>
                <w:bCs/>
              </w:rPr>
              <w:t xml:space="preserve">. </w:t>
            </w:r>
            <w:r w:rsidR="309241CA" w:rsidRPr="00D77304">
              <w:rPr>
                <w:rFonts w:asciiTheme="minorHAnsi" w:eastAsia="Times New Roman" w:hAnsiTheme="minorHAnsi" w:cstheme="minorHAnsi"/>
                <w:bCs/>
                <w:lang w:val="en-US" w:eastAsia="en-US"/>
              </w:rPr>
              <w:t xml:space="preserve">Information about </w:t>
            </w:r>
            <w:r w:rsidRPr="00D77304">
              <w:rPr>
                <w:rFonts w:asciiTheme="minorHAnsi" w:eastAsia="Times New Roman" w:hAnsiTheme="minorHAnsi" w:cstheme="minorHAnsi"/>
                <w:bCs/>
                <w:lang w:val="en-US" w:eastAsia="en-US"/>
              </w:rPr>
              <w:t xml:space="preserve">non-OU standard </w:t>
            </w:r>
            <w:r w:rsidR="309241CA" w:rsidRPr="00D77304">
              <w:rPr>
                <w:rFonts w:asciiTheme="minorHAnsi" w:eastAsia="Times New Roman" w:hAnsiTheme="minorHAnsi" w:cstheme="minorHAnsi"/>
                <w:bCs/>
                <w:lang w:val="en-US" w:eastAsia="en-US"/>
              </w:rPr>
              <w:t>assessment regulations</w:t>
            </w:r>
            <w:r w:rsidRPr="00D77304">
              <w:rPr>
                <w:rFonts w:asciiTheme="minorHAnsi" w:eastAsia="Times New Roman" w:hAnsiTheme="minorHAnsi" w:cstheme="minorHAnsi"/>
                <w:bCs/>
                <w:lang w:val="en-US" w:eastAsia="en-US"/>
              </w:rPr>
              <w:t xml:space="preserve"> (including PSRB requirements)</w:t>
            </w:r>
          </w:p>
          <w:p w14:paraId="6AAC3B1D" w14:textId="77777777" w:rsidR="00880F09" w:rsidRPr="00D77304" w:rsidRDefault="00880F09" w:rsidP="58C20C08">
            <w:pPr>
              <w:rPr>
                <w:rFonts w:asciiTheme="minorHAnsi" w:hAnsiTheme="minorHAnsi" w:cstheme="minorHAnsi"/>
                <w:bCs/>
              </w:rPr>
            </w:pPr>
          </w:p>
        </w:tc>
      </w:tr>
      <w:tr w:rsidR="00880F09" w:rsidRPr="00D77304" w14:paraId="3652A68A" w14:textId="77777777" w:rsidTr="1649E6C8">
        <w:trPr>
          <w:trHeight w:val="974"/>
        </w:trPr>
        <w:tc>
          <w:tcPr>
            <w:tcW w:w="8748" w:type="dxa"/>
            <w:shd w:val="clear" w:color="auto" w:fill="auto"/>
          </w:tcPr>
          <w:p w14:paraId="7063B9EF" w14:textId="77777777" w:rsidR="00880F09" w:rsidRPr="00D77304" w:rsidRDefault="00880F09" w:rsidP="58C20C08">
            <w:pPr>
              <w:rPr>
                <w:rFonts w:asciiTheme="minorHAnsi" w:hAnsiTheme="minorHAnsi" w:cstheme="minorHAnsi"/>
                <w:bCs/>
              </w:rPr>
            </w:pPr>
          </w:p>
          <w:p w14:paraId="788BF60E" w14:textId="1990BFF8" w:rsidR="000F79A4" w:rsidRPr="00D77304" w:rsidRDefault="1F2D91DC" w:rsidP="1649E6C8">
            <w:pPr>
              <w:rPr>
                <w:rFonts w:asciiTheme="minorHAnsi" w:hAnsiTheme="minorHAnsi" w:cstheme="minorHAnsi"/>
                <w:bCs/>
              </w:rPr>
            </w:pPr>
            <w:r w:rsidRPr="00D77304">
              <w:rPr>
                <w:rFonts w:asciiTheme="minorHAnsi" w:hAnsiTheme="minorHAnsi" w:cstheme="minorHAnsi"/>
                <w:bCs/>
              </w:rPr>
              <w:t>Not Applicable</w:t>
            </w:r>
          </w:p>
          <w:p w14:paraId="3C77EE83" w14:textId="180EBEDE" w:rsidR="000F79A4" w:rsidRPr="00D77304" w:rsidRDefault="000F79A4" w:rsidP="58C20C08">
            <w:pPr>
              <w:pStyle w:val="ListParagraph"/>
              <w:ind w:left="0"/>
              <w:jc w:val="both"/>
              <w:rPr>
                <w:rFonts w:asciiTheme="minorHAnsi" w:eastAsia="Times New Roman" w:hAnsiTheme="minorHAnsi" w:cstheme="minorHAnsi"/>
                <w:bCs/>
                <w:lang w:eastAsia="en-GB"/>
              </w:rPr>
            </w:pPr>
          </w:p>
          <w:p w14:paraId="1E8619BE" w14:textId="77777777" w:rsidR="00880F09" w:rsidRPr="00D77304" w:rsidRDefault="00880F09" w:rsidP="58C20C08">
            <w:pPr>
              <w:rPr>
                <w:rFonts w:asciiTheme="minorHAnsi" w:hAnsiTheme="minorHAnsi" w:cstheme="minorHAnsi"/>
                <w:bCs/>
              </w:rPr>
            </w:pPr>
          </w:p>
          <w:p w14:paraId="19964E9D" w14:textId="77777777" w:rsidR="00880F09" w:rsidRPr="00D77304" w:rsidRDefault="00880F09" w:rsidP="58C20C08">
            <w:pPr>
              <w:rPr>
                <w:rFonts w:asciiTheme="minorHAnsi" w:hAnsiTheme="minorHAnsi" w:cstheme="minorHAnsi"/>
                <w:bCs/>
              </w:rPr>
            </w:pPr>
          </w:p>
        </w:tc>
      </w:tr>
    </w:tbl>
    <w:p w14:paraId="1BCBDD3E" w14:textId="77777777" w:rsidR="00880F09" w:rsidRPr="00D77304" w:rsidRDefault="00880F09" w:rsidP="004C2715">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D77304" w14:paraId="6B6C8897" w14:textId="77777777" w:rsidTr="4DE31DAD">
        <w:tc>
          <w:tcPr>
            <w:tcW w:w="8748" w:type="dxa"/>
            <w:shd w:val="clear" w:color="auto" w:fill="E6E6E6"/>
          </w:tcPr>
          <w:p w14:paraId="76F35695" w14:textId="77777777" w:rsidR="00EE7BAF" w:rsidRPr="00D77304" w:rsidRDefault="00EE7BAF" w:rsidP="00651210">
            <w:pPr>
              <w:rPr>
                <w:rFonts w:asciiTheme="minorHAnsi" w:hAnsiTheme="minorHAnsi" w:cstheme="minorHAnsi"/>
                <w:bCs/>
              </w:rPr>
            </w:pPr>
          </w:p>
          <w:p w14:paraId="704D81C5" w14:textId="77777777" w:rsidR="00EE7BAF" w:rsidRPr="00D77304" w:rsidRDefault="2ED6323B" w:rsidP="4DE31DAD">
            <w:pPr>
              <w:rPr>
                <w:rFonts w:asciiTheme="minorHAnsi" w:hAnsiTheme="minorHAnsi" w:cstheme="minorHAnsi"/>
                <w:bCs/>
              </w:rPr>
            </w:pPr>
            <w:r w:rsidRPr="00D77304">
              <w:rPr>
                <w:rFonts w:asciiTheme="minorHAnsi" w:hAnsiTheme="minorHAnsi" w:cstheme="minorHAnsi"/>
                <w:bCs/>
              </w:rPr>
              <w:t xml:space="preserve">9. For apprenticeships </w:t>
            </w:r>
            <w:r w:rsidR="4DB4FA42" w:rsidRPr="00D77304">
              <w:rPr>
                <w:rFonts w:asciiTheme="minorHAnsi" w:hAnsiTheme="minorHAnsi" w:cstheme="minorHAnsi"/>
                <w:bCs/>
              </w:rPr>
              <w:t xml:space="preserve">in England </w:t>
            </w:r>
            <w:r w:rsidRPr="00D77304">
              <w:rPr>
                <w:rFonts w:asciiTheme="minorHAnsi" w:hAnsiTheme="minorHAnsi" w:cstheme="minorHAnsi"/>
                <w:bCs/>
              </w:rPr>
              <w:t xml:space="preserve">End Point Assessment (EPA). </w:t>
            </w:r>
          </w:p>
          <w:p w14:paraId="68785548" w14:textId="77777777" w:rsidR="00EE7BAF" w:rsidRPr="00D77304" w:rsidRDefault="00EE7BAF" w:rsidP="00651210">
            <w:pPr>
              <w:rPr>
                <w:rFonts w:asciiTheme="minorHAnsi" w:hAnsiTheme="minorHAnsi" w:cstheme="minorHAnsi"/>
                <w:bCs/>
              </w:rPr>
            </w:pPr>
            <w:r w:rsidRPr="00D77304">
              <w:rPr>
                <w:rFonts w:asciiTheme="minorHAnsi" w:hAnsiTheme="minorHAnsi" w:cstheme="minorHAnsi"/>
                <w:bCs/>
              </w:rPr>
              <w:t>(Summary of the approved assessment plan and how the academic award fits within this and the EPA)</w:t>
            </w:r>
          </w:p>
        </w:tc>
      </w:tr>
      <w:tr w:rsidR="00EE7BAF" w:rsidRPr="00D77304" w14:paraId="409584FE" w14:textId="77777777" w:rsidTr="4DE31DAD">
        <w:trPr>
          <w:trHeight w:val="974"/>
        </w:trPr>
        <w:tc>
          <w:tcPr>
            <w:tcW w:w="8748" w:type="dxa"/>
            <w:shd w:val="clear" w:color="auto" w:fill="auto"/>
          </w:tcPr>
          <w:p w14:paraId="3DC0F61A" w14:textId="77777777" w:rsidR="00EE7BAF" w:rsidRPr="00D77304" w:rsidRDefault="00EE7BAF" w:rsidP="00651210">
            <w:pPr>
              <w:rPr>
                <w:rFonts w:asciiTheme="minorHAnsi" w:hAnsiTheme="minorHAnsi" w:cstheme="minorHAnsi"/>
                <w:bCs/>
              </w:rPr>
            </w:pPr>
          </w:p>
          <w:p w14:paraId="2EAE16FE" w14:textId="19B150BA" w:rsidR="00EE7BAF" w:rsidRPr="00D77304" w:rsidRDefault="00743085" w:rsidP="00651210">
            <w:pPr>
              <w:rPr>
                <w:rFonts w:asciiTheme="minorHAnsi" w:hAnsiTheme="minorHAnsi" w:cstheme="minorHAnsi"/>
                <w:bCs/>
              </w:rPr>
            </w:pPr>
            <w:r w:rsidRPr="00D77304">
              <w:rPr>
                <w:rFonts w:asciiTheme="minorHAnsi" w:hAnsiTheme="minorHAnsi" w:cstheme="minorHAnsi"/>
                <w:bCs/>
              </w:rPr>
              <w:t xml:space="preserve">Not Applicable </w:t>
            </w:r>
          </w:p>
          <w:p w14:paraId="67B4D60D" w14:textId="77777777" w:rsidR="00EE7BAF" w:rsidRPr="00D77304" w:rsidRDefault="00EE7BAF" w:rsidP="00651210">
            <w:pPr>
              <w:rPr>
                <w:rFonts w:asciiTheme="minorHAnsi" w:hAnsiTheme="minorHAnsi" w:cstheme="minorHAnsi"/>
                <w:bCs/>
              </w:rPr>
            </w:pPr>
          </w:p>
          <w:p w14:paraId="1F84B160" w14:textId="77777777" w:rsidR="00EE7BAF" w:rsidRPr="00D77304" w:rsidRDefault="00EE7BAF" w:rsidP="00651210">
            <w:pPr>
              <w:rPr>
                <w:rFonts w:asciiTheme="minorHAnsi" w:hAnsiTheme="minorHAnsi" w:cstheme="minorHAnsi"/>
                <w:bCs/>
              </w:rPr>
            </w:pPr>
          </w:p>
        </w:tc>
      </w:tr>
    </w:tbl>
    <w:p w14:paraId="431BEB4D" w14:textId="77777777" w:rsidR="00A26D88" w:rsidRPr="00D77304" w:rsidRDefault="00A26D88" w:rsidP="004C2715">
      <w:pPr>
        <w:pStyle w:val="DMSNormal"/>
        <w:rPr>
          <w:rFonts w:asciiTheme="minorHAnsi" w:hAnsiTheme="minorHAnsi" w:cstheme="minorHAnsi"/>
          <w:bCs/>
          <w:sz w:val="24"/>
          <w:szCs w:val="24"/>
        </w:rPr>
      </w:pPr>
    </w:p>
    <w:p w14:paraId="211EB973" w14:textId="77777777" w:rsidR="00A26D88" w:rsidRPr="00D77304" w:rsidRDefault="00A26D88" w:rsidP="004C2715">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D77304" w14:paraId="39266051" w14:textId="77777777" w:rsidTr="51001E87">
        <w:tc>
          <w:tcPr>
            <w:tcW w:w="8748" w:type="dxa"/>
            <w:shd w:val="clear" w:color="auto" w:fill="E6E6E6"/>
          </w:tcPr>
          <w:p w14:paraId="32BD2767" w14:textId="77777777" w:rsidR="005623E5" w:rsidRPr="00D77304" w:rsidRDefault="005623E5" w:rsidP="005623E5">
            <w:pPr>
              <w:rPr>
                <w:rFonts w:asciiTheme="minorHAnsi" w:hAnsiTheme="minorHAnsi" w:cstheme="minorHAnsi"/>
                <w:bCs/>
              </w:rPr>
            </w:pPr>
          </w:p>
          <w:p w14:paraId="1D9D5DDB" w14:textId="77777777" w:rsidR="005623E5" w:rsidRPr="00D77304" w:rsidRDefault="2ED6323B" w:rsidP="4DE31DAD">
            <w:pPr>
              <w:rPr>
                <w:rFonts w:asciiTheme="minorHAnsi" w:hAnsiTheme="minorHAnsi" w:cstheme="minorHAnsi"/>
                <w:bCs/>
              </w:rPr>
            </w:pPr>
            <w:r w:rsidRPr="00D77304">
              <w:rPr>
                <w:rFonts w:asciiTheme="minorHAnsi" w:hAnsiTheme="minorHAnsi" w:cstheme="minorHAnsi"/>
                <w:bCs/>
              </w:rPr>
              <w:t>10</w:t>
            </w:r>
            <w:r w:rsidR="28986663" w:rsidRPr="00D77304">
              <w:rPr>
                <w:rFonts w:asciiTheme="minorHAnsi" w:hAnsiTheme="minorHAnsi" w:cstheme="minorHAnsi"/>
                <w:bCs/>
              </w:rPr>
              <w:t>. Methods for evaluating and improving the quality and standards of teaching and learning.</w:t>
            </w:r>
          </w:p>
        </w:tc>
      </w:tr>
      <w:tr w:rsidR="005623E5" w:rsidRPr="00D77304" w14:paraId="3BB69482" w14:textId="77777777" w:rsidTr="51001E87">
        <w:trPr>
          <w:trHeight w:val="974"/>
        </w:trPr>
        <w:tc>
          <w:tcPr>
            <w:tcW w:w="8748" w:type="dxa"/>
            <w:shd w:val="clear" w:color="auto" w:fill="auto"/>
          </w:tcPr>
          <w:p w14:paraId="1049E164" w14:textId="77777777" w:rsidR="005623E5" w:rsidRPr="00D77304" w:rsidRDefault="005623E5" w:rsidP="005623E5">
            <w:pPr>
              <w:rPr>
                <w:rFonts w:asciiTheme="minorHAnsi" w:hAnsiTheme="minorHAnsi" w:cstheme="minorHAnsi"/>
                <w:bCs/>
              </w:rPr>
            </w:pPr>
          </w:p>
          <w:p w14:paraId="28D9CE9A" w14:textId="181278DC" w:rsidR="00A93BF8" w:rsidRPr="00D47CCA" w:rsidRDefault="6082BD71" w:rsidP="00A93BF8">
            <w:pPr>
              <w:pStyle w:val="ListParagraph"/>
              <w:ind w:left="0"/>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The Programme is managed and operated in accordance with College and Open University regulations and procedures. This will include representation and input from employers who will contribute to curriculum development and review. Reports will be made to the College’s Quality Department (and the Awarding Body) which will take appropriate action</w:t>
            </w:r>
            <w:r w:rsidR="1C125F9B" w:rsidRPr="00D47CCA">
              <w:rPr>
                <w:rFonts w:asciiTheme="minorHAnsi" w:eastAsia="Times New Roman" w:hAnsiTheme="minorHAnsi" w:cstheme="minorHAnsi"/>
                <w:bCs/>
                <w:lang w:eastAsia="en-GB"/>
              </w:rPr>
              <w:t>,</w:t>
            </w:r>
            <w:r w:rsidRPr="00D47CCA">
              <w:rPr>
                <w:rFonts w:asciiTheme="minorHAnsi" w:eastAsia="Times New Roman" w:hAnsiTheme="minorHAnsi" w:cstheme="minorHAnsi"/>
                <w:bCs/>
                <w:lang w:eastAsia="en-GB"/>
              </w:rPr>
              <w:t xml:space="preserve"> including reviews and audits to continually enhance the programme. </w:t>
            </w:r>
          </w:p>
          <w:p w14:paraId="46D7BA0B" w14:textId="77777777" w:rsidR="00A93BF8" w:rsidRPr="00D47CCA" w:rsidRDefault="00A93BF8" w:rsidP="00A93BF8">
            <w:pPr>
              <w:pStyle w:val="ListParagraph"/>
              <w:jc w:val="both"/>
              <w:rPr>
                <w:rFonts w:asciiTheme="minorHAnsi" w:eastAsia="Times New Roman" w:hAnsiTheme="minorHAnsi" w:cstheme="minorHAnsi"/>
                <w:bCs/>
                <w:lang w:eastAsia="en-GB"/>
              </w:rPr>
            </w:pPr>
          </w:p>
          <w:p w14:paraId="5D091881" w14:textId="71A4AD99" w:rsidR="00A93BF8" w:rsidRPr="00D47CCA" w:rsidRDefault="2392ECAE" w:rsidP="00A93BF8">
            <w:pPr>
              <w:pStyle w:val="ListParagraph"/>
              <w:ind w:left="0"/>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 xml:space="preserve">College standard mechanisms for review and evaluation of teaching, learning and assessment of the curriculum and outcome standards </w:t>
            </w:r>
            <w:r w:rsidR="339FB30B" w:rsidRPr="00D47CCA">
              <w:rPr>
                <w:rFonts w:asciiTheme="minorHAnsi" w:eastAsia="Times New Roman" w:hAnsiTheme="minorHAnsi" w:cstheme="minorHAnsi"/>
                <w:bCs/>
                <w:lang w:eastAsia="en-GB"/>
              </w:rPr>
              <w:t>include: -</w:t>
            </w:r>
          </w:p>
          <w:p w14:paraId="40FDE4E7"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Formal cycle of student engagement and feedback to include Module Evaluations, Course Evaluations and Staff Student Consultative Committees.</w:t>
            </w:r>
          </w:p>
          <w:p w14:paraId="67435C2A"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lastRenderedPageBreak/>
              <w:t>Annual Programme Review.</w:t>
            </w:r>
          </w:p>
          <w:p w14:paraId="1E33A6D4"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External Examiners visits.</w:t>
            </w:r>
          </w:p>
          <w:p w14:paraId="3E93D840"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College internal quality assurance arrangements including internal auditing of programme management.</w:t>
            </w:r>
          </w:p>
          <w:p w14:paraId="48DBE2CB"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External quality assurance arrangements.</w:t>
            </w:r>
          </w:p>
          <w:p w14:paraId="369873E4"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Staff Appraisal; and</w:t>
            </w:r>
          </w:p>
          <w:p w14:paraId="11A2CC1F" w14:textId="77777777" w:rsidR="00A93BF8" w:rsidRPr="00D47CCA" w:rsidRDefault="00A93BF8" w:rsidP="009D0F6A">
            <w:pPr>
              <w:pStyle w:val="ListParagraph"/>
              <w:numPr>
                <w:ilvl w:val="0"/>
                <w:numId w:val="25"/>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Staff development including scholarly activity.</w:t>
            </w:r>
          </w:p>
          <w:p w14:paraId="2D7D7005" w14:textId="77777777" w:rsidR="00A93BF8" w:rsidRPr="00D77304" w:rsidRDefault="00A93BF8" w:rsidP="00A93BF8">
            <w:pPr>
              <w:pStyle w:val="ListParagraph"/>
              <w:ind w:left="0"/>
              <w:jc w:val="both"/>
              <w:rPr>
                <w:rFonts w:asciiTheme="minorHAnsi" w:eastAsia="Times New Roman" w:hAnsiTheme="minorHAnsi" w:cstheme="minorHAnsi"/>
                <w:bCs/>
                <w:highlight w:val="yellow"/>
                <w:lang w:eastAsia="en-GB"/>
              </w:rPr>
            </w:pPr>
          </w:p>
          <w:p w14:paraId="403F307B" w14:textId="301B3302" w:rsidR="00A93BF8" w:rsidRPr="00D47CCA" w:rsidRDefault="6082BD71" w:rsidP="00A93BF8">
            <w:pPr>
              <w:pStyle w:val="ListParagraph"/>
              <w:ind w:left="0"/>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The committees with responsibility for monitoring, evaluating and improving quality include</w:t>
            </w:r>
            <w:r w:rsidR="4E575E89" w:rsidRPr="00D47CCA">
              <w:rPr>
                <w:rFonts w:asciiTheme="minorHAnsi" w:eastAsia="Times New Roman" w:hAnsiTheme="minorHAnsi" w:cstheme="minorHAnsi"/>
                <w:bCs/>
                <w:lang w:eastAsia="en-GB"/>
              </w:rPr>
              <w:t>:</w:t>
            </w:r>
          </w:p>
          <w:p w14:paraId="5333AF28" w14:textId="77777777" w:rsidR="00A93BF8" w:rsidRPr="00D47CCA" w:rsidRDefault="00A93BF8" w:rsidP="009D0F6A">
            <w:pPr>
              <w:pStyle w:val="ListParagraph"/>
              <w:numPr>
                <w:ilvl w:val="0"/>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Internally</w:t>
            </w:r>
          </w:p>
          <w:p w14:paraId="00D36E85"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The Centre for Curriculum Quality Assurance and Performance Development.</w:t>
            </w:r>
          </w:p>
          <w:p w14:paraId="4A43A7C0"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HE Coordinators Forum.</w:t>
            </w:r>
          </w:p>
          <w:p w14:paraId="20875CE0"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HE Quality Forum.</w:t>
            </w:r>
          </w:p>
          <w:p w14:paraId="0402C071"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Monthly Performance review Process; and</w:t>
            </w:r>
          </w:p>
          <w:p w14:paraId="789D51F7"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Management through the Appraisal Process.</w:t>
            </w:r>
          </w:p>
          <w:p w14:paraId="465E634C" w14:textId="77777777" w:rsidR="00A93BF8" w:rsidRPr="00D47CCA" w:rsidRDefault="00A93BF8" w:rsidP="009D0F6A">
            <w:pPr>
              <w:pStyle w:val="ListParagraph"/>
              <w:numPr>
                <w:ilvl w:val="0"/>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Externally</w:t>
            </w:r>
          </w:p>
          <w:p w14:paraId="2E142A1C"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External Examiners; and</w:t>
            </w:r>
          </w:p>
          <w:p w14:paraId="56A0434C" w14:textId="77777777" w:rsidR="00A93BF8" w:rsidRPr="00D47CCA" w:rsidRDefault="00A93BF8" w:rsidP="009D0F6A">
            <w:pPr>
              <w:pStyle w:val="ListParagraph"/>
              <w:numPr>
                <w:ilvl w:val="1"/>
                <w:numId w:val="26"/>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The Quality Assurance Agency.</w:t>
            </w:r>
          </w:p>
          <w:p w14:paraId="5D428D41" w14:textId="77777777" w:rsidR="00A93BF8" w:rsidRPr="00D47CCA" w:rsidRDefault="00A93BF8" w:rsidP="00A93BF8">
            <w:pPr>
              <w:pStyle w:val="ListParagraph"/>
              <w:ind w:left="0"/>
              <w:jc w:val="both"/>
              <w:rPr>
                <w:rFonts w:asciiTheme="minorHAnsi" w:eastAsia="Times New Roman" w:hAnsiTheme="minorHAnsi" w:cstheme="minorHAnsi"/>
                <w:bCs/>
                <w:lang w:eastAsia="en-GB"/>
              </w:rPr>
            </w:pPr>
          </w:p>
          <w:p w14:paraId="5D31DDDD" w14:textId="77777777" w:rsidR="00A93BF8" w:rsidRPr="00D47CCA" w:rsidRDefault="00A93BF8" w:rsidP="00A93BF8">
            <w:pPr>
              <w:pStyle w:val="ListParagraph"/>
              <w:ind w:left="0"/>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Mechanisms for gaining student feedback on the quality of their learning experience include: -</w:t>
            </w:r>
          </w:p>
          <w:p w14:paraId="5D194CA9" w14:textId="77777777" w:rsidR="00A93BF8" w:rsidRPr="00D47CCA" w:rsidRDefault="00A93BF8" w:rsidP="009D0F6A">
            <w:pPr>
              <w:pStyle w:val="ListParagraph"/>
              <w:numPr>
                <w:ilvl w:val="0"/>
                <w:numId w:val="27"/>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Formal cycle of student engagement and feedback to include Module Evaluations, Course Evaluations and Staff Student Consultative Committees.</w:t>
            </w:r>
          </w:p>
          <w:p w14:paraId="2E9EE662" w14:textId="77777777" w:rsidR="00A93BF8" w:rsidRPr="00D47CCA" w:rsidRDefault="6082BD71" w:rsidP="009D0F6A">
            <w:pPr>
              <w:pStyle w:val="ListParagraph"/>
              <w:numPr>
                <w:ilvl w:val="0"/>
                <w:numId w:val="27"/>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Weekly personal tutor review of student progress/e-ILP (Individual Learning Plan); and</w:t>
            </w:r>
          </w:p>
          <w:p w14:paraId="1B172BB6" w14:textId="0C4528C5" w:rsidR="6106EF93" w:rsidRPr="00D47CCA" w:rsidRDefault="6106EF93" w:rsidP="51001E87">
            <w:pPr>
              <w:pStyle w:val="ListParagraph"/>
              <w:numPr>
                <w:ilvl w:val="0"/>
                <w:numId w:val="27"/>
              </w:numPr>
              <w:jc w:val="both"/>
              <w:rPr>
                <w:rFonts w:asciiTheme="minorHAnsi" w:eastAsia="Times New Roman" w:hAnsiTheme="minorHAnsi" w:cstheme="minorHAnsi"/>
                <w:bCs/>
                <w:lang w:eastAsia="en-GB"/>
              </w:rPr>
            </w:pPr>
            <w:r w:rsidRPr="00D47CCA">
              <w:rPr>
                <w:rFonts w:asciiTheme="minorHAnsi" w:eastAsia="Times New Roman" w:hAnsiTheme="minorHAnsi" w:cstheme="minorHAnsi"/>
                <w:bCs/>
                <w:lang w:eastAsia="en-GB"/>
              </w:rPr>
              <w:t xml:space="preserve">Supervised </w:t>
            </w:r>
            <w:proofErr w:type="gramStart"/>
            <w:r w:rsidRPr="00D47CCA">
              <w:rPr>
                <w:rFonts w:asciiTheme="minorHAnsi" w:eastAsia="Times New Roman" w:hAnsiTheme="minorHAnsi" w:cstheme="minorHAnsi"/>
                <w:bCs/>
                <w:lang w:eastAsia="en-GB"/>
              </w:rPr>
              <w:t>work based</w:t>
            </w:r>
            <w:proofErr w:type="gramEnd"/>
            <w:r w:rsidRPr="00D47CCA">
              <w:rPr>
                <w:rFonts w:asciiTheme="minorHAnsi" w:eastAsia="Times New Roman" w:hAnsiTheme="minorHAnsi" w:cstheme="minorHAnsi"/>
                <w:bCs/>
                <w:lang w:eastAsia="en-GB"/>
              </w:rPr>
              <w:t xml:space="preserve"> learning visits and reports – where applicable.</w:t>
            </w:r>
          </w:p>
          <w:p w14:paraId="0BD4C074" w14:textId="77777777" w:rsidR="00A93BF8" w:rsidRPr="00D77304" w:rsidRDefault="00A93BF8" w:rsidP="00A93BF8">
            <w:pPr>
              <w:rPr>
                <w:rFonts w:asciiTheme="minorHAnsi" w:eastAsia="Times New Roman" w:hAnsiTheme="minorHAnsi" w:cstheme="minorHAnsi"/>
                <w:bCs/>
                <w:lang w:eastAsia="en-GB"/>
              </w:rPr>
            </w:pPr>
          </w:p>
          <w:p w14:paraId="7D586442" w14:textId="7ECE7A18" w:rsidR="005623E5" w:rsidRPr="00D77304" w:rsidRDefault="00244560" w:rsidP="005623E5">
            <w:pPr>
              <w:rPr>
                <w:rFonts w:asciiTheme="minorHAnsi" w:hAnsiTheme="minorHAnsi" w:cstheme="minorHAnsi"/>
                <w:bCs/>
              </w:rPr>
            </w:pPr>
            <w:r>
              <w:rPr>
                <w:rFonts w:asciiTheme="minorHAnsi" w:hAnsiTheme="minorHAnsi" w:cstheme="minorHAnsi"/>
                <w:bCs/>
              </w:rPr>
              <w:t xml:space="preserve">Please </w:t>
            </w:r>
            <w:r w:rsidR="00953CF1">
              <w:rPr>
                <w:rFonts w:asciiTheme="minorHAnsi" w:hAnsiTheme="minorHAnsi" w:cstheme="minorHAnsi"/>
                <w:bCs/>
              </w:rPr>
              <w:t xml:space="preserve">click </w:t>
            </w:r>
            <w:hyperlink r:id="rId20" w:history="1">
              <w:r w:rsidR="00953CF1" w:rsidRPr="00953CF1">
                <w:rPr>
                  <w:rStyle w:val="Hyperlink"/>
                  <w:rFonts w:asciiTheme="minorHAnsi" w:hAnsiTheme="minorHAnsi" w:cstheme="minorHAnsi"/>
                  <w:bCs/>
                </w:rPr>
                <w:t>here</w:t>
              </w:r>
            </w:hyperlink>
            <w:r w:rsidR="00953CF1">
              <w:rPr>
                <w:rFonts w:asciiTheme="minorHAnsi" w:hAnsiTheme="minorHAnsi" w:cstheme="minorHAnsi"/>
                <w:bCs/>
              </w:rPr>
              <w:t xml:space="preserve"> for a </w:t>
            </w:r>
            <w:r>
              <w:rPr>
                <w:rFonts w:asciiTheme="minorHAnsi" w:hAnsiTheme="minorHAnsi" w:cstheme="minorHAnsi"/>
                <w:bCs/>
              </w:rPr>
              <w:t>link to the O</w:t>
            </w:r>
            <w:r w:rsidR="00953CF1">
              <w:rPr>
                <w:rFonts w:asciiTheme="minorHAnsi" w:hAnsiTheme="minorHAnsi" w:cstheme="minorHAnsi"/>
                <w:bCs/>
              </w:rPr>
              <w:t>U</w:t>
            </w:r>
            <w:r>
              <w:rPr>
                <w:rFonts w:asciiTheme="minorHAnsi" w:hAnsiTheme="minorHAnsi" w:cstheme="minorHAnsi"/>
                <w:bCs/>
              </w:rPr>
              <w:t xml:space="preserve"> Academic Regulation</w:t>
            </w:r>
            <w:r w:rsidR="00953CF1">
              <w:rPr>
                <w:rFonts w:asciiTheme="minorHAnsi" w:hAnsiTheme="minorHAnsi" w:cstheme="minorHAnsi"/>
                <w:bCs/>
              </w:rPr>
              <w:t>s.</w:t>
            </w:r>
          </w:p>
          <w:p w14:paraId="430B3B40" w14:textId="77777777" w:rsidR="005623E5" w:rsidRPr="00D77304" w:rsidRDefault="005623E5" w:rsidP="005623E5">
            <w:pPr>
              <w:rPr>
                <w:rFonts w:asciiTheme="minorHAnsi" w:hAnsiTheme="minorHAnsi" w:cstheme="minorHAnsi"/>
                <w:bCs/>
              </w:rPr>
            </w:pPr>
          </w:p>
          <w:p w14:paraId="20ECE915" w14:textId="77777777" w:rsidR="005623E5" w:rsidRPr="00D77304" w:rsidRDefault="005623E5" w:rsidP="005623E5">
            <w:pPr>
              <w:rPr>
                <w:rFonts w:asciiTheme="minorHAnsi" w:hAnsiTheme="minorHAnsi" w:cstheme="minorHAnsi"/>
                <w:bCs/>
              </w:rPr>
            </w:pPr>
          </w:p>
        </w:tc>
      </w:tr>
    </w:tbl>
    <w:p w14:paraId="666C1CCF" w14:textId="77777777" w:rsidR="005623E5" w:rsidRPr="00D77304" w:rsidRDefault="005623E5" w:rsidP="004C2715">
      <w:pPr>
        <w:pStyle w:val="DMSNormal"/>
        <w:rPr>
          <w:rFonts w:asciiTheme="minorHAnsi" w:hAnsiTheme="minorHAnsi" w:cstheme="minorHAnsi"/>
          <w:bCs/>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D77304" w14:paraId="63C9AB12" w14:textId="77777777" w:rsidTr="4DE31DAD">
        <w:tc>
          <w:tcPr>
            <w:tcW w:w="8748" w:type="dxa"/>
            <w:shd w:val="clear" w:color="auto" w:fill="E6E6E6"/>
          </w:tcPr>
          <w:p w14:paraId="5C9A2C61" w14:textId="77777777" w:rsidR="001F78CB" w:rsidRPr="00D77304" w:rsidRDefault="001F78CB" w:rsidP="00075682">
            <w:pPr>
              <w:rPr>
                <w:rFonts w:asciiTheme="minorHAnsi" w:hAnsiTheme="minorHAnsi" w:cstheme="minorHAnsi"/>
                <w:bCs/>
              </w:rPr>
            </w:pPr>
          </w:p>
          <w:p w14:paraId="21A576C2" w14:textId="77777777" w:rsidR="001F78CB" w:rsidRPr="00D77304" w:rsidRDefault="1BF994ED" w:rsidP="4DE31DAD">
            <w:pPr>
              <w:rPr>
                <w:rFonts w:asciiTheme="minorHAnsi" w:hAnsiTheme="minorHAnsi" w:cstheme="minorHAnsi"/>
                <w:bCs/>
              </w:rPr>
            </w:pPr>
            <w:r w:rsidRPr="00D77304">
              <w:rPr>
                <w:rFonts w:asciiTheme="minorHAnsi" w:hAnsiTheme="minorHAnsi" w:cstheme="minorHAnsi"/>
                <w:bCs/>
              </w:rPr>
              <w:t xml:space="preserve">10. </w:t>
            </w:r>
            <w:r w:rsidR="6312190F" w:rsidRPr="00D77304">
              <w:rPr>
                <w:rFonts w:asciiTheme="minorHAnsi" w:hAnsiTheme="minorHAnsi" w:cstheme="minorHAnsi"/>
                <w:bCs/>
              </w:rPr>
              <w:t>C</w:t>
            </w:r>
            <w:r w:rsidRPr="00D77304">
              <w:rPr>
                <w:rFonts w:asciiTheme="minorHAnsi" w:hAnsiTheme="minorHAnsi" w:cstheme="minorHAnsi"/>
                <w:bCs/>
              </w:rPr>
              <w:t>hanges made to the programme since last (re)validation</w:t>
            </w:r>
          </w:p>
        </w:tc>
      </w:tr>
      <w:tr w:rsidR="001F78CB" w:rsidRPr="00D77304" w14:paraId="153AC203" w14:textId="77777777" w:rsidTr="4DE31DAD">
        <w:trPr>
          <w:trHeight w:val="974"/>
        </w:trPr>
        <w:tc>
          <w:tcPr>
            <w:tcW w:w="8748" w:type="dxa"/>
            <w:shd w:val="clear" w:color="auto" w:fill="auto"/>
          </w:tcPr>
          <w:p w14:paraId="4AB4AD07" w14:textId="77777777" w:rsidR="001F78CB" w:rsidRPr="00D77304" w:rsidRDefault="001F78CB" w:rsidP="00075682">
            <w:pPr>
              <w:rPr>
                <w:rFonts w:asciiTheme="minorHAnsi" w:hAnsiTheme="minorHAnsi" w:cstheme="minorHAnsi"/>
                <w:bCs/>
              </w:rPr>
            </w:pPr>
          </w:p>
          <w:p w14:paraId="105EB711" w14:textId="77777777" w:rsidR="001F78CB" w:rsidRPr="00D77304" w:rsidRDefault="001F78CB" w:rsidP="00075682">
            <w:pPr>
              <w:rPr>
                <w:rFonts w:asciiTheme="minorHAnsi" w:hAnsiTheme="minorHAnsi" w:cstheme="minorHAnsi"/>
                <w:bCs/>
              </w:rPr>
            </w:pPr>
          </w:p>
          <w:p w14:paraId="1CA1D2A2" w14:textId="2ED10FD0" w:rsidR="001F78CB" w:rsidRPr="00D77304" w:rsidRDefault="00DD04A6" w:rsidP="00075682">
            <w:pPr>
              <w:rPr>
                <w:rFonts w:asciiTheme="minorHAnsi" w:hAnsiTheme="minorHAnsi" w:cstheme="minorHAnsi"/>
                <w:bCs/>
              </w:rPr>
            </w:pPr>
            <w:r w:rsidRPr="00D77304">
              <w:rPr>
                <w:rFonts w:asciiTheme="minorHAnsi" w:hAnsiTheme="minorHAnsi" w:cstheme="minorHAnsi"/>
                <w:bCs/>
              </w:rPr>
              <w:t>Not applicable</w:t>
            </w:r>
          </w:p>
          <w:p w14:paraId="071A40F6" w14:textId="77777777" w:rsidR="001F78CB" w:rsidRPr="00D77304" w:rsidRDefault="001F78CB" w:rsidP="00075682">
            <w:pPr>
              <w:rPr>
                <w:rFonts w:asciiTheme="minorHAnsi" w:hAnsiTheme="minorHAnsi" w:cstheme="minorHAnsi"/>
                <w:bCs/>
              </w:rPr>
            </w:pPr>
          </w:p>
        </w:tc>
      </w:tr>
    </w:tbl>
    <w:p w14:paraId="0A3199C0" w14:textId="77777777" w:rsidR="001F78CB" w:rsidRPr="00D77304" w:rsidRDefault="001F78CB" w:rsidP="004C2715">
      <w:pPr>
        <w:pStyle w:val="DMSNormal"/>
        <w:rPr>
          <w:rFonts w:asciiTheme="minorHAnsi" w:hAnsiTheme="minorHAnsi" w:cstheme="minorHAnsi"/>
          <w:bCs/>
          <w:sz w:val="24"/>
          <w:szCs w:val="24"/>
        </w:rPr>
      </w:pPr>
    </w:p>
    <w:p w14:paraId="5C7CC140" w14:textId="77777777" w:rsidR="000C746E" w:rsidRPr="00D77304" w:rsidRDefault="000C746E" w:rsidP="004C2715">
      <w:pPr>
        <w:pStyle w:val="DMSNormal"/>
        <w:rPr>
          <w:rFonts w:asciiTheme="minorHAnsi" w:hAnsiTheme="minorHAnsi" w:cstheme="minorHAnsi"/>
          <w:bCs/>
          <w:sz w:val="24"/>
          <w:szCs w:val="24"/>
        </w:rPr>
      </w:pPr>
      <w:r w:rsidRPr="00D77304">
        <w:rPr>
          <w:rFonts w:asciiTheme="minorHAnsi" w:hAnsiTheme="minorHAnsi" w:cstheme="minorHAnsi"/>
          <w:bCs/>
          <w:sz w:val="24"/>
          <w:szCs w:val="24"/>
        </w:rPr>
        <w:t>A</w:t>
      </w:r>
      <w:r w:rsidR="008D47E0" w:rsidRPr="00D77304">
        <w:rPr>
          <w:rFonts w:asciiTheme="minorHAnsi" w:hAnsiTheme="minorHAnsi" w:cstheme="minorHAnsi"/>
          <w:bCs/>
          <w:sz w:val="24"/>
          <w:szCs w:val="24"/>
        </w:rPr>
        <w:t>nnexe</w:t>
      </w:r>
      <w:r w:rsidRPr="00D77304">
        <w:rPr>
          <w:rFonts w:asciiTheme="minorHAnsi" w:hAnsiTheme="minorHAnsi" w:cstheme="minorHAnsi"/>
          <w:bCs/>
          <w:sz w:val="24"/>
          <w:szCs w:val="24"/>
        </w:rPr>
        <w:t xml:space="preserve"> 1: Curriculum map</w:t>
      </w:r>
    </w:p>
    <w:p w14:paraId="390EAB76" w14:textId="77777777" w:rsidR="009C72E1" w:rsidRPr="00D77304" w:rsidRDefault="009C72E1" w:rsidP="004C2715">
      <w:pPr>
        <w:pStyle w:val="DMSNormal"/>
        <w:rPr>
          <w:rFonts w:asciiTheme="minorHAnsi" w:hAnsiTheme="minorHAnsi" w:cstheme="minorHAnsi"/>
          <w:bCs/>
          <w:sz w:val="24"/>
          <w:szCs w:val="24"/>
        </w:rPr>
      </w:pPr>
      <w:r w:rsidRPr="00D77304">
        <w:rPr>
          <w:rFonts w:asciiTheme="minorHAnsi" w:hAnsiTheme="minorHAnsi" w:cstheme="minorHAnsi"/>
          <w:bCs/>
          <w:sz w:val="24"/>
          <w:szCs w:val="24"/>
        </w:rPr>
        <w:lastRenderedPageBreak/>
        <w:t>Annexe 2: Curriculum mapping against the apprenticeship standard</w:t>
      </w:r>
      <w:r w:rsidR="00FA15C0" w:rsidRPr="00D77304">
        <w:rPr>
          <w:rFonts w:asciiTheme="minorHAnsi" w:hAnsiTheme="minorHAnsi" w:cstheme="minorHAnsi"/>
          <w:bCs/>
          <w:sz w:val="24"/>
          <w:szCs w:val="24"/>
        </w:rPr>
        <w:t xml:space="preserve"> or framework</w:t>
      </w:r>
      <w:r w:rsidRPr="00D77304">
        <w:rPr>
          <w:rFonts w:asciiTheme="minorHAnsi" w:hAnsiTheme="minorHAnsi" w:cstheme="minorHAnsi"/>
          <w:bCs/>
          <w:sz w:val="24"/>
          <w:szCs w:val="24"/>
        </w:rPr>
        <w:t xml:space="preserve"> (delete if not required.)</w:t>
      </w:r>
    </w:p>
    <w:p w14:paraId="5F71D21C" w14:textId="41FFD8F5" w:rsidR="0044021F" w:rsidRPr="00D77304" w:rsidRDefault="000C746E" w:rsidP="006F2EEB">
      <w:pPr>
        <w:pStyle w:val="DMSNormal"/>
        <w:rPr>
          <w:rFonts w:asciiTheme="minorHAnsi" w:hAnsiTheme="minorHAnsi" w:cstheme="minorHAnsi"/>
          <w:bCs/>
          <w:sz w:val="24"/>
          <w:szCs w:val="24"/>
        </w:rPr>
        <w:sectPr w:rsidR="0044021F" w:rsidRPr="00D77304" w:rsidSect="004929A5">
          <w:footerReference w:type="default" r:id="rId21"/>
          <w:pgSz w:w="11906" w:h="16838"/>
          <w:pgMar w:top="1440" w:right="1797" w:bottom="1440" w:left="1797" w:header="709" w:footer="709" w:gutter="0"/>
          <w:cols w:space="708"/>
          <w:docGrid w:linePitch="360"/>
        </w:sectPr>
      </w:pPr>
      <w:r w:rsidRPr="00D77304">
        <w:rPr>
          <w:rFonts w:asciiTheme="minorHAnsi" w:hAnsiTheme="minorHAnsi" w:cstheme="minorHAnsi"/>
          <w:bCs/>
          <w:sz w:val="24"/>
          <w:szCs w:val="24"/>
        </w:rPr>
        <w:t>A</w:t>
      </w:r>
      <w:r w:rsidR="008D47E0" w:rsidRPr="00D77304">
        <w:rPr>
          <w:rFonts w:asciiTheme="minorHAnsi" w:hAnsiTheme="minorHAnsi" w:cstheme="minorHAnsi"/>
          <w:bCs/>
          <w:sz w:val="24"/>
          <w:szCs w:val="24"/>
        </w:rPr>
        <w:t>nnexe</w:t>
      </w:r>
      <w:r w:rsidR="009C72E1" w:rsidRPr="00D77304">
        <w:rPr>
          <w:rFonts w:asciiTheme="minorHAnsi" w:hAnsiTheme="minorHAnsi" w:cstheme="minorHAnsi"/>
          <w:bCs/>
          <w:sz w:val="24"/>
          <w:szCs w:val="24"/>
        </w:rPr>
        <w:t xml:space="preserve"> 3</w:t>
      </w:r>
      <w:r w:rsidRPr="00D77304">
        <w:rPr>
          <w:rFonts w:asciiTheme="minorHAnsi" w:hAnsiTheme="minorHAnsi" w:cstheme="minorHAnsi"/>
          <w:bCs/>
          <w:sz w:val="24"/>
          <w:szCs w:val="24"/>
        </w:rPr>
        <w:t xml:space="preserve">: Notes on </w:t>
      </w:r>
      <w:r w:rsidR="00635B8F" w:rsidRPr="00D77304">
        <w:rPr>
          <w:rFonts w:asciiTheme="minorHAnsi" w:hAnsiTheme="minorHAnsi" w:cstheme="minorHAnsi"/>
          <w:bCs/>
          <w:sz w:val="24"/>
          <w:szCs w:val="24"/>
        </w:rPr>
        <w:t xml:space="preserve">completing </w:t>
      </w:r>
      <w:r w:rsidR="007F4B2E" w:rsidRPr="00D77304">
        <w:rPr>
          <w:rFonts w:asciiTheme="minorHAnsi" w:hAnsiTheme="minorHAnsi" w:cstheme="minorHAnsi"/>
          <w:bCs/>
          <w:sz w:val="24"/>
          <w:szCs w:val="24"/>
        </w:rPr>
        <w:t xml:space="preserve">the OU </w:t>
      </w:r>
      <w:r w:rsidR="00635B8F" w:rsidRPr="00D77304">
        <w:rPr>
          <w:rFonts w:asciiTheme="minorHAnsi" w:hAnsiTheme="minorHAnsi" w:cstheme="minorHAnsi"/>
          <w:bCs/>
          <w:sz w:val="24"/>
          <w:szCs w:val="24"/>
        </w:rPr>
        <w:t>p</w:t>
      </w:r>
      <w:r w:rsidR="007F4B2E" w:rsidRPr="00D77304">
        <w:rPr>
          <w:rFonts w:asciiTheme="minorHAnsi" w:hAnsiTheme="minorHAnsi" w:cstheme="minorHAnsi"/>
          <w:bCs/>
          <w:sz w:val="24"/>
          <w:szCs w:val="24"/>
        </w:rPr>
        <w:t>rogramme specification template</w:t>
      </w:r>
    </w:p>
    <w:p w14:paraId="7293C02E" w14:textId="2C1FA6BA" w:rsidR="00C7261A" w:rsidRPr="00D77304" w:rsidRDefault="00C7261A" w:rsidP="00C7261A">
      <w:pPr>
        <w:pStyle w:val="DMSHeading1"/>
        <w:tabs>
          <w:tab w:val="clear" w:pos="880"/>
        </w:tabs>
        <w:ind w:left="0" w:firstLine="0"/>
        <w:rPr>
          <w:rFonts w:asciiTheme="minorHAnsi" w:hAnsiTheme="minorHAnsi" w:cstheme="minorHAnsi"/>
          <w:b w:val="0"/>
          <w:sz w:val="24"/>
          <w:szCs w:val="24"/>
        </w:rPr>
      </w:pPr>
      <w:r w:rsidRPr="00D77304">
        <w:rPr>
          <w:rFonts w:asciiTheme="minorHAnsi" w:hAnsiTheme="minorHAnsi" w:cstheme="minorHAnsi"/>
          <w:b w:val="0"/>
          <w:sz w:val="24"/>
          <w:szCs w:val="24"/>
        </w:rPr>
        <w:lastRenderedPageBreak/>
        <w:t>A</w:t>
      </w:r>
      <w:r w:rsidR="008D47E0" w:rsidRPr="00D77304">
        <w:rPr>
          <w:rFonts w:asciiTheme="minorHAnsi" w:hAnsiTheme="minorHAnsi" w:cstheme="minorHAnsi"/>
          <w:b w:val="0"/>
          <w:sz w:val="24"/>
          <w:szCs w:val="24"/>
        </w:rPr>
        <w:t>nnexe</w:t>
      </w:r>
      <w:r w:rsidRPr="00D77304">
        <w:rPr>
          <w:rFonts w:asciiTheme="minorHAnsi" w:hAnsiTheme="minorHAnsi" w:cstheme="minorHAnsi"/>
          <w:b w:val="0"/>
          <w:sz w:val="24"/>
          <w:szCs w:val="24"/>
        </w:rPr>
        <w:t xml:space="preserve"> </w:t>
      </w:r>
      <w:r w:rsidR="00B6328B" w:rsidRPr="00D77304">
        <w:rPr>
          <w:rFonts w:asciiTheme="minorHAnsi" w:hAnsiTheme="minorHAnsi" w:cstheme="minorHAnsi"/>
          <w:b w:val="0"/>
          <w:sz w:val="24"/>
          <w:szCs w:val="24"/>
        </w:rPr>
        <w:t>1</w:t>
      </w:r>
      <w:r w:rsidRPr="00D77304">
        <w:rPr>
          <w:rFonts w:asciiTheme="minorHAnsi" w:hAnsiTheme="minorHAnsi" w:cstheme="minorHAnsi"/>
          <w:b w:val="0"/>
          <w:sz w:val="24"/>
          <w:szCs w:val="24"/>
        </w:rPr>
        <w:t xml:space="preserve"> - Curriculum map</w:t>
      </w:r>
      <w:r w:rsidR="008B7407" w:rsidRPr="00D77304">
        <w:rPr>
          <w:rFonts w:asciiTheme="minorHAnsi" w:hAnsiTheme="minorHAnsi" w:cstheme="minorHAnsi"/>
          <w:b w:val="0"/>
          <w:sz w:val="24"/>
          <w:szCs w:val="24"/>
        </w:rPr>
        <w:t xml:space="preserve"> </w:t>
      </w:r>
      <w:bookmarkStart w:id="3" w:name="_Ref514498794"/>
      <w:bookmarkStart w:id="4" w:name="_Ref514316682"/>
      <w:bookmarkStart w:id="5" w:name="_Ref514491623"/>
      <w:bookmarkStart w:id="6" w:name="_Hlk520962626"/>
    </w:p>
    <w:p w14:paraId="29408A8A" w14:textId="77777777" w:rsidR="00C7261A" w:rsidRPr="00D77304" w:rsidRDefault="00C7261A" w:rsidP="00C7261A">
      <w:pPr>
        <w:pStyle w:val="DMSNormal"/>
        <w:spacing w:after="120"/>
        <w:rPr>
          <w:rFonts w:asciiTheme="minorHAnsi" w:hAnsiTheme="minorHAnsi" w:cstheme="minorHAnsi"/>
          <w:bCs/>
          <w:sz w:val="24"/>
          <w:szCs w:val="24"/>
        </w:rPr>
      </w:pPr>
      <w:r w:rsidRPr="00D77304">
        <w:rPr>
          <w:rFonts w:asciiTheme="minorHAnsi" w:hAnsiTheme="minorHAnsi" w:cstheme="minorHAnsi"/>
          <w:bCs/>
          <w:sz w:val="24"/>
          <w:szCs w:val="24"/>
        </w:rPr>
        <w:t>This table indicates which study units assume responsibility for delivering (shaded) and assessing (</w:t>
      </w:r>
      <w:r w:rsidRPr="00D77304">
        <w:rPr>
          <w:rFonts w:asciiTheme="minorHAnsi" w:eastAsia="Wingdings" w:hAnsiTheme="minorHAnsi" w:cstheme="minorHAnsi"/>
          <w:bCs/>
          <w:sz w:val="24"/>
          <w:szCs w:val="24"/>
        </w:rPr>
        <w:t>ü</w:t>
      </w:r>
      <w:r w:rsidRPr="00D77304">
        <w:rPr>
          <w:rFonts w:asciiTheme="minorHAnsi" w:hAnsiTheme="minorHAnsi" w:cstheme="minorHAnsi"/>
          <w:bCs/>
          <w:sz w:val="24"/>
          <w:szCs w:val="24"/>
        </w:rPr>
        <w:t>) particular programme learning outcomes.</w:t>
      </w:r>
    </w:p>
    <w:tbl>
      <w:tblPr>
        <w:tblW w:w="14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255"/>
        <w:gridCol w:w="345"/>
        <w:gridCol w:w="299"/>
        <w:gridCol w:w="300"/>
        <w:gridCol w:w="299"/>
        <w:gridCol w:w="300"/>
        <w:gridCol w:w="300"/>
        <w:gridCol w:w="299"/>
        <w:gridCol w:w="300"/>
        <w:gridCol w:w="299"/>
        <w:gridCol w:w="300"/>
        <w:gridCol w:w="300"/>
        <w:gridCol w:w="299"/>
        <w:gridCol w:w="300"/>
        <w:gridCol w:w="282"/>
      </w:tblGrid>
      <w:tr w:rsidR="00C7261A" w:rsidRPr="00D77304" w14:paraId="38D94621" w14:textId="77777777" w:rsidTr="79432873">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2C0FA447" w14:textId="77777777" w:rsidR="00C7261A" w:rsidRPr="00D77304" w:rsidRDefault="00C7261A" w:rsidP="00C7261A">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nil"/>
              <w:right w:val="single" w:sz="4" w:space="0" w:color="auto"/>
            </w:tcBorders>
            <w:shd w:val="clear" w:color="auto" w:fill="E6E6E6"/>
          </w:tcPr>
          <w:p w14:paraId="6F1E10F5" w14:textId="77777777" w:rsidR="00C7261A" w:rsidRPr="00D77304" w:rsidRDefault="00C7261A" w:rsidP="00C7261A">
            <w:pPr>
              <w:pStyle w:val="DMSNormal"/>
              <w:spacing w:before="60"/>
              <w:rPr>
                <w:rFonts w:asciiTheme="minorHAnsi" w:hAnsiTheme="minorHAnsi" w:cstheme="minorHAnsi"/>
                <w:bCs/>
                <w:sz w:val="24"/>
                <w:szCs w:val="24"/>
              </w:rPr>
            </w:pPr>
          </w:p>
        </w:tc>
        <w:tc>
          <w:tcPr>
            <w:tcW w:w="9270" w:type="dxa"/>
            <w:gridSpan w:val="31"/>
            <w:tcBorders>
              <w:top w:val="single" w:sz="4" w:space="0" w:color="auto"/>
              <w:left w:val="single" w:sz="4" w:space="0" w:color="auto"/>
              <w:bottom w:val="nil"/>
              <w:right w:val="single" w:sz="4" w:space="0" w:color="auto"/>
            </w:tcBorders>
            <w:shd w:val="clear" w:color="auto" w:fill="E6E6E6"/>
          </w:tcPr>
          <w:p w14:paraId="6F7D66AF" w14:textId="77777777" w:rsidR="00C7261A" w:rsidRPr="00D77304" w:rsidRDefault="00C7261A" w:rsidP="00C7261A">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Programme outcome</w:t>
            </w:r>
            <w:r w:rsidR="00AB6FCF" w:rsidRPr="00D77304">
              <w:rPr>
                <w:rFonts w:asciiTheme="minorHAnsi" w:hAnsiTheme="minorHAnsi" w:cstheme="minorHAnsi"/>
                <w:bCs/>
                <w:sz w:val="24"/>
                <w:szCs w:val="24"/>
              </w:rPr>
              <w:t>s</w:t>
            </w:r>
          </w:p>
        </w:tc>
      </w:tr>
      <w:bookmarkEnd w:id="3"/>
      <w:tr w:rsidR="00C819EC" w:rsidRPr="00D77304" w14:paraId="3A6DE373" w14:textId="77777777" w:rsidTr="79432873">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026431E4" w14:textId="77777777" w:rsidR="00C7261A" w:rsidRPr="00D77304" w:rsidRDefault="00C7261A" w:rsidP="00C7261A">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Level</w:t>
            </w:r>
          </w:p>
        </w:tc>
        <w:tc>
          <w:tcPr>
            <w:tcW w:w="3960" w:type="dxa"/>
            <w:tcBorders>
              <w:top w:val="nil"/>
              <w:left w:val="single" w:sz="4" w:space="0" w:color="auto"/>
              <w:bottom w:val="single" w:sz="4" w:space="0" w:color="auto"/>
              <w:right w:val="single" w:sz="4" w:space="0" w:color="auto"/>
            </w:tcBorders>
            <w:shd w:val="clear" w:color="auto" w:fill="E6E6E6"/>
          </w:tcPr>
          <w:p w14:paraId="58DA9965" w14:textId="77777777" w:rsidR="00C7261A" w:rsidRPr="00D77304" w:rsidRDefault="00E061C5" w:rsidP="00C7261A">
            <w:pPr>
              <w:pStyle w:val="DMSNormal"/>
              <w:spacing w:before="60"/>
              <w:rPr>
                <w:rFonts w:asciiTheme="minorHAnsi" w:hAnsiTheme="minorHAnsi" w:cstheme="minorHAnsi"/>
                <w:bCs/>
                <w:sz w:val="24"/>
                <w:szCs w:val="24"/>
              </w:rPr>
            </w:pPr>
            <w:r w:rsidRPr="00D77304">
              <w:rPr>
                <w:rFonts w:asciiTheme="minorHAnsi" w:hAnsiTheme="minorHAnsi" w:cstheme="minorHAnsi"/>
                <w:bCs/>
                <w:sz w:val="24"/>
                <w:szCs w:val="24"/>
              </w:rPr>
              <w:t xml:space="preserve">Study </w:t>
            </w:r>
            <w:r w:rsidR="00F931DF" w:rsidRPr="00D77304">
              <w:rPr>
                <w:rFonts w:asciiTheme="minorHAnsi" w:hAnsiTheme="minorHAnsi" w:cstheme="minorHAnsi"/>
                <w:bCs/>
                <w:sz w:val="24"/>
                <w:szCs w:val="24"/>
              </w:rPr>
              <w:t>module</w:t>
            </w:r>
            <w:r w:rsidRPr="00D77304">
              <w:rPr>
                <w:rFonts w:asciiTheme="minorHAnsi" w:hAnsiTheme="minorHAnsi" w:cstheme="minorHAnsi"/>
                <w:bCs/>
                <w:sz w:val="24"/>
                <w:szCs w:val="24"/>
              </w:rPr>
              <w:t>/unit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53B9FEB" w14:textId="77777777" w:rsidR="00C7261A" w:rsidRPr="00D77304" w:rsidRDefault="00C7261A"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B72DE40" w14:textId="77777777" w:rsidR="00C7261A" w:rsidRPr="00D77304" w:rsidRDefault="00C7261A"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0C51BF6" w14:textId="77777777" w:rsidR="00C7261A" w:rsidRPr="00D77304" w:rsidRDefault="00C7261A"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04886BB" w14:textId="77777777" w:rsidR="00C7261A" w:rsidRDefault="00BB56D9" w:rsidP="00C7261A">
            <w:pPr>
              <w:pStyle w:val="DMSNormal"/>
              <w:spacing w:before="0"/>
              <w:rPr>
                <w:rFonts w:asciiTheme="minorHAnsi" w:hAnsiTheme="minorHAnsi" w:cstheme="minorHAnsi"/>
                <w:bCs/>
                <w:sz w:val="24"/>
                <w:szCs w:val="24"/>
              </w:rPr>
            </w:pPr>
            <w:r>
              <w:rPr>
                <w:rFonts w:asciiTheme="minorHAnsi" w:hAnsiTheme="minorHAnsi" w:cstheme="minorHAnsi"/>
                <w:bCs/>
                <w:sz w:val="24"/>
                <w:szCs w:val="24"/>
              </w:rPr>
              <w:t>A4</w:t>
            </w:r>
          </w:p>
          <w:p w14:paraId="14CE76A0" w14:textId="4F1CC903" w:rsidR="00BB56D9" w:rsidRPr="00D77304" w:rsidRDefault="00BB56D9"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FA98BD3" w14:textId="32E259B9" w:rsidR="00C7261A" w:rsidRPr="00D77304" w:rsidRDefault="00C7261A" w:rsidP="00C7261A">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666043B" w14:textId="2FC85144"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2BD1877" w14:textId="7E9185D6" w:rsidR="00C7261A" w:rsidRPr="00D77304" w:rsidRDefault="00C7261A" w:rsidP="00C7261A">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B603638" w14:textId="00A61573"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50CC389" w14:textId="77777777" w:rsidR="00C7261A" w:rsidRPr="00D77304" w:rsidRDefault="004946FD"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w:t>
            </w:r>
            <w:r w:rsidR="00F931DF" w:rsidRPr="00D77304">
              <w:rPr>
                <w:rFonts w:asciiTheme="minorHAnsi" w:hAnsiTheme="minorHAnsi" w:cstheme="minorHAnsi"/>
                <w:bCs/>
                <w:sz w:val="24"/>
                <w:szCs w:val="24"/>
              </w:rPr>
              <w:t>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5B62A4B" w14:textId="77777777" w:rsidR="00C7261A" w:rsidRPr="00D77304" w:rsidRDefault="004946FD"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w:t>
            </w:r>
            <w:r w:rsidR="00F931DF" w:rsidRPr="00D77304">
              <w:rPr>
                <w:rFonts w:asciiTheme="minorHAnsi" w:hAnsiTheme="minorHAnsi" w:cstheme="minorHAnsi"/>
                <w:bCs/>
                <w:sz w:val="24"/>
                <w:szCs w:val="24"/>
              </w:rPr>
              <w:t>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881830B" w14:textId="0A5E1B30" w:rsidR="00C7261A" w:rsidRPr="00D77304" w:rsidRDefault="00BB56D9" w:rsidP="00C7261A">
            <w:pPr>
              <w:pStyle w:val="DMSNormal"/>
              <w:spacing w:before="0"/>
              <w:rPr>
                <w:rFonts w:asciiTheme="minorHAnsi" w:hAnsiTheme="minorHAnsi" w:cstheme="minorHAnsi"/>
                <w:bCs/>
                <w:sz w:val="24"/>
                <w:szCs w:val="24"/>
              </w:rPr>
            </w:pPr>
            <w:r>
              <w:rPr>
                <w:rFonts w:asciiTheme="minorHAnsi" w:hAnsiTheme="minorHAnsi" w:cstheme="minorHAnsi"/>
                <w:bCs/>
                <w:sz w:val="24"/>
                <w:szCs w:val="24"/>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B8D2A51" w14:textId="2AA0F6A1" w:rsidR="00C7261A" w:rsidRPr="00D77304" w:rsidRDefault="00CB4626" w:rsidP="00C7261A">
            <w:pPr>
              <w:pStyle w:val="DMSNormal"/>
              <w:spacing w:before="0"/>
              <w:rPr>
                <w:rFonts w:asciiTheme="minorHAnsi" w:hAnsiTheme="minorHAnsi" w:cstheme="minorHAnsi"/>
                <w:bCs/>
                <w:sz w:val="24"/>
                <w:szCs w:val="24"/>
              </w:rPr>
            </w:pPr>
            <w:r>
              <w:rPr>
                <w:rFonts w:asciiTheme="minorHAnsi" w:hAnsiTheme="minorHAnsi" w:cstheme="minorHAnsi"/>
                <w:bCs/>
                <w:sz w:val="24"/>
                <w:szCs w:val="24"/>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19D3FCB" w14:textId="096B9E57"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8A50479" w14:textId="49FCFC65"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DA95280" w14:textId="13FC1D4E" w:rsidR="00C7261A" w:rsidRPr="00D77304" w:rsidRDefault="00C7261A" w:rsidP="00C7261A">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3CED4DA" w14:textId="61DDC5DA" w:rsidR="00C7261A" w:rsidRPr="00D77304" w:rsidRDefault="00C7261A" w:rsidP="00C7261A">
            <w:pPr>
              <w:pStyle w:val="DMSNormal"/>
              <w:spacing w:before="0"/>
              <w:rPr>
                <w:rFonts w:asciiTheme="minorHAnsi" w:hAnsiTheme="minorHAnsi" w:cstheme="minorHAnsi"/>
                <w:bCs/>
                <w:sz w:val="24"/>
                <w:szCs w:val="24"/>
              </w:rPr>
            </w:pPr>
          </w:p>
        </w:tc>
        <w:tc>
          <w:tcPr>
            <w:tcW w:w="255" w:type="dxa"/>
            <w:tcBorders>
              <w:top w:val="nil"/>
              <w:left w:val="single" w:sz="4" w:space="0" w:color="auto"/>
              <w:bottom w:val="single" w:sz="4" w:space="0" w:color="auto"/>
              <w:right w:val="single" w:sz="4" w:space="0" w:color="auto"/>
            </w:tcBorders>
            <w:shd w:val="clear" w:color="auto" w:fill="E6E6E6"/>
            <w:textDirection w:val="btLr"/>
          </w:tcPr>
          <w:p w14:paraId="50C870FB"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C1</w:t>
            </w:r>
          </w:p>
        </w:tc>
        <w:tc>
          <w:tcPr>
            <w:tcW w:w="345" w:type="dxa"/>
            <w:tcBorders>
              <w:top w:val="nil"/>
              <w:left w:val="single" w:sz="4" w:space="0" w:color="auto"/>
              <w:bottom w:val="single" w:sz="4" w:space="0" w:color="auto"/>
              <w:right w:val="single" w:sz="4" w:space="0" w:color="auto"/>
            </w:tcBorders>
            <w:shd w:val="clear" w:color="auto" w:fill="E6E6E6"/>
            <w:textDirection w:val="btLr"/>
          </w:tcPr>
          <w:p w14:paraId="34A33975"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C2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4E00309"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C3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0E15FB0"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C4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120C0AC" w14:textId="5513562C"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08C693E" w14:textId="5245A68D"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5AE3295" w14:textId="5292514C" w:rsidR="00C7261A" w:rsidRPr="00D77304" w:rsidRDefault="00C7261A" w:rsidP="00C7261A">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6D76DC6" w14:textId="78DD083F"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19B1149"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4F2D485"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2CFB23B" w14:textId="77777777" w:rsidR="00C7261A" w:rsidRPr="00D77304" w:rsidRDefault="00F931DF" w:rsidP="00C7261A">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D3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F56473" w14:textId="2E51FA03" w:rsidR="00C7261A" w:rsidRPr="00D77304" w:rsidRDefault="00C7261A" w:rsidP="00C7261A">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51B7E38" w14:textId="0567C429" w:rsidR="00C7261A" w:rsidRPr="00D77304" w:rsidRDefault="00C7261A" w:rsidP="00C7261A">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AC62081" w14:textId="6453FEED" w:rsidR="00C7261A" w:rsidRPr="00D77304" w:rsidRDefault="00C7261A" w:rsidP="00C7261A">
            <w:pPr>
              <w:pStyle w:val="DMSNormal"/>
              <w:spacing w:before="0"/>
              <w:rPr>
                <w:rFonts w:asciiTheme="minorHAnsi" w:hAnsiTheme="minorHAnsi" w:cstheme="minorHAnsi"/>
                <w:bCs/>
                <w:sz w:val="24"/>
                <w:szCs w:val="24"/>
              </w:rPr>
            </w:pPr>
          </w:p>
        </w:tc>
        <w:tc>
          <w:tcPr>
            <w:tcW w:w="282" w:type="dxa"/>
            <w:tcBorders>
              <w:top w:val="nil"/>
              <w:left w:val="single" w:sz="4" w:space="0" w:color="auto"/>
              <w:bottom w:val="single" w:sz="4" w:space="0" w:color="auto"/>
              <w:right w:val="single" w:sz="4" w:space="0" w:color="auto"/>
            </w:tcBorders>
            <w:shd w:val="clear" w:color="auto" w:fill="E6E6E6"/>
            <w:textDirection w:val="btLr"/>
          </w:tcPr>
          <w:p w14:paraId="4DD9DFDC" w14:textId="4FBEC337" w:rsidR="00C7261A" w:rsidRPr="00D77304" w:rsidRDefault="00C7261A" w:rsidP="00C7261A">
            <w:pPr>
              <w:pStyle w:val="DMSNormal"/>
              <w:spacing w:before="0"/>
              <w:rPr>
                <w:rFonts w:asciiTheme="minorHAnsi" w:hAnsiTheme="minorHAnsi" w:cstheme="minorHAnsi"/>
                <w:bCs/>
                <w:sz w:val="24"/>
                <w:szCs w:val="24"/>
              </w:rPr>
            </w:pPr>
          </w:p>
        </w:tc>
      </w:tr>
      <w:tr w:rsidR="002D2A2E" w:rsidRPr="00D77304" w14:paraId="39B82691" w14:textId="77777777" w:rsidTr="004C7934">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24BB752A" w14:textId="77777777" w:rsidR="002D2A2E" w:rsidRPr="00436996" w:rsidRDefault="002D2A2E" w:rsidP="002D2A2E">
            <w:pPr>
              <w:pStyle w:val="DMSNormal"/>
              <w:spacing w:before="60"/>
              <w:jc w:val="center"/>
              <w:rPr>
                <w:rFonts w:asciiTheme="minorHAnsi" w:hAnsiTheme="minorHAnsi" w:cstheme="minorHAnsi"/>
                <w:bCs/>
                <w:sz w:val="24"/>
                <w:szCs w:val="24"/>
              </w:rPr>
            </w:pPr>
            <w:r w:rsidRPr="00436996">
              <w:rPr>
                <w:rFonts w:asciiTheme="minorHAnsi" w:hAnsiTheme="minorHAnsi" w:cstheme="minorHAnsi"/>
                <w:bCs/>
                <w:sz w:val="24"/>
                <w:szCs w:val="24"/>
              </w:rPr>
              <w:t>4</w:t>
            </w:r>
          </w:p>
        </w:tc>
        <w:tc>
          <w:tcPr>
            <w:tcW w:w="3960" w:type="dxa"/>
            <w:tcBorders>
              <w:top w:val="single" w:sz="4" w:space="0" w:color="auto"/>
              <w:left w:val="single" w:sz="4" w:space="0" w:color="auto"/>
              <w:bottom w:val="single" w:sz="4" w:space="0" w:color="auto"/>
              <w:right w:val="single" w:sz="4" w:space="0" w:color="auto"/>
            </w:tcBorders>
            <w:vAlign w:val="center"/>
          </w:tcPr>
          <w:p w14:paraId="468AA38D" w14:textId="0C366DBE"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 xml:space="preserve">Functional Anatomy and Physiology </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12326" w14:textId="5729AA74"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9E5B38" w14:textId="6F84580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1E5B32" w14:textId="43312755"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D5D90" w14:textId="5DA99286"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E1B3355"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48D0B70"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1FC8D13"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0BCCD0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121EB8" w14:textId="747D11C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316AE3" w14:textId="1866069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E4B9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50805B3" w14:textId="21A3CA83"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FCF967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9CB54E7"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884F252"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F50E372" w14:textId="77777777" w:rsidR="002D2A2E" w:rsidRPr="00436996" w:rsidRDefault="002D2A2E" w:rsidP="002D2A2E">
            <w:pPr>
              <w:pStyle w:val="DMSNormal"/>
              <w:spacing w:before="60"/>
              <w:rPr>
                <w:rFonts w:asciiTheme="minorHAnsi" w:hAnsiTheme="minorHAnsi" w:cstheme="minorHAnsi"/>
                <w:bCs/>
                <w:sz w:val="24"/>
                <w:szCs w:val="24"/>
              </w:rPr>
            </w:pPr>
          </w:p>
        </w:tc>
        <w:tc>
          <w:tcPr>
            <w:tcW w:w="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3253F9" w14:textId="605E300B" w:rsidR="002D2A2E" w:rsidRPr="00436996" w:rsidRDefault="002D2A2E" w:rsidP="002D2A2E">
            <w:pPr>
              <w:pStyle w:val="DMSNormal"/>
              <w:spacing w:before="60"/>
              <w:rPr>
                <w:rFonts w:asciiTheme="minorHAnsi" w:hAnsiTheme="minorHAnsi" w:cstheme="minorHAnsi"/>
                <w:bCs/>
                <w:sz w:val="24"/>
                <w:szCs w:val="24"/>
              </w:rPr>
            </w:pPr>
          </w:p>
        </w:tc>
        <w:tc>
          <w:tcPr>
            <w:tcW w:w="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CC3CD8" w14:textId="7D1F35B6"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6E596" w14:textId="5B58CC25"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6E29164" w14:textId="43A3BED9"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6CF0AAB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7D2961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4D48EDB"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9791843"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A49EB9" w14:textId="36980C9D" w:rsidR="002D2A2E" w:rsidRPr="00436996" w:rsidRDefault="00037684"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6A1DFC" w14:textId="34A7AD50"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D0D3346" w14:textId="0C51A3F6"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E74DF65" w14:textId="7FA487B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4AAECCD"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C4B3669"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0C732DFE" w14:textId="77777777" w:rsidR="002D2A2E" w:rsidRPr="00436996" w:rsidRDefault="002D2A2E" w:rsidP="002D2A2E">
            <w:pPr>
              <w:pStyle w:val="DMSNormal"/>
              <w:spacing w:before="60"/>
              <w:rPr>
                <w:rFonts w:asciiTheme="minorHAnsi" w:hAnsiTheme="minorHAnsi" w:cstheme="minorHAnsi"/>
                <w:bCs/>
                <w:sz w:val="24"/>
                <w:szCs w:val="24"/>
              </w:rPr>
            </w:pPr>
          </w:p>
        </w:tc>
      </w:tr>
      <w:tr w:rsidR="002D2A2E" w:rsidRPr="00D77304" w14:paraId="3C5627FC" w14:textId="77777777" w:rsidTr="004466BA">
        <w:trPr>
          <w:cantSplit/>
        </w:trPr>
        <w:tc>
          <w:tcPr>
            <w:tcW w:w="774" w:type="dxa"/>
            <w:vMerge/>
          </w:tcPr>
          <w:p w14:paraId="68AC527A"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35E50F4D" w14:textId="311EAB27"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Skill Acquisition for Coaching</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8D5EA" w14:textId="763C00F3"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33CCA" w14:textId="76FD6A67"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58BFCF7F" w14:textId="78C5F9B6"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1882B3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FEF4614"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96070B1"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3D000DC"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DBDA12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B6B71" w14:textId="44EE4C60"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5C2F1" w14:textId="47B9B4D3"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20458D1" w14:textId="2D27805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BD0056B"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66CBC41"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47ED01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0030C2F"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FF70F2A" w14:textId="77777777" w:rsidR="002D2A2E" w:rsidRPr="00436996" w:rsidRDefault="002D2A2E" w:rsidP="002D2A2E">
            <w:pPr>
              <w:pStyle w:val="DMSNormal"/>
              <w:spacing w:before="60"/>
              <w:rPr>
                <w:rFonts w:asciiTheme="minorHAnsi" w:hAnsiTheme="minorHAnsi" w:cstheme="minorHAnsi"/>
                <w:bCs/>
                <w:sz w:val="24"/>
                <w:szCs w:val="24"/>
              </w:rPr>
            </w:pPr>
          </w:p>
        </w:tc>
        <w:tc>
          <w:tcPr>
            <w:tcW w:w="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0D788E" w14:textId="4F3485AF" w:rsidR="002D2A2E" w:rsidRPr="00436996" w:rsidRDefault="002D2A2E" w:rsidP="002D2A2E">
            <w:pPr>
              <w:pStyle w:val="DMSNormal"/>
              <w:spacing w:before="60"/>
              <w:rPr>
                <w:rFonts w:asciiTheme="minorHAnsi" w:hAnsiTheme="minorHAnsi" w:cstheme="minorHAnsi"/>
                <w:bCs/>
                <w:sz w:val="24"/>
                <w:szCs w:val="24"/>
              </w:rPr>
            </w:pPr>
          </w:p>
        </w:tc>
        <w:tc>
          <w:tcPr>
            <w:tcW w:w="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D6AD06" w14:textId="1AA6769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B8A1AC" w14:textId="04F4CB88"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F2796" w14:textId="7F3851D6"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93E991C"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1848524"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3F471DF"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3C14FE6"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232D3A" w14:textId="3E30CCE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B01E2" w14:textId="2B77831A"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3FF95" w14:textId="2C477E06"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5500F814" w14:textId="121E453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13A0856"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A5E8264"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26BD042E" w14:textId="77777777" w:rsidR="002D2A2E" w:rsidRPr="00436996" w:rsidRDefault="002D2A2E" w:rsidP="002D2A2E">
            <w:pPr>
              <w:pStyle w:val="DMSNormal"/>
              <w:spacing w:before="60"/>
              <w:rPr>
                <w:rFonts w:asciiTheme="minorHAnsi" w:hAnsiTheme="minorHAnsi" w:cstheme="minorHAnsi"/>
                <w:bCs/>
                <w:sz w:val="24"/>
                <w:szCs w:val="24"/>
              </w:rPr>
            </w:pPr>
          </w:p>
        </w:tc>
      </w:tr>
      <w:tr w:rsidR="002D2A2E" w:rsidRPr="00D77304" w14:paraId="3065C645" w14:textId="77777777" w:rsidTr="00361813">
        <w:trPr>
          <w:cantSplit/>
        </w:trPr>
        <w:tc>
          <w:tcPr>
            <w:tcW w:w="774" w:type="dxa"/>
            <w:vMerge/>
          </w:tcPr>
          <w:p w14:paraId="5048CF21"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143F0400" w14:textId="7E2D32B6"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Fitness Testing</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8933C3" w14:textId="170A8123"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93AFC9" w14:textId="7097996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B73BB" w14:textId="49456930"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6E23B23C" w14:textId="6ACE3FC3"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A7997D0"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5C1F5AE"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CFAFC5D"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3B041B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50F32" w14:textId="41534E17"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67B4E095" w14:textId="49F46B5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11891DE" w14:textId="457FB990"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6A0AE0A"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D419EE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97A0BFC"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A2ABD5A"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4AF1ACF" w14:textId="77777777" w:rsidR="002D2A2E" w:rsidRPr="00436996" w:rsidRDefault="002D2A2E" w:rsidP="002D2A2E">
            <w:pPr>
              <w:pStyle w:val="DMSNormal"/>
              <w:spacing w:before="60"/>
              <w:rPr>
                <w:rFonts w:asciiTheme="minorHAnsi" w:hAnsiTheme="minorHAnsi" w:cstheme="minorHAnsi"/>
                <w:bCs/>
                <w:sz w:val="24"/>
                <w:szCs w:val="24"/>
              </w:rPr>
            </w:pPr>
          </w:p>
        </w:tc>
        <w:tc>
          <w:tcPr>
            <w:tcW w:w="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A44D5E" w14:textId="08D40227"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38E4A5" w14:textId="4863556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4FA84B15" w14:textId="48DB49B6"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65546DD" w14:textId="7E567AC6"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08C44C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03784D8"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CF04AA8"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96CCFFE"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42F9E" w14:textId="093A38C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53B343" w14:textId="35ACF62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7810FCB6" w14:textId="3FD687C4"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EBBB732" w14:textId="1064110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26FD45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7325CB5"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421B67B1" w14:textId="77777777" w:rsidR="002D2A2E" w:rsidRPr="00436996" w:rsidRDefault="002D2A2E" w:rsidP="002D2A2E">
            <w:pPr>
              <w:pStyle w:val="DMSNormal"/>
              <w:spacing w:before="60"/>
              <w:rPr>
                <w:rFonts w:asciiTheme="minorHAnsi" w:hAnsiTheme="minorHAnsi" w:cstheme="minorHAnsi"/>
                <w:bCs/>
                <w:sz w:val="24"/>
                <w:szCs w:val="24"/>
              </w:rPr>
            </w:pPr>
          </w:p>
        </w:tc>
      </w:tr>
      <w:tr w:rsidR="002D2A2E" w:rsidRPr="00D77304" w14:paraId="68BD5D17" w14:textId="77777777" w:rsidTr="007D6226">
        <w:trPr>
          <w:cantSplit/>
        </w:trPr>
        <w:tc>
          <w:tcPr>
            <w:tcW w:w="774" w:type="dxa"/>
            <w:vMerge/>
          </w:tcPr>
          <w:p w14:paraId="4B741E28"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40B5BD3F" w14:textId="2E79AE9D"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 xml:space="preserve">Movement Analysis </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9F620" w14:textId="1EDC270C" w:rsidR="002D2A2E" w:rsidRPr="00436996" w:rsidRDefault="001333BA"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D3F41B" w14:textId="20D437F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48786A" w14:textId="593C71F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4054B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2FF0B5C"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D638D36"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F2CFA5B"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B8D463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B2E3B" w14:textId="0872E97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95224" w14:textId="3B73A764"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11E93" w14:textId="20C24588" w:rsidR="002D2A2E" w:rsidRPr="00436996" w:rsidRDefault="008A2B2D"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EABAA" w14:textId="57F2291A" w:rsidR="002D2A2E" w:rsidRPr="00436996" w:rsidRDefault="008A2B2D"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7D1C96C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CD18AF0"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DCC0503"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6E9062D" w14:textId="77777777" w:rsidR="002D2A2E" w:rsidRPr="00436996" w:rsidRDefault="002D2A2E" w:rsidP="002D2A2E">
            <w:pPr>
              <w:pStyle w:val="DMSNormal"/>
              <w:spacing w:before="60"/>
              <w:rPr>
                <w:rFonts w:asciiTheme="minorHAnsi" w:hAnsiTheme="minorHAnsi" w:cstheme="minorHAnsi"/>
                <w:bCs/>
                <w:sz w:val="24"/>
                <w:szCs w:val="24"/>
              </w:rPr>
            </w:pPr>
          </w:p>
        </w:tc>
        <w:tc>
          <w:tcPr>
            <w:tcW w:w="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9ECE22" w14:textId="0F6E516E"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56A366" w14:textId="1636B1B8"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C770F9" w14:textId="32F9F8B4"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45D01C" w14:textId="4B4CA1A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044D78E0"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22CD6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12F4381"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D3DB090"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AB522B" w14:textId="3DBCCF6D"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7BE489" w14:textId="55E189C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B15FF" w14:textId="486EC360"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38780EB"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069814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A9279C3"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3055DAF3" w14:textId="77777777" w:rsidR="002D2A2E" w:rsidRPr="00436996" w:rsidRDefault="002D2A2E" w:rsidP="002D2A2E">
            <w:pPr>
              <w:pStyle w:val="DMSNormal"/>
              <w:spacing w:before="60"/>
              <w:rPr>
                <w:rFonts w:asciiTheme="minorHAnsi" w:hAnsiTheme="minorHAnsi" w:cstheme="minorHAnsi"/>
                <w:bCs/>
                <w:sz w:val="24"/>
                <w:szCs w:val="24"/>
              </w:rPr>
            </w:pPr>
          </w:p>
        </w:tc>
      </w:tr>
      <w:tr w:rsidR="002D2A2E" w:rsidRPr="00D77304" w14:paraId="4C0D1C85" w14:textId="77777777" w:rsidTr="00446335">
        <w:trPr>
          <w:cantSplit/>
        </w:trPr>
        <w:tc>
          <w:tcPr>
            <w:tcW w:w="774" w:type="dxa"/>
            <w:vMerge/>
          </w:tcPr>
          <w:p w14:paraId="43A919C4"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494E48F2" w14:textId="00E1955B"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Practical Conditioning</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15676" w14:textId="59F79EA0"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6ED1F2" w14:textId="7F1FE270" w:rsidR="002D2A2E" w:rsidRPr="00436996" w:rsidRDefault="007D7868"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790C06" w14:textId="0B8D3D90"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CF3D97" w14:textId="5865C138"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77A838D"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2158CD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FC80A89"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8491718"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7A7B8" w14:textId="447F843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A19EF" w14:textId="35B9AE37" w:rsidR="002D2A2E" w:rsidRPr="00436996" w:rsidRDefault="00937816"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1A25D" w14:textId="2F5D34CB" w:rsidR="002D2A2E" w:rsidRPr="00436996" w:rsidRDefault="00937816"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EC0FE" w14:textId="25BF2E28" w:rsidR="002D2A2E" w:rsidRPr="00436996" w:rsidRDefault="00937816"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0F7ED02E"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F052A96"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43F86F8"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429C711" w14:textId="77777777" w:rsidR="002D2A2E" w:rsidRPr="00436996" w:rsidRDefault="002D2A2E" w:rsidP="002D2A2E">
            <w:pPr>
              <w:pStyle w:val="DMSNormal"/>
              <w:spacing w:before="60"/>
              <w:rPr>
                <w:rFonts w:asciiTheme="minorHAnsi" w:hAnsiTheme="minorHAnsi" w:cstheme="minorHAnsi"/>
                <w:bCs/>
                <w:sz w:val="24"/>
                <w:szCs w:val="24"/>
              </w:rPr>
            </w:pPr>
          </w:p>
        </w:tc>
        <w:tc>
          <w:tcPr>
            <w:tcW w:w="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68B06" w14:textId="02AF7C51" w:rsidR="002D2A2E" w:rsidRPr="00436996" w:rsidRDefault="002D2A2E" w:rsidP="002D2A2E">
            <w:pPr>
              <w:pStyle w:val="DMSNormal"/>
              <w:spacing w:before="60"/>
              <w:rPr>
                <w:rFonts w:asciiTheme="minorHAnsi" w:hAnsiTheme="minorHAnsi" w:cstheme="minorHAnsi"/>
                <w:bCs/>
                <w:sz w:val="24"/>
                <w:szCs w:val="24"/>
              </w:rPr>
            </w:pPr>
          </w:p>
        </w:tc>
        <w:tc>
          <w:tcPr>
            <w:tcW w:w="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059B1" w14:textId="75BA8E2E"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0DC687" w14:textId="4AD0747E"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785D9BF" w14:textId="2417A955"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4FF50C6"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1CA945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3A9DAB3"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637B9A1"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D91C98" w14:textId="7ED99F96"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ADB85" w14:textId="243C842C"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4512A" w14:textId="631B2A8E"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2B1A758D"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11C6C07"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A691F29"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1DDD40D6" w14:textId="77777777" w:rsidR="002D2A2E" w:rsidRPr="00436996" w:rsidRDefault="002D2A2E" w:rsidP="002D2A2E">
            <w:pPr>
              <w:pStyle w:val="DMSNormal"/>
              <w:spacing w:before="60"/>
              <w:rPr>
                <w:rFonts w:asciiTheme="minorHAnsi" w:hAnsiTheme="minorHAnsi" w:cstheme="minorHAnsi"/>
                <w:bCs/>
                <w:sz w:val="24"/>
                <w:szCs w:val="24"/>
              </w:rPr>
            </w:pPr>
          </w:p>
        </w:tc>
      </w:tr>
      <w:tr w:rsidR="002D2A2E" w:rsidRPr="00D77304" w14:paraId="31672E05" w14:textId="77777777" w:rsidTr="005749A6">
        <w:trPr>
          <w:cantSplit/>
        </w:trPr>
        <w:tc>
          <w:tcPr>
            <w:tcW w:w="774" w:type="dxa"/>
            <w:vMerge/>
          </w:tcPr>
          <w:p w14:paraId="2E0BFECC"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1D3AA1D7" w14:textId="42BDFE24"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 xml:space="preserve">Academic Study and Employability Skills </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5F84C0" w14:textId="5AB2A509"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74BD2E" w14:textId="12724322"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8A31E8" w14:textId="4486224E"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09A93A7F" w14:textId="3BD26CE8"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C35C9DE"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68E182C"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442379C"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B5C3D9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B4264B" w14:textId="68DED197"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062DF3ED" w14:textId="13EE26C8"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BF3750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5DE8F80"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633ED2E"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11EC2B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420F1DA"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EEAE5FA" w14:textId="77777777" w:rsidR="002D2A2E" w:rsidRPr="00436996" w:rsidRDefault="002D2A2E" w:rsidP="002D2A2E">
            <w:pPr>
              <w:pStyle w:val="DMSNormal"/>
              <w:spacing w:before="60"/>
              <w:rPr>
                <w:rFonts w:asciiTheme="minorHAnsi" w:hAnsiTheme="minorHAnsi" w:cstheme="minorHAnsi"/>
                <w:bCs/>
                <w:sz w:val="24"/>
                <w:szCs w:val="24"/>
              </w:rPr>
            </w:pPr>
          </w:p>
        </w:tc>
        <w:tc>
          <w:tcPr>
            <w:tcW w:w="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858C7D" w14:textId="05A75853"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6B5F58" w14:textId="7FF42630"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5C3574D4" w14:textId="2049A986"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9CFDC42" w14:textId="44F94F2C"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641916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C7372C3"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406569E"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235B294"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10C708" w14:textId="2E459A35"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B073FF" w14:textId="3F39AD0F"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5EBB4E" w14:textId="22B0EF12"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6C44659E"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6FB46C7"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0D6F4D1"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117ADC6E" w14:textId="77777777" w:rsidR="002D2A2E" w:rsidRPr="00436996" w:rsidRDefault="002D2A2E" w:rsidP="002D2A2E">
            <w:pPr>
              <w:pStyle w:val="DMSNormal"/>
              <w:spacing w:before="60"/>
              <w:rPr>
                <w:rFonts w:asciiTheme="minorHAnsi" w:hAnsiTheme="minorHAnsi" w:cstheme="minorHAnsi"/>
                <w:bCs/>
                <w:sz w:val="24"/>
                <w:szCs w:val="24"/>
              </w:rPr>
            </w:pPr>
          </w:p>
        </w:tc>
      </w:tr>
    </w:tbl>
    <w:p w14:paraId="24BD7033" w14:textId="77777777" w:rsidR="00F931DF" w:rsidRPr="00D77304" w:rsidRDefault="00F931DF">
      <w:pPr>
        <w:rPr>
          <w:rFonts w:asciiTheme="minorHAnsi" w:hAnsiTheme="minorHAnsi" w:cstheme="minorHAnsi"/>
          <w:bCs/>
          <w:highlight w:val="yellow"/>
        </w:rPr>
      </w:pPr>
    </w:p>
    <w:p w14:paraId="12861784" w14:textId="77777777" w:rsidR="00E061C5" w:rsidRPr="00D77304" w:rsidRDefault="00E061C5">
      <w:pPr>
        <w:rPr>
          <w:rFonts w:asciiTheme="minorHAnsi" w:hAnsiTheme="minorHAnsi" w:cstheme="minorHAnsi"/>
          <w:bCs/>
          <w:highlight w:val="yellow"/>
        </w:rPr>
      </w:pPr>
    </w:p>
    <w:tbl>
      <w:tblPr>
        <w:tblW w:w="14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300"/>
        <w:gridCol w:w="299"/>
        <w:gridCol w:w="300"/>
        <w:gridCol w:w="300"/>
        <w:gridCol w:w="299"/>
        <w:gridCol w:w="300"/>
        <w:gridCol w:w="282"/>
      </w:tblGrid>
      <w:tr w:rsidR="00F931DF" w:rsidRPr="00D77304" w14:paraId="21A763F9" w14:textId="77777777" w:rsidTr="6C82699D">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3D40E544" w14:textId="77777777" w:rsidR="00F931DF" w:rsidRPr="00D77304" w:rsidRDefault="00F931DF" w:rsidP="00B355F9">
            <w:pPr>
              <w:pStyle w:val="DMSNormal"/>
              <w:spacing w:before="60"/>
              <w:jc w:val="center"/>
              <w:rPr>
                <w:rFonts w:asciiTheme="minorHAnsi" w:hAnsiTheme="minorHAnsi" w:cstheme="minorHAnsi"/>
                <w:bCs/>
                <w:sz w:val="24"/>
                <w:szCs w:val="24"/>
                <w:highlight w:val="yellow"/>
              </w:rPr>
            </w:pPr>
          </w:p>
        </w:tc>
        <w:tc>
          <w:tcPr>
            <w:tcW w:w="3960" w:type="dxa"/>
            <w:tcBorders>
              <w:top w:val="single" w:sz="4" w:space="0" w:color="auto"/>
              <w:left w:val="single" w:sz="4" w:space="0" w:color="auto"/>
              <w:bottom w:val="nil"/>
              <w:right w:val="single" w:sz="4" w:space="0" w:color="auto"/>
            </w:tcBorders>
            <w:shd w:val="clear" w:color="auto" w:fill="E6E6E6"/>
          </w:tcPr>
          <w:p w14:paraId="7DA83206" w14:textId="77777777" w:rsidR="00F931DF" w:rsidRPr="00D77304" w:rsidRDefault="00F931DF" w:rsidP="00B355F9">
            <w:pPr>
              <w:pStyle w:val="DMSNormal"/>
              <w:spacing w:before="60"/>
              <w:rPr>
                <w:rFonts w:asciiTheme="minorHAnsi" w:hAnsiTheme="minorHAnsi" w:cstheme="minorHAnsi"/>
                <w:bCs/>
                <w:sz w:val="24"/>
                <w:szCs w:val="24"/>
                <w:highlight w:val="yellow"/>
              </w:rPr>
            </w:pPr>
          </w:p>
        </w:tc>
        <w:tc>
          <w:tcPr>
            <w:tcW w:w="9270" w:type="dxa"/>
            <w:gridSpan w:val="31"/>
            <w:tcBorders>
              <w:top w:val="single" w:sz="4" w:space="0" w:color="auto"/>
              <w:left w:val="single" w:sz="4" w:space="0" w:color="auto"/>
              <w:bottom w:val="nil"/>
              <w:right w:val="single" w:sz="4" w:space="0" w:color="auto"/>
            </w:tcBorders>
            <w:shd w:val="clear" w:color="auto" w:fill="E6E6E6"/>
          </w:tcPr>
          <w:p w14:paraId="38940598" w14:textId="77777777" w:rsidR="00F931DF" w:rsidRPr="00D77304" w:rsidRDefault="00F931DF" w:rsidP="00B355F9">
            <w:pPr>
              <w:pStyle w:val="DMSNormal"/>
              <w:spacing w:before="60"/>
              <w:jc w:val="center"/>
              <w:rPr>
                <w:rFonts w:asciiTheme="minorHAnsi" w:hAnsiTheme="minorHAnsi" w:cstheme="minorHAnsi"/>
                <w:bCs/>
                <w:sz w:val="24"/>
                <w:szCs w:val="24"/>
                <w:highlight w:val="yellow"/>
              </w:rPr>
            </w:pPr>
            <w:r w:rsidRPr="00101259">
              <w:rPr>
                <w:rFonts w:asciiTheme="minorHAnsi" w:hAnsiTheme="minorHAnsi" w:cstheme="minorHAnsi"/>
                <w:bCs/>
                <w:sz w:val="24"/>
                <w:szCs w:val="24"/>
              </w:rPr>
              <w:t>Programme outcome</w:t>
            </w:r>
            <w:r w:rsidR="00AB6FCF" w:rsidRPr="00101259">
              <w:rPr>
                <w:rFonts w:asciiTheme="minorHAnsi" w:hAnsiTheme="minorHAnsi" w:cstheme="minorHAnsi"/>
                <w:bCs/>
                <w:sz w:val="24"/>
                <w:szCs w:val="24"/>
              </w:rPr>
              <w:t>s</w:t>
            </w:r>
          </w:p>
        </w:tc>
      </w:tr>
      <w:tr w:rsidR="00651210" w:rsidRPr="00D77304" w14:paraId="116E3DB4" w14:textId="77777777" w:rsidTr="6C82699D">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2DB31370" w14:textId="77777777" w:rsidR="00F931DF" w:rsidRPr="00436996" w:rsidRDefault="00F931DF" w:rsidP="00B355F9">
            <w:pPr>
              <w:pStyle w:val="DMSNormal"/>
              <w:spacing w:before="60"/>
              <w:jc w:val="center"/>
              <w:rPr>
                <w:rFonts w:asciiTheme="minorHAnsi" w:hAnsiTheme="minorHAnsi" w:cstheme="minorHAnsi"/>
                <w:bCs/>
                <w:sz w:val="24"/>
                <w:szCs w:val="24"/>
              </w:rPr>
            </w:pPr>
            <w:r w:rsidRPr="00436996">
              <w:rPr>
                <w:rFonts w:asciiTheme="minorHAnsi" w:hAnsiTheme="minorHAnsi" w:cstheme="minorHAnsi"/>
                <w:bCs/>
                <w:sz w:val="24"/>
                <w:szCs w:val="24"/>
              </w:rPr>
              <w:t>Level</w:t>
            </w:r>
          </w:p>
        </w:tc>
        <w:tc>
          <w:tcPr>
            <w:tcW w:w="3960" w:type="dxa"/>
            <w:tcBorders>
              <w:top w:val="nil"/>
              <w:left w:val="single" w:sz="4" w:space="0" w:color="auto"/>
              <w:bottom w:val="single" w:sz="4" w:space="0" w:color="auto"/>
              <w:right w:val="single" w:sz="4" w:space="0" w:color="auto"/>
            </w:tcBorders>
            <w:shd w:val="clear" w:color="auto" w:fill="E6E6E6"/>
          </w:tcPr>
          <w:p w14:paraId="49FD6A35" w14:textId="77777777" w:rsidR="00F931DF" w:rsidRPr="00436996" w:rsidRDefault="00E061C5" w:rsidP="00B355F9">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 xml:space="preserve">Study </w:t>
            </w:r>
            <w:r w:rsidR="00F931DF" w:rsidRPr="00436996">
              <w:rPr>
                <w:rFonts w:asciiTheme="minorHAnsi" w:hAnsiTheme="minorHAnsi" w:cstheme="minorHAnsi"/>
                <w:bCs/>
                <w:sz w:val="24"/>
                <w:szCs w:val="24"/>
              </w:rPr>
              <w:t>module</w:t>
            </w:r>
            <w:r w:rsidRPr="00436996">
              <w:rPr>
                <w:rFonts w:asciiTheme="minorHAnsi" w:hAnsiTheme="minorHAnsi" w:cstheme="minorHAnsi"/>
                <w:bCs/>
                <w:sz w:val="24"/>
                <w:szCs w:val="24"/>
              </w:rPr>
              <w:t>/unit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9E047C7"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C2E4C93"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73C6E7B"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673EAC"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A4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7DC2C18" w14:textId="3A21FF78" w:rsidR="00F931DF" w:rsidRPr="00436996" w:rsidRDefault="00F931DF" w:rsidP="00B355F9">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49465DD" w14:textId="2CEA789E"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C14C49F" w14:textId="72226786" w:rsidR="00F931DF" w:rsidRPr="00436996" w:rsidRDefault="00F931DF" w:rsidP="00B355F9">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3C7F2FC" w14:textId="3098D4A4"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8C184B0"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30C374A"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6B20C8A"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797F13C"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2AADF09" w14:textId="7E43F96C" w:rsidR="00F931DF" w:rsidRDefault="00F931DF" w:rsidP="00B355F9">
            <w:pPr>
              <w:pStyle w:val="DMSNormal"/>
              <w:spacing w:before="0"/>
              <w:rPr>
                <w:rFonts w:asciiTheme="minorHAnsi" w:hAnsiTheme="minorHAnsi" w:cstheme="minorHAnsi"/>
                <w:bCs/>
                <w:sz w:val="24"/>
                <w:szCs w:val="24"/>
              </w:rPr>
            </w:pPr>
          </w:p>
          <w:p w14:paraId="7B0E623C" w14:textId="64E054A6" w:rsidR="0009059D" w:rsidRPr="00436996" w:rsidRDefault="0009059D"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1DB9706" w14:textId="4621A9D2"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03DAB82" w14:textId="0692BB22" w:rsidR="00F931DF" w:rsidRPr="00436996" w:rsidRDefault="00F931DF" w:rsidP="00B355F9">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8E9441D" w14:textId="45526FAB"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7E6D49E"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C1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D778133"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C2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CA4462A"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C3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5247B6C" w14:textId="414317B4" w:rsidR="00F931DF" w:rsidRPr="00436996" w:rsidRDefault="00F931DF" w:rsidP="00B355F9">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39FA09E" w14:textId="2D344782"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DE1CB0D" w14:textId="37EA2904"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A37A303" w14:textId="0EDC63B7" w:rsidR="00F931DF" w:rsidRPr="00436996" w:rsidRDefault="00F931DF" w:rsidP="00B355F9">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3759C82" w14:textId="0CFADC26"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201E8B6"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E4984E1"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57B81D4" w14:textId="77777777" w:rsidR="00F931DF" w:rsidRPr="00436996" w:rsidRDefault="00F931DF" w:rsidP="00B355F9">
            <w:pPr>
              <w:pStyle w:val="DMSNormal"/>
              <w:spacing w:before="0"/>
              <w:rPr>
                <w:rFonts w:asciiTheme="minorHAnsi" w:hAnsiTheme="minorHAnsi" w:cstheme="minorHAnsi"/>
                <w:bCs/>
                <w:sz w:val="24"/>
                <w:szCs w:val="24"/>
              </w:rPr>
            </w:pPr>
            <w:r w:rsidRPr="00436996">
              <w:rPr>
                <w:rFonts w:asciiTheme="minorHAnsi" w:hAnsiTheme="minorHAnsi" w:cstheme="minorHAnsi"/>
                <w:bCs/>
                <w:sz w:val="24"/>
                <w:szCs w:val="24"/>
              </w:rPr>
              <w:t>D3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E3096E8" w14:textId="67EE92B7" w:rsidR="00F931DF" w:rsidRPr="00436996" w:rsidRDefault="00F931DF" w:rsidP="00B355F9">
            <w:pPr>
              <w:pStyle w:val="DMSNormal"/>
              <w:spacing w:before="0"/>
              <w:rPr>
                <w:rFonts w:asciiTheme="minorHAnsi" w:hAnsiTheme="minorHAnsi" w:cstheme="minorHAnsi"/>
                <w:bCs/>
                <w:sz w:val="24"/>
                <w:szCs w:val="24"/>
              </w:rPr>
            </w:pP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91A038B" w14:textId="04385FA6" w:rsidR="00F931DF" w:rsidRPr="00436996" w:rsidRDefault="00F931DF" w:rsidP="00B355F9">
            <w:pPr>
              <w:pStyle w:val="DMSNormal"/>
              <w:spacing w:before="0"/>
              <w:rPr>
                <w:rFonts w:asciiTheme="minorHAnsi" w:hAnsiTheme="minorHAnsi" w:cstheme="minorHAnsi"/>
                <w:bCs/>
                <w:sz w:val="24"/>
                <w:szCs w:val="24"/>
              </w:rPr>
            </w:pP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606CD5B" w14:textId="52759740" w:rsidR="00F931DF" w:rsidRPr="00436996" w:rsidRDefault="00F931DF" w:rsidP="00B355F9">
            <w:pPr>
              <w:pStyle w:val="DMSNormal"/>
              <w:spacing w:before="0"/>
              <w:rPr>
                <w:rFonts w:asciiTheme="minorHAnsi" w:hAnsiTheme="minorHAnsi" w:cstheme="minorHAnsi"/>
                <w:bCs/>
                <w:sz w:val="24"/>
                <w:szCs w:val="24"/>
              </w:rPr>
            </w:pPr>
          </w:p>
        </w:tc>
        <w:tc>
          <w:tcPr>
            <w:tcW w:w="282" w:type="dxa"/>
            <w:tcBorders>
              <w:top w:val="nil"/>
              <w:left w:val="single" w:sz="4" w:space="0" w:color="auto"/>
              <w:bottom w:val="single" w:sz="4" w:space="0" w:color="auto"/>
              <w:right w:val="single" w:sz="4" w:space="0" w:color="auto"/>
            </w:tcBorders>
            <w:shd w:val="clear" w:color="auto" w:fill="E6E6E6"/>
            <w:textDirection w:val="btLr"/>
          </w:tcPr>
          <w:p w14:paraId="4E00D813" w14:textId="49A823E3" w:rsidR="00F931DF" w:rsidRPr="00D77304" w:rsidRDefault="00F931DF" w:rsidP="00B355F9">
            <w:pPr>
              <w:pStyle w:val="DMSNormal"/>
              <w:spacing w:before="0"/>
              <w:rPr>
                <w:rFonts w:asciiTheme="minorHAnsi" w:hAnsiTheme="minorHAnsi" w:cstheme="minorHAnsi"/>
                <w:bCs/>
                <w:sz w:val="24"/>
                <w:szCs w:val="24"/>
                <w:highlight w:val="yellow"/>
              </w:rPr>
            </w:pPr>
          </w:p>
        </w:tc>
      </w:tr>
      <w:tr w:rsidR="002D2A2E" w:rsidRPr="00D77304" w14:paraId="03096BC4" w14:textId="77777777" w:rsidTr="00446ECE">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4D41CBFA" w14:textId="77777777" w:rsidR="002D2A2E" w:rsidRPr="00436996" w:rsidRDefault="002D2A2E" w:rsidP="002D2A2E">
            <w:pPr>
              <w:pStyle w:val="DMSNormal"/>
              <w:spacing w:before="60"/>
              <w:jc w:val="center"/>
              <w:rPr>
                <w:rFonts w:asciiTheme="minorHAnsi" w:hAnsiTheme="minorHAnsi" w:cstheme="minorHAnsi"/>
                <w:bCs/>
                <w:sz w:val="24"/>
                <w:szCs w:val="24"/>
              </w:rPr>
            </w:pPr>
            <w:r w:rsidRPr="00436996">
              <w:rPr>
                <w:rFonts w:asciiTheme="minorHAnsi" w:hAnsiTheme="minorHAnsi" w:cstheme="minorHAnsi"/>
                <w:bCs/>
                <w:sz w:val="24"/>
                <w:szCs w:val="24"/>
              </w:rPr>
              <w:t>5</w:t>
            </w:r>
          </w:p>
        </w:tc>
        <w:tc>
          <w:tcPr>
            <w:tcW w:w="3960" w:type="dxa"/>
            <w:tcBorders>
              <w:top w:val="single" w:sz="4" w:space="0" w:color="auto"/>
              <w:left w:val="single" w:sz="4" w:space="0" w:color="auto"/>
              <w:bottom w:val="single" w:sz="4" w:space="0" w:color="auto"/>
              <w:right w:val="single" w:sz="4" w:space="0" w:color="auto"/>
            </w:tcBorders>
            <w:vAlign w:val="center"/>
          </w:tcPr>
          <w:p w14:paraId="703B0864" w14:textId="4E11E4B5"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Applied Performance Analysis</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BDC49D" w14:textId="257D85C9" w:rsidR="002D2A2E" w:rsidRPr="00436996" w:rsidRDefault="007E26B2"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C7E3F" w14:textId="4E18AC6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3FF40E1B" w14:textId="5B824450"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0CDE5C6" w14:textId="1D6A482A"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5F486BD"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0E1E823"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5935AA3"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108E37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B8501" w14:textId="0637B5C8" w:rsidR="002D2A2E" w:rsidRPr="00436996" w:rsidRDefault="00AA5295"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4DFA4E5B" w14:textId="4CDC4829"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69CD9F2" w14:textId="1124D3C1"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A61C713" w14:textId="78203254"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41ED32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D987D28"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E061B27"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B4CAD24"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B0F39" w14:textId="635759AF"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A3F30B" w14:textId="29186F6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FD812" w14:textId="2975D027"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7300F3BE" w14:textId="2AB098F0"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693ABA0"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A2BC64E"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C638C7B"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21124F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C43993" w14:textId="298EFCF2" w:rsidR="002D2A2E" w:rsidRPr="00436996" w:rsidRDefault="00446EC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10E1A36F" w14:textId="76DC599E"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B479A70" w14:textId="6D8A89FB"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4FC8E9B" w14:textId="11DB1A83"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7F7BAE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5CB2881"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3DDDDA38" w14:textId="77777777" w:rsidR="002D2A2E" w:rsidRPr="00D77304" w:rsidRDefault="002D2A2E" w:rsidP="002D2A2E">
            <w:pPr>
              <w:pStyle w:val="DMSNormal"/>
              <w:spacing w:before="60"/>
              <w:rPr>
                <w:rFonts w:asciiTheme="minorHAnsi" w:hAnsiTheme="minorHAnsi" w:cstheme="minorHAnsi"/>
                <w:bCs/>
                <w:sz w:val="24"/>
                <w:szCs w:val="24"/>
                <w:highlight w:val="yellow"/>
              </w:rPr>
            </w:pPr>
          </w:p>
        </w:tc>
      </w:tr>
      <w:tr w:rsidR="002D2A2E" w:rsidRPr="00D77304" w14:paraId="547C795D" w14:textId="77777777" w:rsidTr="00416702">
        <w:trPr>
          <w:cantSplit/>
          <w:trHeight w:val="555"/>
        </w:trPr>
        <w:tc>
          <w:tcPr>
            <w:tcW w:w="774" w:type="dxa"/>
            <w:vMerge/>
          </w:tcPr>
          <w:p w14:paraId="1B77F461"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63E6ED3A" w14:textId="05B7099E"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Strength and Conditioning</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7BF8F" w14:textId="3E5831C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CA398" w14:textId="2FED07D8"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4CE578" w14:textId="58797D99"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760C11F8" w14:textId="5FD34052"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81A4E14"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4324030"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6D552FF"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0DDC72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DAD5C" w14:textId="201C2FC8"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6070DF" w14:textId="5E8ACE6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64D6FBAB" w14:textId="796C5048"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681B51A" w14:textId="4F56E409"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90D6216"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178D64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3C27941"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6B28377"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6A1F55" w14:textId="47D4312C"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40D512" w14:textId="307EDBE7"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6D3B0188" w14:textId="4B50E440"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BB6B120" w14:textId="79513C18"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AB5CFB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EDCCE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CDADA30"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2F1519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39B6C" w14:textId="08675A85"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FE2CFD" w14:textId="0DC7011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4010CCF0" w14:textId="1253A23E"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F92E3A9" w14:textId="52225BCC"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134A76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C061E09"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11BB2B65" w14:textId="77777777" w:rsidR="002D2A2E" w:rsidRPr="00D77304" w:rsidRDefault="002D2A2E" w:rsidP="002D2A2E">
            <w:pPr>
              <w:pStyle w:val="DMSNormal"/>
              <w:spacing w:before="60"/>
              <w:rPr>
                <w:rFonts w:asciiTheme="minorHAnsi" w:hAnsiTheme="minorHAnsi" w:cstheme="minorHAnsi"/>
                <w:bCs/>
                <w:sz w:val="24"/>
                <w:szCs w:val="24"/>
                <w:highlight w:val="yellow"/>
              </w:rPr>
            </w:pPr>
          </w:p>
        </w:tc>
      </w:tr>
      <w:tr w:rsidR="002D2A2E" w:rsidRPr="00D77304" w14:paraId="586D0F27" w14:textId="77777777" w:rsidTr="001529DE">
        <w:trPr>
          <w:cantSplit/>
        </w:trPr>
        <w:tc>
          <w:tcPr>
            <w:tcW w:w="774" w:type="dxa"/>
            <w:vMerge/>
          </w:tcPr>
          <w:p w14:paraId="4648BD0D"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6F897483" w14:textId="33A70C8C"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Data Visualisation in Coaching and Performance Analysis</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7A8CC" w14:textId="0A12DB8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236077" w14:textId="719A085E" w:rsidR="002D2A2E" w:rsidRPr="00436996" w:rsidRDefault="001529D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8A493" w14:textId="107BAF05"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1B0E7219" w14:textId="1452EAB4"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43BE2A1"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872012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8A2CD4C"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8AAA2D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350D56" w14:textId="3D3FFD87" w:rsidR="002D2A2E" w:rsidRPr="00436996" w:rsidRDefault="001529D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D54D0" w14:textId="1158787C"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44BB8EB9" w14:textId="5AEDF5CA"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A5F1CE8" w14:textId="08FAD20B"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DE4D7F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F3EA102"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0B3A7FD"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7405BB7"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B6E45" w14:textId="19BB2873"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923165" w14:textId="2041BB9D"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7DD1D8" w14:textId="14C7452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6CE849B8" w14:textId="75FB26BD"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6611A8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64331C3"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AD8F0B1"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F966AAD"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7476B" w14:textId="2B157D63"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CB7BCF" w14:textId="238DF4E0"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5986EC" w14:textId="17F800C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2299D398" w14:textId="3F0A1121"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257291E"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4D10E88"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43275ECF" w14:textId="77777777" w:rsidR="002D2A2E" w:rsidRPr="00D77304" w:rsidRDefault="002D2A2E" w:rsidP="002D2A2E">
            <w:pPr>
              <w:pStyle w:val="DMSNormal"/>
              <w:spacing w:before="60"/>
              <w:rPr>
                <w:rFonts w:asciiTheme="minorHAnsi" w:hAnsiTheme="minorHAnsi" w:cstheme="minorHAnsi"/>
                <w:bCs/>
                <w:sz w:val="24"/>
                <w:szCs w:val="24"/>
                <w:highlight w:val="yellow"/>
              </w:rPr>
            </w:pPr>
          </w:p>
        </w:tc>
      </w:tr>
      <w:tr w:rsidR="002D2A2E" w:rsidRPr="00D77304" w14:paraId="68D672D4" w14:textId="77777777" w:rsidTr="004F60EE">
        <w:trPr>
          <w:cantSplit/>
        </w:trPr>
        <w:tc>
          <w:tcPr>
            <w:tcW w:w="774" w:type="dxa"/>
            <w:vMerge/>
          </w:tcPr>
          <w:p w14:paraId="5585B804"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05F15F27" w14:textId="6819C770" w:rsidR="002D2A2E" w:rsidRPr="00436996" w:rsidRDefault="002D2A2E" w:rsidP="002D2A2E">
            <w:pPr>
              <w:pStyle w:val="DMSNormal"/>
              <w:spacing w:before="60" w:line="259" w:lineRule="auto"/>
              <w:rPr>
                <w:rFonts w:asciiTheme="minorHAnsi" w:hAnsiTheme="minorHAnsi" w:cstheme="minorHAnsi"/>
                <w:bCs/>
                <w:sz w:val="24"/>
                <w:szCs w:val="24"/>
              </w:rPr>
            </w:pPr>
            <w:r>
              <w:rPr>
                <w:rFonts w:ascii="Arial" w:hAnsi="Arial" w:cs="Arial"/>
                <w:b/>
                <w:bCs/>
                <w:color w:val="000000"/>
              </w:rPr>
              <w:t>Principles of Sports Coaching</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DC0BA6" w14:textId="511CB00B"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B7A6C9" w14:textId="70C62325"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8651CC" w14:textId="549A7E1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CE4CB" w14:textId="10865099"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3AE1DF97"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64B854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A445148"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9EEE6E3"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1C60FD" w14:textId="45E35DD8"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C1B188" w14:textId="110D5411" w:rsidR="002D2A2E" w:rsidRPr="00436996" w:rsidRDefault="009C568D"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45C4B6B3" w14:textId="7AE2E7E9"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6A1DA74" w14:textId="2F55FE66"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A465D6C" w14:textId="22ADF2AF"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87AC46F"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8CECC1C"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0793CB1"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A2912" w14:textId="36888E85"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A6580E" w14:textId="655A717D"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6C8CD39F" w14:textId="513D2541"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19F5FFD" w14:textId="475ECED1"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A32560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81B6B1D"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EE91B30"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FC4F09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F40ED" w14:textId="6476A0E1" w:rsidR="002D2A2E" w:rsidRPr="00436996" w:rsidRDefault="004F60E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487A9D0A" w14:textId="1066DA38"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2E7536A" w14:textId="3B91F886"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F77C7A0" w14:textId="3606BD1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1320EDB"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870B736"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67314950" w14:textId="77777777" w:rsidR="002D2A2E" w:rsidRPr="00D77304" w:rsidRDefault="002D2A2E" w:rsidP="002D2A2E">
            <w:pPr>
              <w:pStyle w:val="DMSNormal"/>
              <w:spacing w:before="60"/>
              <w:rPr>
                <w:rFonts w:asciiTheme="minorHAnsi" w:hAnsiTheme="minorHAnsi" w:cstheme="minorHAnsi"/>
                <w:bCs/>
                <w:sz w:val="24"/>
                <w:szCs w:val="24"/>
                <w:highlight w:val="yellow"/>
              </w:rPr>
            </w:pPr>
          </w:p>
        </w:tc>
      </w:tr>
      <w:tr w:rsidR="002D2A2E" w:rsidRPr="00D77304" w14:paraId="4BD77F6A" w14:textId="77777777" w:rsidTr="00C61464">
        <w:trPr>
          <w:cantSplit/>
        </w:trPr>
        <w:tc>
          <w:tcPr>
            <w:tcW w:w="774" w:type="dxa"/>
            <w:vMerge/>
          </w:tcPr>
          <w:p w14:paraId="06001705" w14:textId="77777777" w:rsidR="002D2A2E" w:rsidRPr="00436996" w:rsidRDefault="002D2A2E" w:rsidP="002D2A2E">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vAlign w:val="bottom"/>
          </w:tcPr>
          <w:p w14:paraId="4C7FD2CA" w14:textId="47C92DF4" w:rsidR="002D2A2E" w:rsidRPr="00436996" w:rsidRDefault="002D2A2E" w:rsidP="002D2A2E">
            <w:pPr>
              <w:pStyle w:val="DMSNormal"/>
              <w:spacing w:before="60"/>
              <w:rPr>
                <w:rFonts w:asciiTheme="minorHAnsi" w:hAnsiTheme="minorHAnsi" w:cstheme="minorHAnsi"/>
                <w:bCs/>
                <w:sz w:val="24"/>
                <w:szCs w:val="24"/>
              </w:rPr>
            </w:pPr>
            <w:r>
              <w:rPr>
                <w:rFonts w:ascii="Arial" w:hAnsi="Arial" w:cs="Arial"/>
                <w:b/>
                <w:bCs/>
                <w:color w:val="000000"/>
              </w:rPr>
              <w:t>Work Based Learning</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65D28" w14:textId="5971BD32"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0B632" w14:textId="7B73FB4E"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AA73A" w14:textId="6C235F17"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tcPr>
          <w:p w14:paraId="053E6112" w14:textId="2403E048"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51EB2E6"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5C206B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F882FD6"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69FF5A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05B31" w14:textId="21997A65"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737E0" w14:textId="2CBD5ED2"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75462" w14:textId="77EB6731"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CFC6F" w14:textId="1CE2C747"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152CF715"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90FA26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7D6A8C7"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115C644"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63EEBA" w14:textId="17F94A6A"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CA2F1C" w14:textId="51A87031"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E2155" w14:textId="69E7DE6F"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1A3C0" w14:textId="10C4AE2E"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083EFEA"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097C4E4"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9693358" w14:textId="77777777" w:rsidR="002D2A2E" w:rsidRPr="00436996" w:rsidRDefault="002D2A2E" w:rsidP="002D2A2E">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3E3B2F9" w14:textId="77777777"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5EBF9" w14:textId="2647FE70"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A906A" w14:textId="645ADD9F" w:rsidR="002D2A2E" w:rsidRPr="00436996" w:rsidRDefault="002D2A2E" w:rsidP="002D2A2E">
            <w:pPr>
              <w:pStyle w:val="DMSNormal"/>
              <w:spacing w:before="60"/>
              <w:rPr>
                <w:rFonts w:asciiTheme="minorHAnsi" w:hAnsiTheme="minorHAnsi" w:cstheme="minorHAnsi"/>
                <w:bCs/>
                <w:sz w:val="24"/>
                <w:szCs w:val="24"/>
              </w:rPr>
            </w:pPr>
            <w:r>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30DFF" w14:textId="3F01618D"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8CC128" w14:textId="7BF39108" w:rsidR="002D2A2E" w:rsidRPr="00436996" w:rsidRDefault="002D2A2E" w:rsidP="002D2A2E">
            <w:pPr>
              <w:pStyle w:val="DMSNormal"/>
              <w:spacing w:before="60"/>
              <w:rPr>
                <w:rFonts w:asciiTheme="minorHAnsi" w:hAnsiTheme="minorHAnsi" w:cstheme="minorHAnsi"/>
                <w:bCs/>
                <w:sz w:val="24"/>
                <w:szCs w:val="24"/>
              </w:rPr>
            </w:pPr>
            <w:r w:rsidRPr="00436996">
              <w:rPr>
                <w:rFonts w:asciiTheme="minorHAnsi" w:hAnsiTheme="minorHAnsi" w:cstheme="minorHAnsi"/>
                <w:bCs/>
                <w:sz w:val="24"/>
                <w:szCs w:val="24"/>
              </w:rPr>
              <w:t>x</w:t>
            </w:r>
          </w:p>
        </w:tc>
        <w:tc>
          <w:tcPr>
            <w:tcW w:w="299" w:type="dxa"/>
            <w:tcBorders>
              <w:top w:val="single" w:sz="4" w:space="0" w:color="auto"/>
              <w:left w:val="single" w:sz="4" w:space="0" w:color="auto"/>
              <w:bottom w:val="single" w:sz="4" w:space="0" w:color="auto"/>
              <w:right w:val="single" w:sz="4" w:space="0" w:color="auto"/>
            </w:tcBorders>
          </w:tcPr>
          <w:p w14:paraId="1DDB0D5A" w14:textId="32F8DC64" w:rsidR="002D2A2E" w:rsidRPr="00436996" w:rsidRDefault="002D2A2E" w:rsidP="002D2A2E">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79BE5CC" w14:textId="77777777" w:rsidR="002D2A2E" w:rsidRPr="00436996" w:rsidRDefault="002D2A2E" w:rsidP="002D2A2E">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32CBB47A" w14:textId="77777777" w:rsidR="002D2A2E" w:rsidRPr="00D77304" w:rsidRDefault="002D2A2E" w:rsidP="002D2A2E">
            <w:pPr>
              <w:pStyle w:val="DMSNormal"/>
              <w:spacing w:before="60"/>
              <w:rPr>
                <w:rFonts w:asciiTheme="minorHAnsi" w:hAnsiTheme="minorHAnsi" w:cstheme="minorHAnsi"/>
                <w:bCs/>
                <w:sz w:val="24"/>
                <w:szCs w:val="24"/>
              </w:rPr>
            </w:pPr>
          </w:p>
        </w:tc>
      </w:tr>
      <w:tr w:rsidR="00C7261A" w:rsidRPr="00D77304" w14:paraId="72BEFA85" w14:textId="77777777" w:rsidTr="6C82699D">
        <w:trPr>
          <w:cantSplit/>
        </w:trPr>
        <w:tc>
          <w:tcPr>
            <w:tcW w:w="774" w:type="dxa"/>
            <w:vMerge/>
          </w:tcPr>
          <w:p w14:paraId="253FF035" w14:textId="77777777" w:rsidR="00C7261A" w:rsidRPr="00D77304" w:rsidRDefault="00C7261A" w:rsidP="00C7261A">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20EEEDE8"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0929B028"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1F579DF7"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7F53BF61"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4AE1E459"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57020AC3"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0463D248"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0486B5CE"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3EF9424E"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7B717317"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4A592181"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58673E49"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0BCD49FE"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5D9C5616"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519F6867"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6B750C29"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04606B72"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0206B348"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561893D7"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07EC9247"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19B458E1"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36C27439"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5CF1894B"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392CF33D"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0C7C41B5"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15F1685D"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693D86AF"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7864CBAD"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4DE69F76"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99" w:type="dxa"/>
            <w:tcBorders>
              <w:top w:val="single" w:sz="4" w:space="0" w:color="auto"/>
              <w:left w:val="single" w:sz="4" w:space="0" w:color="auto"/>
              <w:bottom w:val="single" w:sz="4" w:space="0" w:color="auto"/>
              <w:right w:val="single" w:sz="4" w:space="0" w:color="auto"/>
            </w:tcBorders>
          </w:tcPr>
          <w:p w14:paraId="23805633"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300" w:type="dxa"/>
            <w:tcBorders>
              <w:top w:val="single" w:sz="4" w:space="0" w:color="auto"/>
              <w:left w:val="single" w:sz="4" w:space="0" w:color="auto"/>
              <w:bottom w:val="single" w:sz="4" w:space="0" w:color="auto"/>
              <w:right w:val="single" w:sz="4" w:space="0" w:color="auto"/>
            </w:tcBorders>
          </w:tcPr>
          <w:p w14:paraId="0D779E53"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c>
          <w:tcPr>
            <w:tcW w:w="282" w:type="dxa"/>
            <w:tcBorders>
              <w:top w:val="single" w:sz="4" w:space="0" w:color="auto"/>
              <w:left w:val="single" w:sz="4" w:space="0" w:color="auto"/>
              <w:bottom w:val="single" w:sz="4" w:space="0" w:color="auto"/>
              <w:right w:val="single" w:sz="4" w:space="0" w:color="auto"/>
            </w:tcBorders>
          </w:tcPr>
          <w:p w14:paraId="410187AE" w14:textId="77777777" w:rsidR="00C7261A" w:rsidRPr="00D77304" w:rsidRDefault="00C7261A" w:rsidP="00C7261A">
            <w:pPr>
              <w:pStyle w:val="DMSNormal"/>
              <w:spacing w:before="60"/>
              <w:rPr>
                <w:rFonts w:asciiTheme="minorHAnsi" w:hAnsiTheme="minorHAnsi" w:cstheme="minorHAnsi"/>
                <w:bCs/>
                <w:noProof w:val="0"/>
                <w:sz w:val="24"/>
                <w:szCs w:val="24"/>
                <w:lang w:val="fr-FR"/>
              </w:rPr>
            </w:pPr>
          </w:p>
        </w:tc>
      </w:tr>
      <w:tr w:rsidR="00C7261A" w:rsidRPr="00D77304" w14:paraId="062CF33A" w14:textId="77777777" w:rsidTr="6C82699D">
        <w:trPr>
          <w:cantSplit/>
        </w:trPr>
        <w:tc>
          <w:tcPr>
            <w:tcW w:w="774" w:type="dxa"/>
            <w:vMerge/>
          </w:tcPr>
          <w:p w14:paraId="239DB821" w14:textId="77777777" w:rsidR="00C7261A" w:rsidRPr="00D77304" w:rsidRDefault="00C7261A" w:rsidP="00C7261A">
            <w:pPr>
              <w:pStyle w:val="DMSNormal"/>
              <w:spacing w:before="60"/>
              <w:jc w:val="center"/>
              <w:rPr>
                <w:rFonts w:asciiTheme="minorHAnsi" w:hAnsiTheme="minorHAnsi" w:cstheme="minorHAnsi"/>
                <w:bCs/>
                <w:noProof w:val="0"/>
                <w:sz w:val="24"/>
                <w:szCs w:val="24"/>
                <w:lang w:val="fr-FR"/>
              </w:rPr>
            </w:pPr>
          </w:p>
        </w:tc>
        <w:tc>
          <w:tcPr>
            <w:tcW w:w="3960" w:type="dxa"/>
            <w:tcBorders>
              <w:top w:val="single" w:sz="4" w:space="0" w:color="auto"/>
              <w:left w:val="single" w:sz="4" w:space="0" w:color="auto"/>
              <w:bottom w:val="single" w:sz="4" w:space="0" w:color="auto"/>
              <w:right w:val="single" w:sz="4" w:space="0" w:color="auto"/>
            </w:tcBorders>
          </w:tcPr>
          <w:p w14:paraId="74AD8E8B"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142726B"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D2C3988"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4A7D4E6"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59F41C4"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9AAB73F"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544CAD2"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25B973"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1483E7A"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91B606"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000C6A5"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8D15FD7"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35681E9"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8C2BA70"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17718A8"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0F9A0D3"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39B968B"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2EB2ECF"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36F8CA5"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97380C9"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F209FF8"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1A5DE2A"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348A867"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5716BA3"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B3B0098"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192796B"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B48F289"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88D4490"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E8C3D80" w14:textId="77777777" w:rsidR="00C7261A" w:rsidRPr="00D77304" w:rsidRDefault="00C7261A" w:rsidP="00C7261A">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52034A3" w14:textId="77777777" w:rsidR="00C7261A" w:rsidRPr="00D77304" w:rsidRDefault="00C7261A" w:rsidP="00C7261A">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F902296" w14:textId="77777777" w:rsidR="00C7261A" w:rsidRPr="00D77304" w:rsidRDefault="00C7261A" w:rsidP="00C7261A">
            <w:pPr>
              <w:pStyle w:val="DMSNormal"/>
              <w:spacing w:before="60"/>
              <w:rPr>
                <w:rFonts w:asciiTheme="minorHAnsi" w:hAnsiTheme="minorHAnsi" w:cstheme="minorHAnsi"/>
                <w:bCs/>
                <w:sz w:val="24"/>
                <w:szCs w:val="24"/>
              </w:rPr>
            </w:pPr>
          </w:p>
        </w:tc>
        <w:tc>
          <w:tcPr>
            <w:tcW w:w="282" w:type="dxa"/>
            <w:tcBorders>
              <w:top w:val="single" w:sz="4" w:space="0" w:color="auto"/>
              <w:left w:val="single" w:sz="4" w:space="0" w:color="auto"/>
              <w:bottom w:val="single" w:sz="4" w:space="0" w:color="auto"/>
              <w:right w:val="single" w:sz="4" w:space="0" w:color="auto"/>
            </w:tcBorders>
          </w:tcPr>
          <w:p w14:paraId="378BB85F" w14:textId="77777777" w:rsidR="00C7261A" w:rsidRPr="00D77304" w:rsidRDefault="00C7261A" w:rsidP="00C7261A">
            <w:pPr>
              <w:pStyle w:val="DMSNormal"/>
              <w:spacing w:before="60"/>
              <w:rPr>
                <w:rFonts w:asciiTheme="minorHAnsi" w:hAnsiTheme="minorHAnsi" w:cstheme="minorHAnsi"/>
                <w:bCs/>
                <w:sz w:val="24"/>
                <w:szCs w:val="24"/>
              </w:rPr>
            </w:pPr>
          </w:p>
        </w:tc>
      </w:tr>
    </w:tbl>
    <w:p w14:paraId="609F3B4F" w14:textId="2E93BD69" w:rsidR="00F931DF" w:rsidRPr="00D77304" w:rsidRDefault="00F931DF" w:rsidP="00C7261A">
      <w:pPr>
        <w:rPr>
          <w:rFonts w:asciiTheme="minorHAnsi" w:hAnsiTheme="minorHAnsi" w:cstheme="minorHAnsi"/>
          <w:bCs/>
        </w:rPr>
      </w:pPr>
    </w:p>
    <w:bookmarkEnd w:id="4"/>
    <w:bookmarkEnd w:id="5"/>
    <w:bookmarkEnd w:id="6"/>
    <w:p w14:paraId="63920502" w14:textId="77777777" w:rsidR="009C72E1" w:rsidRPr="00D77304" w:rsidRDefault="009C72E1" w:rsidP="00BD7FD9">
      <w:pPr>
        <w:rPr>
          <w:rFonts w:asciiTheme="minorHAnsi" w:hAnsiTheme="minorHAnsi" w:cstheme="minorHAnsi"/>
          <w:bCs/>
        </w:rPr>
      </w:pPr>
    </w:p>
    <w:p w14:paraId="73D7026D" w14:textId="77777777" w:rsidR="009C72E1" w:rsidRPr="00D77304" w:rsidRDefault="009C72E1" w:rsidP="00BD7FD9">
      <w:pPr>
        <w:rPr>
          <w:rFonts w:asciiTheme="minorHAnsi" w:hAnsiTheme="minorHAnsi" w:cstheme="minorHAnsi"/>
          <w:bCs/>
        </w:rPr>
      </w:pPr>
    </w:p>
    <w:p w14:paraId="1A851499" w14:textId="4F079C50" w:rsidR="009C72E1" w:rsidRPr="00D77304" w:rsidRDefault="008A50E0" w:rsidP="009C72E1">
      <w:pPr>
        <w:pStyle w:val="DMSHeading1"/>
        <w:tabs>
          <w:tab w:val="clear" w:pos="880"/>
        </w:tabs>
        <w:ind w:left="0" w:firstLine="0"/>
        <w:rPr>
          <w:rFonts w:asciiTheme="minorHAnsi" w:hAnsiTheme="minorHAnsi" w:cstheme="minorHAnsi"/>
          <w:b w:val="0"/>
          <w:sz w:val="24"/>
          <w:szCs w:val="24"/>
        </w:rPr>
      </w:pPr>
      <w:r w:rsidRPr="00D77304">
        <w:rPr>
          <w:rFonts w:asciiTheme="minorHAnsi" w:hAnsiTheme="minorHAnsi" w:cstheme="minorHAnsi"/>
          <w:b w:val="0"/>
          <w:sz w:val="24"/>
          <w:szCs w:val="24"/>
        </w:rPr>
        <w:lastRenderedPageBreak/>
        <w:t>A</w:t>
      </w:r>
      <w:r w:rsidR="009C72E1" w:rsidRPr="00D77304">
        <w:rPr>
          <w:rFonts w:asciiTheme="minorHAnsi" w:hAnsiTheme="minorHAnsi" w:cstheme="minorHAnsi"/>
          <w:b w:val="0"/>
          <w:sz w:val="24"/>
          <w:szCs w:val="24"/>
        </w:rPr>
        <w:t>nnexe 3 - Curriculum mapping against the apprenticeship standard</w:t>
      </w:r>
      <w:r w:rsidR="002D3A0D" w:rsidRPr="00D77304">
        <w:rPr>
          <w:rFonts w:asciiTheme="minorHAnsi" w:hAnsiTheme="minorHAnsi" w:cstheme="minorHAnsi"/>
          <w:b w:val="0"/>
          <w:sz w:val="24"/>
          <w:szCs w:val="24"/>
        </w:rPr>
        <w:t xml:space="preserve"> </w:t>
      </w:r>
      <w:r w:rsidR="002D3A0D" w:rsidRPr="00D77304">
        <w:rPr>
          <w:rFonts w:asciiTheme="minorHAnsi" w:hAnsiTheme="minorHAnsi" w:cstheme="minorHAnsi"/>
          <w:b w:val="0"/>
          <w:color w:val="FF0000"/>
          <w:sz w:val="24"/>
          <w:szCs w:val="24"/>
        </w:rPr>
        <w:t>(N/A)</w:t>
      </w:r>
    </w:p>
    <w:p w14:paraId="7E73F4F0" w14:textId="77777777" w:rsidR="009C72E1" w:rsidRPr="00D77304" w:rsidRDefault="009C72E1" w:rsidP="009C72E1">
      <w:pPr>
        <w:pStyle w:val="DMSNormal"/>
        <w:spacing w:after="120"/>
        <w:rPr>
          <w:rFonts w:asciiTheme="minorHAnsi" w:hAnsiTheme="minorHAnsi" w:cstheme="minorHAnsi"/>
          <w:bCs/>
          <w:sz w:val="24"/>
          <w:szCs w:val="24"/>
        </w:rPr>
      </w:pPr>
      <w:r w:rsidRPr="00D77304">
        <w:rPr>
          <w:rFonts w:asciiTheme="minorHAnsi" w:hAnsiTheme="minorHAnsi" w:cstheme="minorHAnsi"/>
          <w:bCs/>
          <w:sz w:val="24"/>
          <w:szCs w:val="24"/>
        </w:rPr>
        <w:t>This table indicates which study units assume responsibility for delivering (shaded) and assessing (</w:t>
      </w:r>
      <w:r w:rsidRPr="00D77304">
        <w:rPr>
          <w:rFonts w:asciiTheme="minorHAnsi" w:eastAsia="Wingdings" w:hAnsiTheme="minorHAnsi" w:cstheme="minorHAnsi"/>
          <w:bCs/>
          <w:sz w:val="24"/>
          <w:szCs w:val="24"/>
        </w:rPr>
        <w:t>ü</w:t>
      </w:r>
      <w:r w:rsidRPr="00D77304">
        <w:rPr>
          <w:rFonts w:asciiTheme="minorHAnsi" w:hAnsiTheme="minorHAnsi" w:cstheme="minorHAnsi"/>
          <w:bCs/>
          <w:sz w:val="24"/>
          <w:szCs w:val="24"/>
        </w:rPr>
        <w:t xml:space="preserve">) particular </w:t>
      </w:r>
      <w:r w:rsidR="00FA15C0" w:rsidRPr="00D77304">
        <w:rPr>
          <w:rFonts w:asciiTheme="minorHAnsi" w:hAnsiTheme="minorHAnsi" w:cstheme="minorHAnsi"/>
          <w:bCs/>
          <w:sz w:val="24"/>
          <w:szCs w:val="24"/>
        </w:rPr>
        <w:t>knowledge, skills and behavious</w:t>
      </w:r>
      <w:r w:rsidRPr="00D77304">
        <w:rPr>
          <w:rFonts w:asciiTheme="minorHAnsi" w:hAnsiTheme="minorHAnsi" w:cstheme="minorHAnsi"/>
          <w:bCs/>
          <w:sz w:val="24"/>
          <w:szCs w:val="24"/>
        </w:rPr>
        <w:t>.</w:t>
      </w:r>
    </w:p>
    <w:p w14:paraId="4188A6B4" w14:textId="77777777" w:rsidR="00FA15C0" w:rsidRPr="00D77304" w:rsidRDefault="00FA15C0" w:rsidP="009C72E1">
      <w:pPr>
        <w:pStyle w:val="DMSNormal"/>
        <w:spacing w:after="120"/>
        <w:rPr>
          <w:rFonts w:asciiTheme="minorHAnsi" w:hAnsiTheme="minorHAnsi" w:cstheme="minorHAnsi"/>
          <w:bCs/>
          <w:sz w:val="24"/>
          <w:szCs w:val="24"/>
        </w:rPr>
      </w:pPr>
      <w:r w:rsidRPr="00D77304">
        <w:rPr>
          <w:rFonts w:asciiTheme="minorHAnsi" w:hAnsiTheme="minorHAnsi" w:cstheme="minorHAnsi"/>
          <w:bCs/>
          <w:sz w:val="24"/>
          <w:szCs w:val="24"/>
        </w:rPr>
        <w:t xml:space="preserve">Please ammend this mapping to suit Frameworks used within the different Nations if appropriate. </w:t>
      </w: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9C72E1" w:rsidRPr="00D77304" w14:paraId="05581077" w14:textId="77777777" w:rsidTr="005C4BBB">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3270299F" w14:textId="77777777" w:rsidR="009C72E1" w:rsidRPr="00D77304" w:rsidRDefault="009C72E1" w:rsidP="00651210">
            <w:pPr>
              <w:pStyle w:val="DMSNormal"/>
              <w:spacing w:before="60"/>
              <w:jc w:val="center"/>
              <w:rPr>
                <w:rFonts w:asciiTheme="minorHAnsi" w:hAnsiTheme="minorHAnsi" w:cstheme="minorHAnsi"/>
                <w:bCs/>
                <w:sz w:val="24"/>
                <w:szCs w:val="24"/>
              </w:rPr>
            </w:pPr>
            <w:bookmarkStart w:id="7" w:name="_Hlk520962859"/>
          </w:p>
        </w:tc>
        <w:tc>
          <w:tcPr>
            <w:tcW w:w="3960" w:type="dxa"/>
            <w:tcBorders>
              <w:top w:val="single" w:sz="4" w:space="0" w:color="auto"/>
              <w:left w:val="single" w:sz="4" w:space="0" w:color="auto"/>
              <w:bottom w:val="nil"/>
              <w:right w:val="single" w:sz="4" w:space="0" w:color="auto"/>
            </w:tcBorders>
            <w:shd w:val="clear" w:color="auto" w:fill="E6E6E6"/>
          </w:tcPr>
          <w:p w14:paraId="13F997A0" w14:textId="77777777" w:rsidR="009C72E1" w:rsidRPr="00D77304" w:rsidRDefault="009C72E1" w:rsidP="00651210">
            <w:pPr>
              <w:pStyle w:val="DMSNormal"/>
              <w:spacing w:before="60"/>
              <w:rPr>
                <w:rFonts w:asciiTheme="minorHAnsi" w:hAnsiTheme="minorHAnsi" w:cstheme="minorHAnsi"/>
                <w:bCs/>
                <w:sz w:val="24"/>
                <w:szCs w:val="24"/>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693A86F3" w14:textId="77777777" w:rsidR="009C72E1" w:rsidRPr="00D77304" w:rsidRDefault="009C72E1" w:rsidP="00651210">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Apprenticeship standard</w:t>
            </w:r>
          </w:p>
        </w:tc>
      </w:tr>
      <w:tr w:rsidR="005C4BBB" w:rsidRPr="00D77304" w14:paraId="6EB380DE" w14:textId="77777777" w:rsidTr="005C4BBB">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1E7C6632" w14:textId="77777777" w:rsidR="005C4BBB" w:rsidRPr="00D77304" w:rsidRDefault="005C4BBB" w:rsidP="00651210">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Level</w:t>
            </w:r>
          </w:p>
        </w:tc>
        <w:tc>
          <w:tcPr>
            <w:tcW w:w="3960" w:type="dxa"/>
            <w:tcBorders>
              <w:top w:val="nil"/>
              <w:left w:val="single" w:sz="4" w:space="0" w:color="auto"/>
              <w:bottom w:val="single" w:sz="4" w:space="0" w:color="auto"/>
              <w:right w:val="single" w:sz="4" w:space="0" w:color="auto"/>
            </w:tcBorders>
            <w:shd w:val="clear" w:color="auto" w:fill="E6E6E6"/>
          </w:tcPr>
          <w:p w14:paraId="25695226" w14:textId="77777777" w:rsidR="005C4BBB" w:rsidRPr="00D77304" w:rsidRDefault="005C4BBB" w:rsidP="00651210">
            <w:pPr>
              <w:pStyle w:val="DMSNormal"/>
              <w:spacing w:before="60"/>
              <w:rPr>
                <w:rFonts w:asciiTheme="minorHAnsi" w:hAnsiTheme="minorHAnsi" w:cstheme="minorHAnsi"/>
                <w:bCs/>
                <w:sz w:val="24"/>
                <w:szCs w:val="24"/>
              </w:rPr>
            </w:pPr>
            <w:r w:rsidRPr="00D77304">
              <w:rPr>
                <w:rFonts w:asciiTheme="minorHAnsi" w:hAnsiTheme="minorHAnsi" w:cstheme="minorHAnsi"/>
                <w:bCs/>
                <w:sz w:val="24"/>
                <w:szCs w:val="24"/>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481484E"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EBFC3A1"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DC0FBE4"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F8C0BC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AADBD99"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64F4F4D"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BA22A11"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734B9F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CD05429"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F3991A4"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E953E3C"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E814ECE"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1B8E17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CAF8280"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42E5FA2"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217C2DD"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9B593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6BBB23B"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9B1744C"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7C772E8"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9900C50"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63557B1"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771FA3D"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A99E74E"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B8</w:t>
            </w:r>
          </w:p>
        </w:tc>
        <w:tc>
          <w:tcPr>
            <w:tcW w:w="244" w:type="dxa"/>
            <w:vMerge w:val="restart"/>
            <w:tcBorders>
              <w:top w:val="nil"/>
              <w:left w:val="single" w:sz="4" w:space="0" w:color="auto"/>
              <w:right w:val="single" w:sz="4" w:space="0" w:color="auto"/>
            </w:tcBorders>
            <w:shd w:val="clear" w:color="auto" w:fill="E6E6E6"/>
            <w:textDirection w:val="btLr"/>
          </w:tcPr>
          <w:p w14:paraId="1D4B5974" w14:textId="77777777" w:rsidR="005C4BBB" w:rsidRPr="00D77304" w:rsidRDefault="005C4BBB" w:rsidP="00651210">
            <w:pPr>
              <w:pStyle w:val="DMSNormal"/>
              <w:spacing w:before="0"/>
              <w:rPr>
                <w:rFonts w:asciiTheme="minorHAnsi" w:hAnsiTheme="minorHAnsi" w:cstheme="minorHAnsi"/>
                <w:bCs/>
                <w:sz w:val="24"/>
                <w:szCs w:val="24"/>
              </w:rPr>
            </w:pPr>
          </w:p>
        </w:tc>
      </w:tr>
      <w:tr w:rsidR="005C4BBB" w:rsidRPr="00D77304" w14:paraId="0B6CF5D4" w14:textId="77777777" w:rsidTr="005C4BBB">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7763BAA8" w14:textId="77777777" w:rsidR="005C4BBB" w:rsidRPr="00D77304" w:rsidRDefault="005C4BBB" w:rsidP="00651210">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4</w:t>
            </w:r>
          </w:p>
        </w:tc>
        <w:tc>
          <w:tcPr>
            <w:tcW w:w="3960" w:type="dxa"/>
            <w:tcBorders>
              <w:top w:val="single" w:sz="4" w:space="0" w:color="auto"/>
              <w:left w:val="single" w:sz="4" w:space="0" w:color="auto"/>
              <w:bottom w:val="single" w:sz="4" w:space="0" w:color="auto"/>
              <w:right w:val="single" w:sz="4" w:space="0" w:color="auto"/>
            </w:tcBorders>
          </w:tcPr>
          <w:p w14:paraId="47FCC28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6BFACD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257120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15C0A9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30EE71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DC566CE"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905BEC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C75DA19"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03CD53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8CB5FB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D22C732"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A407DF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72E2EE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1CAEFA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1596E8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EF21119"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786E70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D5A475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B6EE2B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7FC5CB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77E01A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812DC8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6A2237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5378DE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F4CCD69"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007108D8"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1302A37C"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6E1F71B3"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4759C166"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95D2E5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6C8642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0B5FE4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0E813A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245BF4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8C91FE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6D9B177"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87A064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C4EFE9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D8B0249"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8E3935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D98754E"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CD8FF1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BBFC3D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6C8F3C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63E2AD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9FE170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3C645B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86DD6C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8D53A7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7313E4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72EE91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DB19D4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1EC93C6"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1BEDF5FD"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79756560"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674684D7"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1763202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0D5F95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BCAA79D"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88D104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6B6FA6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4B1A74D"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E6BF2F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E53C35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E79DED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4677A3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0C9213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F0D326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852411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6984D1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D1A87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537EF6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DE777D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3EE3D6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5B5F29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027FC04"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8FC270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C712D74"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CE977A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3A1456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CF119C5"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78769D17"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78A7B38D"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7BF14FA"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6894937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6E9EB2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6EE6C5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3BE27A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10435C5"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98F82F6"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19FDA4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C85B77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0DD7DF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C357BA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AD5FEE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EA19F9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974477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CE5568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5352D6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41C3A7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9FAA8F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031C4A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05142B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878FB0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442733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44BBA3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833754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927A99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1A2F766"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13F9FE91"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531F7A2F"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54A00EE0"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1B677B86"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BFA767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2A02C5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5D2EA5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774DD6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95F9CE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414136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1383DA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5A1886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0FAD0B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1264C5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54B2DE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02D96C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FFEBE5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AD8EC3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EEAF5B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6E0368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297DD5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7130A5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080FDE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F9A682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1999D9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D3EACE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87AE81E"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E277919"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7B5DA8BE"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4BFEC1FB"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99F2BF8"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6A66D38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5CF089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288609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4ED75D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4CF7B5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6BCCE7E"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44A8F9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B73693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5979F1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4BF463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8F4A3E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C4100E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4CB8C6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FD6555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C9593B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14FF55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38511F4"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30EB2A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5E98C6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BBC71C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765199D"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C94525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128615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52B699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D7E08DD"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1726F12B" w14:textId="77777777" w:rsidR="005C4BBB" w:rsidRPr="00D77304" w:rsidRDefault="005C4BBB" w:rsidP="00651210">
            <w:pPr>
              <w:pStyle w:val="DMSNormal"/>
              <w:spacing w:before="60"/>
              <w:rPr>
                <w:rFonts w:asciiTheme="minorHAnsi" w:hAnsiTheme="minorHAnsi" w:cstheme="minorHAnsi"/>
                <w:bCs/>
                <w:sz w:val="24"/>
                <w:szCs w:val="24"/>
              </w:rPr>
            </w:pPr>
          </w:p>
        </w:tc>
      </w:tr>
      <w:bookmarkEnd w:id="7"/>
    </w:tbl>
    <w:p w14:paraId="1E1D7F38" w14:textId="77777777" w:rsidR="009C72E1" w:rsidRPr="00D77304" w:rsidRDefault="009C72E1" w:rsidP="009C72E1">
      <w:pPr>
        <w:rPr>
          <w:rFonts w:asciiTheme="minorHAnsi" w:hAnsiTheme="minorHAnsi" w:cstheme="minorHAnsi"/>
          <w:bCs/>
        </w:rPr>
      </w:pPr>
    </w:p>
    <w:p w14:paraId="6CA650EC" w14:textId="77777777" w:rsidR="009C72E1" w:rsidRPr="00D77304" w:rsidRDefault="009C72E1" w:rsidP="009C72E1">
      <w:pPr>
        <w:rPr>
          <w:rFonts w:asciiTheme="minorHAnsi" w:hAnsiTheme="minorHAnsi" w:cstheme="minorHAnsi"/>
          <w:bCs/>
        </w:rPr>
      </w:pP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5C4BBB" w:rsidRPr="00D77304" w14:paraId="3A9369E3" w14:textId="77777777" w:rsidTr="00651210">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437B55CF"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nil"/>
              <w:right w:val="single" w:sz="4" w:space="0" w:color="auto"/>
            </w:tcBorders>
            <w:shd w:val="clear" w:color="auto" w:fill="E6E6E6"/>
          </w:tcPr>
          <w:p w14:paraId="6D97CB93" w14:textId="77777777" w:rsidR="005C4BBB" w:rsidRPr="00D77304" w:rsidRDefault="005C4BBB" w:rsidP="00651210">
            <w:pPr>
              <w:pStyle w:val="DMSNormal"/>
              <w:spacing w:before="60"/>
              <w:rPr>
                <w:rFonts w:asciiTheme="minorHAnsi" w:hAnsiTheme="minorHAnsi" w:cstheme="minorHAnsi"/>
                <w:bCs/>
                <w:sz w:val="24"/>
                <w:szCs w:val="24"/>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7369BD63" w14:textId="77777777" w:rsidR="005C4BBB" w:rsidRPr="00D77304" w:rsidRDefault="005C4BBB" w:rsidP="00651210">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Apprenticeship standard</w:t>
            </w:r>
          </w:p>
        </w:tc>
      </w:tr>
      <w:tr w:rsidR="005C4BBB" w:rsidRPr="00D77304" w14:paraId="57968353" w14:textId="77777777" w:rsidTr="00651210">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44520B19" w14:textId="77777777" w:rsidR="005C4BBB" w:rsidRPr="00D77304" w:rsidRDefault="005C4BBB" w:rsidP="00651210">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Level</w:t>
            </w:r>
          </w:p>
        </w:tc>
        <w:tc>
          <w:tcPr>
            <w:tcW w:w="3960" w:type="dxa"/>
            <w:tcBorders>
              <w:top w:val="nil"/>
              <w:left w:val="single" w:sz="4" w:space="0" w:color="auto"/>
              <w:bottom w:val="single" w:sz="4" w:space="0" w:color="auto"/>
              <w:right w:val="single" w:sz="4" w:space="0" w:color="auto"/>
            </w:tcBorders>
            <w:shd w:val="clear" w:color="auto" w:fill="E6E6E6"/>
          </w:tcPr>
          <w:p w14:paraId="1A808B8F" w14:textId="77777777" w:rsidR="005C4BBB" w:rsidRPr="00D77304" w:rsidRDefault="005C4BBB" w:rsidP="00651210">
            <w:pPr>
              <w:pStyle w:val="DMSNormal"/>
              <w:spacing w:before="60"/>
              <w:rPr>
                <w:rFonts w:asciiTheme="minorHAnsi" w:hAnsiTheme="minorHAnsi" w:cstheme="minorHAnsi"/>
                <w:bCs/>
                <w:sz w:val="24"/>
                <w:szCs w:val="24"/>
              </w:rPr>
            </w:pPr>
            <w:r w:rsidRPr="00D77304">
              <w:rPr>
                <w:rFonts w:asciiTheme="minorHAnsi" w:hAnsiTheme="minorHAnsi" w:cstheme="minorHAnsi"/>
                <w:bCs/>
                <w:sz w:val="24"/>
                <w:szCs w:val="24"/>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076BFB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6A6D135"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8B4E1C0"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E457A8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A7BAAD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5570E91"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7D6BD8D"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4327AC6"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F9CF2B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31943AF"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B465030"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37F2373"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F7F965E"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CB878B4"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BFB6216"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5EED7E3"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6DCD689"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11F3303"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4F4F3D9"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3BAC1D"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046BE0A"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4F52F86"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D2CC966"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A371DDA" w14:textId="77777777" w:rsidR="005C4BBB" w:rsidRPr="00D77304" w:rsidRDefault="005C4BBB" w:rsidP="00651210">
            <w:pPr>
              <w:pStyle w:val="DMSNormal"/>
              <w:spacing w:before="0"/>
              <w:rPr>
                <w:rFonts w:asciiTheme="minorHAnsi" w:hAnsiTheme="minorHAnsi" w:cstheme="minorHAnsi"/>
                <w:bCs/>
                <w:sz w:val="24"/>
                <w:szCs w:val="24"/>
              </w:rPr>
            </w:pPr>
            <w:r w:rsidRPr="00D77304">
              <w:rPr>
                <w:rFonts w:asciiTheme="minorHAnsi" w:hAnsiTheme="minorHAnsi" w:cstheme="minorHAnsi"/>
                <w:bCs/>
                <w:sz w:val="24"/>
                <w:szCs w:val="24"/>
              </w:rPr>
              <w:t>B8</w:t>
            </w:r>
          </w:p>
        </w:tc>
        <w:tc>
          <w:tcPr>
            <w:tcW w:w="244" w:type="dxa"/>
            <w:vMerge w:val="restart"/>
            <w:tcBorders>
              <w:top w:val="nil"/>
              <w:left w:val="single" w:sz="4" w:space="0" w:color="auto"/>
              <w:right w:val="single" w:sz="4" w:space="0" w:color="auto"/>
            </w:tcBorders>
            <w:shd w:val="clear" w:color="auto" w:fill="E6E6E6"/>
            <w:textDirection w:val="btLr"/>
          </w:tcPr>
          <w:p w14:paraId="3F811F31" w14:textId="77777777" w:rsidR="005C4BBB" w:rsidRPr="00D77304" w:rsidRDefault="005C4BBB" w:rsidP="00651210">
            <w:pPr>
              <w:pStyle w:val="DMSNormal"/>
              <w:spacing w:before="0"/>
              <w:rPr>
                <w:rFonts w:asciiTheme="minorHAnsi" w:hAnsiTheme="minorHAnsi" w:cstheme="minorHAnsi"/>
                <w:bCs/>
                <w:sz w:val="24"/>
                <w:szCs w:val="24"/>
              </w:rPr>
            </w:pPr>
          </w:p>
        </w:tc>
      </w:tr>
      <w:tr w:rsidR="005C4BBB" w:rsidRPr="00D77304" w14:paraId="5AA454F4" w14:textId="77777777" w:rsidTr="00651210">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4438EFE7" w14:textId="77777777" w:rsidR="005C4BBB" w:rsidRPr="00D77304" w:rsidRDefault="005C4BBB" w:rsidP="00651210">
            <w:pPr>
              <w:pStyle w:val="DMSNormal"/>
              <w:spacing w:before="60"/>
              <w:jc w:val="center"/>
              <w:rPr>
                <w:rFonts w:asciiTheme="minorHAnsi" w:hAnsiTheme="minorHAnsi" w:cstheme="minorHAnsi"/>
                <w:bCs/>
                <w:sz w:val="24"/>
                <w:szCs w:val="24"/>
              </w:rPr>
            </w:pPr>
            <w:r w:rsidRPr="00D77304">
              <w:rPr>
                <w:rFonts w:asciiTheme="minorHAnsi" w:hAnsiTheme="minorHAnsi" w:cstheme="minorHAnsi"/>
                <w:bCs/>
                <w:sz w:val="24"/>
                <w:szCs w:val="24"/>
              </w:rPr>
              <w:t>5</w:t>
            </w:r>
          </w:p>
        </w:tc>
        <w:tc>
          <w:tcPr>
            <w:tcW w:w="3960" w:type="dxa"/>
            <w:tcBorders>
              <w:top w:val="single" w:sz="4" w:space="0" w:color="auto"/>
              <w:left w:val="single" w:sz="4" w:space="0" w:color="auto"/>
              <w:bottom w:val="single" w:sz="4" w:space="0" w:color="auto"/>
              <w:right w:val="single" w:sz="4" w:space="0" w:color="auto"/>
            </w:tcBorders>
          </w:tcPr>
          <w:p w14:paraId="5758483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0D70A8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4BC68E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B119A9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D63AA6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38D29AD"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984C03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4CEED4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1707FF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3EA577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02B1CB2"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0F89AA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C52B9A9"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CA967E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A04EB1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9BC35F6"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46EFF5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145EEA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2E0DB2D"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7451FC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1E09AE9"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0A3CE6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7317B7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05A535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43C9CB5"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24548CA5"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6D15097A"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D5C0BA0"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7F36E40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7D781F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1A2BAD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AE60A7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62D557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433CFF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2BD9FC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FA8657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A4A93C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A15081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3E38A4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B3BD925"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2065242"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78E848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17EB44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4D749C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23661C4"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B514EA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94259B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177DF1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EB6AF66"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173DCC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4E9CC4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84EC817"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15EDD58"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4F5E3B48"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25CBB590"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5B1982BB"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7CB9320C"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7C1E8B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508FC1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4BAADE8"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8AE6AA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63F8767"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E3A4D5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DB6C58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7C560C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A1D9E3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D4C40A2"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15862C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6D2B45A"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C5DB9C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2AD2CB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89A048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7ACC64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A3E4DD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33DA4C6"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EE70E14"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1140069"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760B29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3B0C4D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F7B5DF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AD0B6FA"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14088464"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1BD48AB8"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130128DC"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2E8947B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3909EA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E244E5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1DDD38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6094BF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DB4461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7F1571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0A5ECF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87F6AD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B33523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AE4DFC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969445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670555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E85BA6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4BC65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50422A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AB1A1C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B99267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D6579C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8FD72F9"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E30B6C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DE03DC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EAF5E4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8BF9E5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A2AF27B"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6CA54853"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05D30772"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B3C5F31"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261C9758"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1E6DBD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08BBA6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B7A638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148D34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1DF7BE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5A1AC2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6554BF2"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714F7A9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11E365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F167DE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CE8841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F1F841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71C947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E77A49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EF12FA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5BD355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6B41C2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6A7E97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2B36A85"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80A3B5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B928BD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00A67EF"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A41E63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D2A5E4B"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6D703CA2"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2B3E0780"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BD145CF"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766FBBC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784FB7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3AF190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F5F3E5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3E7569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CF0ACC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82024C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430D1A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FE691F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B7B467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34C105E"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81C894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19CBBCF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81E365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A1767D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EF6B05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8D6E2C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6C6AD8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7EFD027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B538B6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F18E7D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982AD4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53F0B10"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E981F1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CEE34CA"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right w:val="single" w:sz="4" w:space="0" w:color="auto"/>
            </w:tcBorders>
          </w:tcPr>
          <w:p w14:paraId="296BE507" w14:textId="77777777" w:rsidR="005C4BBB" w:rsidRPr="00D77304" w:rsidRDefault="005C4BBB" w:rsidP="00651210">
            <w:pPr>
              <w:pStyle w:val="DMSNormal"/>
              <w:spacing w:before="60"/>
              <w:rPr>
                <w:rFonts w:asciiTheme="minorHAnsi" w:hAnsiTheme="minorHAnsi" w:cstheme="minorHAnsi"/>
                <w:bCs/>
                <w:sz w:val="24"/>
                <w:szCs w:val="24"/>
              </w:rPr>
            </w:pPr>
          </w:p>
        </w:tc>
      </w:tr>
      <w:tr w:rsidR="005C4BBB" w:rsidRPr="00D77304" w14:paraId="3DEB25E5"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5B277B2" w14:textId="77777777" w:rsidR="005C4BBB" w:rsidRPr="00D77304" w:rsidRDefault="005C4BBB" w:rsidP="00651210">
            <w:pPr>
              <w:pStyle w:val="DMSNormal"/>
              <w:spacing w:before="60"/>
              <w:jc w:val="center"/>
              <w:rPr>
                <w:rFonts w:asciiTheme="minorHAnsi" w:hAnsiTheme="minorHAnsi" w:cstheme="minorHAnsi"/>
                <w:b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2AA69200"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33BD587"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97B797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0F02A9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89DD013"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494422B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55F5DBE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4029ABD"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02F732B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60620341"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B23ADDB"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12D181D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0A6F5321"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BD4BEAD"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BA3DAB2"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809D593"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6C534C5B"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2A524BC"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47F2CDF"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3DE9220E"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33CC5205"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407368FA"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268F0C86" w14:textId="77777777" w:rsidR="005C4BBB" w:rsidRPr="00D77304" w:rsidRDefault="005C4BBB" w:rsidP="00651210">
            <w:pPr>
              <w:pStyle w:val="DMSNormal"/>
              <w:spacing w:before="60"/>
              <w:rPr>
                <w:rFonts w:asciiTheme="minorHAnsi" w:hAnsiTheme="minorHAnsi" w:cstheme="minorHAnsi"/>
                <w:bCs/>
                <w:sz w:val="24"/>
                <w:szCs w:val="24"/>
              </w:rPr>
            </w:pPr>
          </w:p>
        </w:tc>
        <w:tc>
          <w:tcPr>
            <w:tcW w:w="300" w:type="dxa"/>
            <w:tcBorders>
              <w:top w:val="single" w:sz="4" w:space="0" w:color="auto"/>
              <w:left w:val="single" w:sz="4" w:space="0" w:color="auto"/>
              <w:bottom w:val="single" w:sz="4" w:space="0" w:color="auto"/>
              <w:right w:val="single" w:sz="4" w:space="0" w:color="auto"/>
            </w:tcBorders>
          </w:tcPr>
          <w:p w14:paraId="58E03204" w14:textId="77777777" w:rsidR="005C4BBB" w:rsidRPr="00D77304" w:rsidRDefault="005C4BBB" w:rsidP="00651210">
            <w:pPr>
              <w:pStyle w:val="DMSNormal"/>
              <w:spacing w:before="60"/>
              <w:rPr>
                <w:rFonts w:asciiTheme="minorHAnsi" w:hAnsiTheme="minorHAnsi" w:cstheme="minorHAnsi"/>
                <w:bCs/>
                <w:sz w:val="24"/>
                <w:szCs w:val="24"/>
              </w:rPr>
            </w:pPr>
          </w:p>
        </w:tc>
        <w:tc>
          <w:tcPr>
            <w:tcW w:w="299" w:type="dxa"/>
            <w:tcBorders>
              <w:top w:val="single" w:sz="4" w:space="0" w:color="auto"/>
              <w:left w:val="single" w:sz="4" w:space="0" w:color="auto"/>
              <w:bottom w:val="single" w:sz="4" w:space="0" w:color="auto"/>
              <w:right w:val="single" w:sz="4" w:space="0" w:color="auto"/>
            </w:tcBorders>
          </w:tcPr>
          <w:p w14:paraId="2BEBAC48" w14:textId="77777777" w:rsidR="005C4BBB" w:rsidRPr="00D77304" w:rsidRDefault="005C4BBB" w:rsidP="00651210">
            <w:pPr>
              <w:pStyle w:val="DMSNormal"/>
              <w:spacing w:before="60"/>
              <w:rPr>
                <w:rFonts w:asciiTheme="minorHAnsi" w:hAnsiTheme="minorHAnsi" w:cstheme="minorHAnsi"/>
                <w:bCs/>
                <w:sz w:val="24"/>
                <w:szCs w:val="24"/>
              </w:rPr>
            </w:pPr>
          </w:p>
        </w:tc>
        <w:tc>
          <w:tcPr>
            <w:tcW w:w="244" w:type="dxa"/>
            <w:vMerge/>
            <w:tcBorders>
              <w:left w:val="single" w:sz="4" w:space="0" w:color="auto"/>
              <w:bottom w:val="single" w:sz="4" w:space="0" w:color="auto"/>
              <w:right w:val="single" w:sz="4" w:space="0" w:color="auto"/>
            </w:tcBorders>
          </w:tcPr>
          <w:p w14:paraId="0B3CFE0E" w14:textId="77777777" w:rsidR="005C4BBB" w:rsidRPr="00D77304" w:rsidRDefault="005C4BBB" w:rsidP="00651210">
            <w:pPr>
              <w:pStyle w:val="DMSNormal"/>
              <w:spacing w:before="60"/>
              <w:rPr>
                <w:rFonts w:asciiTheme="minorHAnsi" w:hAnsiTheme="minorHAnsi" w:cstheme="minorHAnsi"/>
                <w:bCs/>
                <w:sz w:val="24"/>
                <w:szCs w:val="24"/>
              </w:rPr>
            </w:pPr>
          </w:p>
        </w:tc>
      </w:tr>
    </w:tbl>
    <w:p w14:paraId="01198E9F" w14:textId="77777777" w:rsidR="009C72E1" w:rsidRPr="00D77304" w:rsidRDefault="009C72E1" w:rsidP="009C72E1">
      <w:pPr>
        <w:rPr>
          <w:rFonts w:asciiTheme="minorHAnsi" w:hAnsiTheme="minorHAnsi" w:cstheme="minorHAnsi"/>
          <w:bCs/>
        </w:rPr>
      </w:pPr>
    </w:p>
    <w:p w14:paraId="015EE714" w14:textId="13D9094E" w:rsidR="009C72E1" w:rsidRPr="00D77304" w:rsidRDefault="009C72E1" w:rsidP="7C8CE735">
      <w:pPr>
        <w:rPr>
          <w:rFonts w:asciiTheme="minorHAnsi" w:hAnsiTheme="minorHAnsi" w:cstheme="minorHAnsi"/>
          <w:bCs/>
        </w:rPr>
      </w:pPr>
    </w:p>
    <w:p w14:paraId="30D39041" w14:textId="77777777" w:rsidR="009C72E1" w:rsidRPr="00D77304" w:rsidRDefault="009C72E1" w:rsidP="009C72E1">
      <w:pPr>
        <w:rPr>
          <w:rFonts w:asciiTheme="minorHAnsi" w:hAnsiTheme="minorHAnsi" w:cstheme="minorHAnsi"/>
          <w:bCs/>
        </w:rPr>
      </w:pPr>
    </w:p>
    <w:p w14:paraId="7E72088B" w14:textId="77777777" w:rsidR="009C72E1" w:rsidRPr="00D77304" w:rsidRDefault="009C72E1" w:rsidP="00BD7FD9">
      <w:pPr>
        <w:rPr>
          <w:rFonts w:asciiTheme="minorHAnsi" w:hAnsiTheme="minorHAnsi" w:cstheme="minorHAnsi"/>
          <w:bCs/>
        </w:rPr>
        <w:sectPr w:rsidR="009C72E1" w:rsidRPr="00D77304" w:rsidSect="008C3174">
          <w:pgSz w:w="16838" w:h="11906" w:orient="landscape"/>
          <w:pgMar w:top="1797" w:right="1440" w:bottom="1797" w:left="1440" w:header="709" w:footer="709" w:gutter="0"/>
          <w:cols w:space="708"/>
          <w:docGrid w:linePitch="360"/>
        </w:sectPr>
      </w:pPr>
    </w:p>
    <w:p w14:paraId="77BEC6D0" w14:textId="77777777" w:rsidR="000C746E" w:rsidRPr="00D77304" w:rsidRDefault="000C746E" w:rsidP="001B12F4">
      <w:pPr>
        <w:pBdr>
          <w:top w:val="double" w:sz="4" w:space="1" w:color="auto"/>
          <w:left w:val="double" w:sz="4" w:space="4" w:color="auto"/>
          <w:bottom w:val="double" w:sz="4" w:space="1" w:color="auto"/>
          <w:right w:val="double" w:sz="4" w:space="4" w:color="auto"/>
        </w:pBdr>
        <w:jc w:val="center"/>
        <w:rPr>
          <w:rFonts w:asciiTheme="minorHAnsi" w:hAnsiTheme="minorHAnsi" w:cstheme="minorHAnsi"/>
          <w:bCs/>
        </w:rPr>
      </w:pPr>
      <w:r w:rsidRPr="00D77304">
        <w:rPr>
          <w:rFonts w:asciiTheme="minorHAnsi" w:hAnsiTheme="minorHAnsi" w:cstheme="minorHAnsi"/>
          <w:bCs/>
        </w:rPr>
        <w:lastRenderedPageBreak/>
        <w:t>A</w:t>
      </w:r>
      <w:r w:rsidR="004D779E" w:rsidRPr="00D77304">
        <w:rPr>
          <w:rFonts w:asciiTheme="minorHAnsi" w:hAnsiTheme="minorHAnsi" w:cstheme="minorHAnsi"/>
          <w:bCs/>
        </w:rPr>
        <w:t>nnexe</w:t>
      </w:r>
      <w:r w:rsidRPr="00D77304">
        <w:rPr>
          <w:rFonts w:asciiTheme="minorHAnsi" w:hAnsiTheme="minorHAnsi" w:cstheme="minorHAnsi"/>
          <w:bCs/>
        </w:rPr>
        <w:t xml:space="preserve"> 2: </w:t>
      </w:r>
      <w:r w:rsidR="00635B8F" w:rsidRPr="00D77304">
        <w:rPr>
          <w:rFonts w:asciiTheme="minorHAnsi" w:hAnsiTheme="minorHAnsi" w:cstheme="minorHAnsi"/>
          <w:bCs/>
        </w:rPr>
        <w:t>Notes on completing programme specification templates</w:t>
      </w:r>
    </w:p>
    <w:p w14:paraId="6CDDFF63" w14:textId="77777777" w:rsidR="0096331E" w:rsidRPr="00D77304" w:rsidRDefault="0096331E"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1B9B737A" w14:textId="77777777" w:rsidR="000C746E" w:rsidRPr="00D77304" w:rsidRDefault="000C746E"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35A9C233" w14:textId="77777777" w:rsidR="003A096A" w:rsidRPr="00525906" w:rsidRDefault="002508A5"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D77304">
        <w:rPr>
          <w:rFonts w:asciiTheme="minorHAnsi" w:hAnsiTheme="minorHAnsi" w:cstheme="minorHAnsi"/>
          <w:bCs/>
        </w:rPr>
        <w:t>1</w:t>
      </w:r>
      <w:r w:rsidR="000C746E" w:rsidRPr="00D77304">
        <w:rPr>
          <w:rFonts w:asciiTheme="minorHAnsi" w:hAnsiTheme="minorHAnsi" w:cstheme="minorHAnsi"/>
          <w:bCs/>
        </w:rPr>
        <w:t xml:space="preserve"> - </w:t>
      </w:r>
      <w:r w:rsidR="000C746E" w:rsidRPr="00525906">
        <w:rPr>
          <w:rFonts w:asciiTheme="minorHAnsi" w:hAnsiTheme="minorHAnsi" w:cstheme="minorHAnsi"/>
          <w:bCs/>
        </w:rPr>
        <w:t xml:space="preserve">This programme specification should </w:t>
      </w:r>
      <w:r w:rsidR="004946FD" w:rsidRPr="00525906">
        <w:rPr>
          <w:rFonts w:asciiTheme="minorHAnsi" w:hAnsiTheme="minorHAnsi" w:cstheme="minorHAnsi"/>
          <w:bCs/>
        </w:rPr>
        <w:t xml:space="preserve">be </w:t>
      </w:r>
      <w:r w:rsidR="001549B8" w:rsidRPr="00525906">
        <w:rPr>
          <w:rFonts w:asciiTheme="minorHAnsi" w:hAnsiTheme="minorHAnsi" w:cstheme="minorHAnsi"/>
          <w:bCs/>
        </w:rPr>
        <w:t>mapped against</w:t>
      </w:r>
      <w:r w:rsidR="004946FD" w:rsidRPr="00525906">
        <w:rPr>
          <w:rFonts w:asciiTheme="minorHAnsi" w:hAnsiTheme="minorHAnsi" w:cstheme="minorHAnsi"/>
          <w:bCs/>
        </w:rPr>
        <w:t xml:space="preserve"> the</w:t>
      </w:r>
      <w:r w:rsidR="003A096A" w:rsidRPr="00525906">
        <w:rPr>
          <w:rFonts w:asciiTheme="minorHAnsi" w:hAnsiTheme="minorHAnsi" w:cstheme="minorHAnsi"/>
          <w:bCs/>
        </w:rPr>
        <w:t xml:space="preserve"> learning outcomes</w:t>
      </w:r>
      <w:r w:rsidR="004946FD" w:rsidRPr="00525906">
        <w:rPr>
          <w:rFonts w:asciiTheme="minorHAnsi" w:hAnsiTheme="minorHAnsi" w:cstheme="minorHAnsi"/>
          <w:bCs/>
        </w:rPr>
        <w:t xml:space="preserve"> </w:t>
      </w:r>
      <w:r w:rsidR="000C746E" w:rsidRPr="00525906">
        <w:rPr>
          <w:rFonts w:asciiTheme="minorHAnsi" w:hAnsiTheme="minorHAnsi" w:cstheme="minorHAnsi"/>
          <w:bCs/>
        </w:rPr>
        <w:t xml:space="preserve">detailed </w:t>
      </w:r>
      <w:r w:rsidR="004946FD" w:rsidRPr="00525906">
        <w:rPr>
          <w:rFonts w:asciiTheme="minorHAnsi" w:hAnsiTheme="minorHAnsi" w:cstheme="minorHAnsi"/>
          <w:bCs/>
        </w:rPr>
        <w:t xml:space="preserve">in </w:t>
      </w:r>
      <w:r w:rsidR="003F07C5" w:rsidRPr="00525906">
        <w:rPr>
          <w:rFonts w:asciiTheme="minorHAnsi" w:hAnsiTheme="minorHAnsi" w:cstheme="minorHAnsi"/>
          <w:bCs/>
        </w:rPr>
        <w:t>module</w:t>
      </w:r>
      <w:r w:rsidR="004946FD" w:rsidRPr="00525906">
        <w:rPr>
          <w:rFonts w:asciiTheme="minorHAnsi" w:hAnsiTheme="minorHAnsi" w:cstheme="minorHAnsi"/>
          <w:bCs/>
        </w:rPr>
        <w:t xml:space="preserve"> </w:t>
      </w:r>
      <w:r w:rsidR="003F07C5" w:rsidRPr="00525906">
        <w:rPr>
          <w:rFonts w:asciiTheme="minorHAnsi" w:hAnsiTheme="minorHAnsi" w:cstheme="minorHAnsi"/>
          <w:bCs/>
        </w:rPr>
        <w:t>specific</w:t>
      </w:r>
      <w:r w:rsidR="004946FD" w:rsidRPr="00525906">
        <w:rPr>
          <w:rFonts w:asciiTheme="minorHAnsi" w:hAnsiTheme="minorHAnsi" w:cstheme="minorHAnsi"/>
          <w:bCs/>
        </w:rPr>
        <w:t>ations.</w:t>
      </w:r>
    </w:p>
    <w:p w14:paraId="4C8BDED1" w14:textId="77777777" w:rsidR="003C7C1F" w:rsidRPr="00525906" w:rsidRDefault="003C7C1F"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2CEFCBEC" w14:textId="77777777" w:rsidR="003C7C1F" w:rsidRPr="00525906" w:rsidRDefault="00C423B5"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525906">
        <w:rPr>
          <w:rFonts w:asciiTheme="minorHAnsi" w:hAnsiTheme="minorHAnsi" w:cstheme="minorHAnsi"/>
          <w:bCs/>
        </w:rPr>
        <w:t>2</w:t>
      </w:r>
      <w:r w:rsidR="003C7C1F" w:rsidRPr="00525906">
        <w:rPr>
          <w:rFonts w:asciiTheme="minorHAnsi" w:hAnsiTheme="minorHAnsi" w:cstheme="minorHAnsi"/>
          <w:bCs/>
        </w:rPr>
        <w:t xml:space="preserve"> – </w:t>
      </w:r>
      <w:r w:rsidR="003B30E7" w:rsidRPr="00525906">
        <w:rPr>
          <w:rFonts w:asciiTheme="minorHAnsi" w:hAnsiTheme="minorHAnsi" w:cstheme="minorHAnsi"/>
          <w:bCs/>
        </w:rPr>
        <w:t>The expectations regarding student achievement and attributes described by the l</w:t>
      </w:r>
      <w:r w:rsidR="003C7C1F" w:rsidRPr="00525906">
        <w:rPr>
          <w:rFonts w:asciiTheme="minorHAnsi" w:hAnsiTheme="minorHAnsi" w:cstheme="minorHAnsi"/>
          <w:bCs/>
        </w:rPr>
        <w:t xml:space="preserve">earning </w:t>
      </w:r>
      <w:r w:rsidR="003B30E7" w:rsidRPr="00525906">
        <w:rPr>
          <w:rFonts w:asciiTheme="minorHAnsi" w:hAnsiTheme="minorHAnsi" w:cstheme="minorHAnsi"/>
          <w:bCs/>
        </w:rPr>
        <w:t xml:space="preserve">outcome in </w:t>
      </w:r>
      <w:r w:rsidR="003B30E7" w:rsidRPr="00525906">
        <w:rPr>
          <w:rFonts w:asciiTheme="minorHAnsi" w:hAnsiTheme="minorHAnsi" w:cstheme="minorHAnsi"/>
          <w:bCs/>
          <w:u w:val="single"/>
        </w:rPr>
        <w:t>section 3</w:t>
      </w:r>
      <w:r w:rsidR="003B30E7" w:rsidRPr="00525906">
        <w:rPr>
          <w:rFonts w:asciiTheme="minorHAnsi" w:hAnsiTheme="minorHAnsi" w:cstheme="minorHAnsi"/>
          <w:bCs/>
        </w:rPr>
        <w:t xml:space="preserve"> must be appropriate to the level of the award within the QAA framework</w:t>
      </w:r>
      <w:r w:rsidR="002508A5" w:rsidRPr="00525906">
        <w:rPr>
          <w:rFonts w:asciiTheme="minorHAnsi" w:hAnsiTheme="minorHAnsi" w:cstheme="minorHAnsi"/>
          <w:bCs/>
        </w:rPr>
        <w:t>s</w:t>
      </w:r>
      <w:r w:rsidR="003B30E7" w:rsidRPr="00525906">
        <w:rPr>
          <w:rFonts w:asciiTheme="minorHAnsi" w:hAnsiTheme="minorHAnsi" w:cstheme="minorHAnsi"/>
          <w:bCs/>
        </w:rPr>
        <w:t xml:space="preserve"> for HE qualifications: </w:t>
      </w:r>
      <w:hyperlink r:id="rId22" w:history="1">
        <w:r w:rsidR="009B5C80" w:rsidRPr="00525906">
          <w:rPr>
            <w:rStyle w:val="Hyperlink"/>
            <w:rFonts w:asciiTheme="minorHAnsi" w:hAnsiTheme="minorHAnsi" w:cstheme="minorHAnsi"/>
            <w:bCs/>
          </w:rPr>
          <w:t>http://www.qaa.ac.uk/AssuringStandardsAndQuality/Pages/default.aspx</w:t>
        </w:r>
      </w:hyperlink>
      <w:r w:rsidR="009B5C80" w:rsidRPr="00525906">
        <w:rPr>
          <w:rFonts w:asciiTheme="minorHAnsi" w:hAnsiTheme="minorHAnsi" w:cstheme="minorHAnsi"/>
          <w:bCs/>
        </w:rPr>
        <w:t xml:space="preserve"> </w:t>
      </w:r>
    </w:p>
    <w:p w14:paraId="066EE7F7" w14:textId="77777777" w:rsidR="002508A5" w:rsidRPr="00525906" w:rsidRDefault="002508A5"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67C5B04A" w14:textId="77777777" w:rsidR="002508A5" w:rsidRPr="00525906" w:rsidRDefault="00C423B5"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525906">
        <w:rPr>
          <w:rFonts w:asciiTheme="minorHAnsi" w:hAnsiTheme="minorHAnsi" w:cstheme="minorHAnsi"/>
          <w:bCs/>
        </w:rPr>
        <w:t>3</w:t>
      </w:r>
      <w:r w:rsidR="002508A5" w:rsidRPr="00525906">
        <w:rPr>
          <w:rFonts w:asciiTheme="minorHAnsi" w:hAnsiTheme="minorHAnsi" w:cstheme="minorHAnsi"/>
          <w:bCs/>
        </w:rPr>
        <w:t xml:space="preserve"> – Learning outcomes must also reflect the detailed statements of graduate attributes set out in QAA subject benchmark statements that are relevant to the programme/award: </w:t>
      </w:r>
      <w:hyperlink r:id="rId23" w:history="1">
        <w:r w:rsidR="009B5C80" w:rsidRPr="00525906">
          <w:rPr>
            <w:rStyle w:val="Hyperlink"/>
            <w:rFonts w:asciiTheme="minorHAnsi" w:hAnsiTheme="minorHAnsi" w:cstheme="minorHAnsi"/>
            <w:bCs/>
          </w:rPr>
          <w:t>http://www.qaa.ac.uk/AssuringStandardsAndQuality/subject-guidance/Pages/Subject-benchmark-statements.aspx</w:t>
        </w:r>
      </w:hyperlink>
      <w:r w:rsidR="009B5C80" w:rsidRPr="00525906">
        <w:rPr>
          <w:rFonts w:asciiTheme="minorHAnsi" w:hAnsiTheme="minorHAnsi" w:cstheme="minorHAnsi"/>
          <w:bCs/>
        </w:rPr>
        <w:t xml:space="preserve"> </w:t>
      </w:r>
    </w:p>
    <w:p w14:paraId="2609049D" w14:textId="77777777" w:rsidR="000C746E" w:rsidRPr="00525906" w:rsidRDefault="000C746E"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4302CCEF" w14:textId="77777777" w:rsidR="00635B8F" w:rsidRPr="00525906" w:rsidRDefault="00C423B5"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525906">
        <w:rPr>
          <w:rFonts w:asciiTheme="minorHAnsi" w:hAnsiTheme="minorHAnsi" w:cstheme="minorHAnsi"/>
          <w:bCs/>
        </w:rPr>
        <w:t>4</w:t>
      </w:r>
      <w:r w:rsidR="000C746E" w:rsidRPr="00525906">
        <w:rPr>
          <w:rFonts w:asciiTheme="minorHAnsi" w:hAnsiTheme="minorHAnsi" w:cstheme="minorHAnsi"/>
          <w:bCs/>
        </w:rPr>
        <w:t xml:space="preserve"> – </w:t>
      </w:r>
      <w:r w:rsidR="00FE006E" w:rsidRPr="00525906">
        <w:rPr>
          <w:rFonts w:asciiTheme="minorHAnsi" w:hAnsiTheme="minorHAnsi" w:cstheme="minorHAnsi"/>
          <w:bCs/>
        </w:rPr>
        <w:t>In section 3, t</w:t>
      </w:r>
      <w:r w:rsidR="000C746E" w:rsidRPr="00525906">
        <w:rPr>
          <w:rFonts w:asciiTheme="minorHAnsi" w:hAnsiTheme="minorHAnsi" w:cstheme="minorHAnsi"/>
          <w:bCs/>
        </w:rPr>
        <w:t>he learning and teaching methods</w:t>
      </w:r>
      <w:r w:rsidR="00635B8F" w:rsidRPr="00525906">
        <w:rPr>
          <w:rFonts w:asciiTheme="minorHAnsi" w:hAnsiTheme="minorHAnsi" w:cstheme="minorHAnsi"/>
          <w:bCs/>
        </w:rPr>
        <w:t xml:space="preserve"> deployed should enable the achievement of </w:t>
      </w:r>
      <w:r w:rsidR="008127BF" w:rsidRPr="00525906">
        <w:rPr>
          <w:rFonts w:asciiTheme="minorHAnsi" w:hAnsiTheme="minorHAnsi" w:cstheme="minorHAnsi"/>
          <w:bCs/>
        </w:rPr>
        <w:t xml:space="preserve">the full range of </w:t>
      </w:r>
      <w:r w:rsidR="00635B8F" w:rsidRPr="00525906">
        <w:rPr>
          <w:rFonts w:asciiTheme="minorHAnsi" w:hAnsiTheme="minorHAnsi" w:cstheme="minorHAnsi"/>
          <w:bCs/>
        </w:rPr>
        <w:t>intended learning outcomes</w:t>
      </w:r>
      <w:r w:rsidR="00FE006E" w:rsidRPr="00525906">
        <w:rPr>
          <w:rFonts w:asciiTheme="minorHAnsi" w:hAnsiTheme="minorHAnsi" w:cstheme="minorHAnsi"/>
          <w:bCs/>
        </w:rPr>
        <w:t>.</w:t>
      </w:r>
      <w:r w:rsidR="000C746E" w:rsidRPr="00525906">
        <w:rPr>
          <w:rFonts w:asciiTheme="minorHAnsi" w:hAnsiTheme="minorHAnsi" w:cstheme="minorHAnsi"/>
          <w:bCs/>
        </w:rPr>
        <w:t xml:space="preserve"> </w:t>
      </w:r>
      <w:r w:rsidR="003C7C1F" w:rsidRPr="00525906">
        <w:rPr>
          <w:rFonts w:asciiTheme="minorHAnsi" w:hAnsiTheme="minorHAnsi" w:cstheme="minorHAnsi"/>
          <w:bCs/>
        </w:rPr>
        <w:t xml:space="preserve"> </w:t>
      </w:r>
      <w:r w:rsidR="00FE006E" w:rsidRPr="00525906">
        <w:rPr>
          <w:rFonts w:asciiTheme="minorHAnsi" w:hAnsiTheme="minorHAnsi" w:cstheme="minorHAnsi"/>
          <w:bCs/>
        </w:rPr>
        <w:t>Similarly, t</w:t>
      </w:r>
      <w:r w:rsidR="00BF7537" w:rsidRPr="00525906">
        <w:rPr>
          <w:rFonts w:asciiTheme="minorHAnsi" w:hAnsiTheme="minorHAnsi" w:cstheme="minorHAnsi"/>
          <w:bCs/>
        </w:rPr>
        <w:t xml:space="preserve">he choice of assessment methods </w:t>
      </w:r>
      <w:r w:rsidR="004B6887" w:rsidRPr="00525906">
        <w:rPr>
          <w:rFonts w:asciiTheme="minorHAnsi" w:hAnsiTheme="minorHAnsi" w:cstheme="minorHAnsi"/>
          <w:bCs/>
        </w:rPr>
        <w:t xml:space="preserve">in section 3 </w:t>
      </w:r>
      <w:r w:rsidR="00635B8F" w:rsidRPr="00525906">
        <w:rPr>
          <w:rFonts w:asciiTheme="minorHAnsi" w:hAnsiTheme="minorHAnsi" w:cstheme="minorHAnsi"/>
          <w:bCs/>
        </w:rPr>
        <w:t>should enable students to demonstrate the achievement of related learning outcomes.</w:t>
      </w:r>
      <w:r w:rsidR="00C7108C" w:rsidRPr="00525906">
        <w:rPr>
          <w:rFonts w:asciiTheme="minorHAnsi" w:hAnsiTheme="minorHAnsi" w:cstheme="minorHAnsi"/>
          <w:bCs/>
        </w:rPr>
        <w:t xml:space="preserve"> </w:t>
      </w:r>
      <w:r w:rsidR="003C7C1F" w:rsidRPr="00525906">
        <w:rPr>
          <w:rFonts w:asciiTheme="minorHAnsi" w:hAnsiTheme="minorHAnsi" w:cstheme="minorHAnsi"/>
          <w:bCs/>
        </w:rPr>
        <w:t>Overall, assessment should cover the full range of learning outcomes.</w:t>
      </w:r>
    </w:p>
    <w:p w14:paraId="5D7CB4C1" w14:textId="77777777" w:rsidR="00BF7537" w:rsidRPr="00525906" w:rsidRDefault="00BF7537"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142F3857" w14:textId="77777777" w:rsidR="00FE006E" w:rsidRPr="00525906" w:rsidRDefault="00C423B5" w:rsidP="00FE00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525906">
        <w:rPr>
          <w:rFonts w:asciiTheme="minorHAnsi" w:hAnsiTheme="minorHAnsi" w:cstheme="minorHAnsi"/>
          <w:bCs/>
        </w:rPr>
        <w:t>5</w:t>
      </w:r>
      <w:r w:rsidR="003A096A" w:rsidRPr="00525906">
        <w:rPr>
          <w:rFonts w:asciiTheme="minorHAnsi" w:hAnsiTheme="minorHAnsi" w:cstheme="minorHAnsi"/>
          <w:bCs/>
        </w:rPr>
        <w:t xml:space="preserve"> - W</w:t>
      </w:r>
      <w:r w:rsidR="00FE006E" w:rsidRPr="00525906">
        <w:rPr>
          <w:rFonts w:asciiTheme="minorHAnsi" w:hAnsiTheme="minorHAnsi" w:cstheme="minorHAnsi"/>
          <w:bCs/>
        </w:rPr>
        <w:t xml:space="preserve">here the programme contains validated </w:t>
      </w:r>
      <w:r w:rsidR="00FE006E" w:rsidRPr="00525906">
        <w:rPr>
          <w:rFonts w:asciiTheme="minorHAnsi" w:hAnsiTheme="minorHAnsi" w:cstheme="minorHAnsi"/>
          <w:bCs/>
          <w:u w:val="single"/>
        </w:rPr>
        <w:t>exit awards</w:t>
      </w:r>
      <w:r w:rsidR="00FE006E" w:rsidRPr="00525906">
        <w:rPr>
          <w:rFonts w:asciiTheme="minorHAnsi" w:hAnsiTheme="minorHAnsi" w:cstheme="minorHAnsi"/>
          <w:bCs/>
        </w:rPr>
        <w:t xml:space="preserve"> (e.g. </w:t>
      </w:r>
      <w:proofErr w:type="spellStart"/>
      <w:r w:rsidR="00FE006E" w:rsidRPr="00525906">
        <w:rPr>
          <w:rFonts w:asciiTheme="minorHAnsi" w:hAnsiTheme="minorHAnsi" w:cstheme="minorHAnsi"/>
          <w:bCs/>
        </w:rPr>
        <w:t>Cer</w:t>
      </w:r>
      <w:r w:rsidR="005623E5" w:rsidRPr="00525906">
        <w:rPr>
          <w:rFonts w:asciiTheme="minorHAnsi" w:hAnsiTheme="minorHAnsi" w:cstheme="minorHAnsi"/>
          <w:bCs/>
        </w:rPr>
        <w:t>t</w:t>
      </w:r>
      <w:r w:rsidR="00FE006E" w:rsidRPr="00525906">
        <w:rPr>
          <w:rFonts w:asciiTheme="minorHAnsi" w:hAnsiTheme="minorHAnsi" w:cstheme="minorHAnsi"/>
          <w:bCs/>
        </w:rPr>
        <w:t>HE</w:t>
      </w:r>
      <w:proofErr w:type="spellEnd"/>
      <w:r w:rsidR="00FE006E" w:rsidRPr="00525906">
        <w:rPr>
          <w:rFonts w:asciiTheme="minorHAnsi" w:hAnsiTheme="minorHAnsi" w:cstheme="minorHAnsi"/>
          <w:bCs/>
        </w:rPr>
        <w:t>, DipHE, PGDip), learning outcomes must be clearly specified for each award.</w:t>
      </w:r>
    </w:p>
    <w:p w14:paraId="72912E7B" w14:textId="77777777" w:rsidR="00E10779" w:rsidRPr="00525906" w:rsidRDefault="00E10779" w:rsidP="00FE00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46B10C76" w14:textId="77777777" w:rsidR="00E10779" w:rsidRPr="00525906" w:rsidRDefault="00C423B5" w:rsidP="00FE00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525906">
        <w:rPr>
          <w:rFonts w:asciiTheme="minorHAnsi" w:hAnsiTheme="minorHAnsi" w:cstheme="minorHAnsi"/>
          <w:bCs/>
        </w:rPr>
        <w:t>6</w:t>
      </w:r>
      <w:r w:rsidR="00E10779" w:rsidRPr="00525906">
        <w:rPr>
          <w:rFonts w:asciiTheme="minorHAnsi" w:hAnsiTheme="minorHAnsi" w:cstheme="minorHAnsi"/>
          <w:bCs/>
        </w:rPr>
        <w:t xml:space="preserve"> - For </w:t>
      </w:r>
      <w:r w:rsidR="003A096A" w:rsidRPr="00525906">
        <w:rPr>
          <w:rFonts w:asciiTheme="minorHAnsi" w:hAnsiTheme="minorHAnsi" w:cstheme="minorHAnsi"/>
          <w:bCs/>
        </w:rPr>
        <w:t>programmes with</w:t>
      </w:r>
      <w:r w:rsidR="00E10779" w:rsidRPr="00525906">
        <w:rPr>
          <w:rFonts w:asciiTheme="minorHAnsi" w:hAnsiTheme="minorHAnsi" w:cstheme="minorHAnsi"/>
          <w:bCs/>
        </w:rPr>
        <w:t xml:space="preserve"> distinctive study routes or pathways </w:t>
      </w:r>
      <w:r w:rsidR="003A096A" w:rsidRPr="00525906">
        <w:rPr>
          <w:rFonts w:asciiTheme="minorHAnsi" w:hAnsiTheme="minorHAnsi" w:cstheme="minorHAnsi"/>
          <w:bCs/>
        </w:rPr>
        <w:t xml:space="preserve">the </w:t>
      </w:r>
      <w:r w:rsidR="00E10779" w:rsidRPr="00525906">
        <w:rPr>
          <w:rFonts w:asciiTheme="minorHAnsi" w:hAnsiTheme="minorHAnsi" w:cstheme="minorHAnsi"/>
          <w:bCs/>
        </w:rPr>
        <w:t>specific rationale and lea</w:t>
      </w:r>
      <w:r w:rsidR="003A096A" w:rsidRPr="00525906">
        <w:rPr>
          <w:rFonts w:asciiTheme="minorHAnsi" w:hAnsiTheme="minorHAnsi" w:cstheme="minorHAnsi"/>
          <w:bCs/>
        </w:rPr>
        <w:t>rning outcomes for each route must be provided.</w:t>
      </w:r>
    </w:p>
    <w:p w14:paraId="1137D460" w14:textId="77777777" w:rsidR="000C746E" w:rsidRPr="00525906" w:rsidRDefault="000C746E"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25DB219F" w14:textId="77777777" w:rsidR="00FE006E" w:rsidRPr="00D77304" w:rsidRDefault="00C423B5" w:rsidP="00FE006E">
      <w:pPr>
        <w:pBdr>
          <w:top w:val="double" w:sz="4" w:space="1" w:color="auto"/>
          <w:left w:val="double" w:sz="4" w:space="4" w:color="auto"/>
          <w:bottom w:val="double" w:sz="4" w:space="1" w:color="auto"/>
          <w:right w:val="double" w:sz="4" w:space="4" w:color="auto"/>
        </w:pBdr>
        <w:rPr>
          <w:rFonts w:asciiTheme="minorHAnsi" w:hAnsiTheme="minorHAnsi" w:cstheme="minorHAnsi"/>
          <w:bCs/>
        </w:rPr>
      </w:pPr>
      <w:r w:rsidRPr="00525906">
        <w:rPr>
          <w:rFonts w:asciiTheme="minorHAnsi" w:hAnsiTheme="minorHAnsi" w:cstheme="minorHAnsi"/>
          <w:bCs/>
        </w:rPr>
        <w:t>7</w:t>
      </w:r>
      <w:r w:rsidR="00FE006E" w:rsidRPr="00525906">
        <w:rPr>
          <w:rFonts w:asciiTheme="minorHAnsi" w:hAnsiTheme="minorHAnsi" w:cstheme="minorHAnsi"/>
          <w:bCs/>
        </w:rPr>
        <w:t xml:space="preserve"> – Validated programmes delivered in </w:t>
      </w:r>
      <w:r w:rsidR="00FE006E" w:rsidRPr="00525906">
        <w:rPr>
          <w:rFonts w:asciiTheme="minorHAnsi" w:hAnsiTheme="minorHAnsi" w:cstheme="minorHAnsi"/>
          <w:bCs/>
          <w:u w:val="single"/>
        </w:rPr>
        <w:t xml:space="preserve">languages other </w:t>
      </w:r>
      <w:proofErr w:type="spellStart"/>
      <w:r w:rsidR="00FE006E" w:rsidRPr="00525906">
        <w:rPr>
          <w:rFonts w:asciiTheme="minorHAnsi" w:hAnsiTheme="minorHAnsi" w:cstheme="minorHAnsi"/>
          <w:bCs/>
          <w:u w:val="single"/>
        </w:rPr>
        <w:t>then</w:t>
      </w:r>
      <w:proofErr w:type="spellEnd"/>
      <w:r w:rsidR="00FE006E" w:rsidRPr="00525906">
        <w:rPr>
          <w:rFonts w:asciiTheme="minorHAnsi" w:hAnsiTheme="minorHAnsi" w:cstheme="minorHAnsi"/>
          <w:bCs/>
          <w:u w:val="single"/>
        </w:rPr>
        <w:t xml:space="preserve"> English</w:t>
      </w:r>
      <w:r w:rsidR="00FE006E" w:rsidRPr="00525906">
        <w:rPr>
          <w:rFonts w:asciiTheme="minorHAnsi" w:hAnsiTheme="minorHAnsi" w:cstheme="minorHAnsi"/>
          <w:bCs/>
        </w:rPr>
        <w:t xml:space="preserve"> must have programme specifications both in English and the language of delivery.</w:t>
      </w:r>
    </w:p>
    <w:p w14:paraId="62A593D2" w14:textId="77777777" w:rsidR="00FE006E" w:rsidRPr="00D77304" w:rsidRDefault="00FE006E"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0524CEF0" w14:textId="77777777" w:rsidR="000C746E" w:rsidRPr="00D77304" w:rsidRDefault="000C746E" w:rsidP="000C746E">
      <w:pPr>
        <w:pBdr>
          <w:top w:val="double" w:sz="4" w:space="1" w:color="auto"/>
          <w:left w:val="double" w:sz="4" w:space="4" w:color="auto"/>
          <w:bottom w:val="double" w:sz="4" w:space="1" w:color="auto"/>
          <w:right w:val="double" w:sz="4" w:space="4" w:color="auto"/>
        </w:pBdr>
        <w:rPr>
          <w:rFonts w:asciiTheme="minorHAnsi" w:hAnsiTheme="minorHAnsi" w:cstheme="minorHAnsi"/>
          <w:bCs/>
        </w:rPr>
      </w:pPr>
    </w:p>
    <w:p w14:paraId="70237306" w14:textId="77777777" w:rsidR="000C746E" w:rsidRPr="00D77304" w:rsidRDefault="000C746E" w:rsidP="00BD7FD9">
      <w:pPr>
        <w:rPr>
          <w:rFonts w:asciiTheme="minorHAnsi" w:hAnsiTheme="minorHAnsi" w:cstheme="minorHAnsi"/>
          <w:bCs/>
        </w:rPr>
      </w:pPr>
    </w:p>
    <w:sectPr w:rsidR="000C746E" w:rsidRPr="00D77304" w:rsidSect="008C317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6E1F" w14:textId="77777777" w:rsidR="00A115F5" w:rsidRDefault="00A115F5">
      <w:r>
        <w:separator/>
      </w:r>
    </w:p>
  </w:endnote>
  <w:endnote w:type="continuationSeparator" w:id="0">
    <w:p w14:paraId="286C1103" w14:textId="77777777" w:rsidR="00A115F5" w:rsidRDefault="00A115F5">
      <w:r>
        <w:continuationSeparator/>
      </w:r>
    </w:p>
  </w:endnote>
  <w:endnote w:type="continuationNotice" w:id="1">
    <w:p w14:paraId="17E2489E" w14:textId="77777777" w:rsidR="00A115F5" w:rsidRDefault="00A11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alibri"/>
    <w:charset w:val="00"/>
    <w:family w:val="auto"/>
    <w:pitch w:val="variable"/>
    <w:sig w:usb0="800000A7" w:usb1="00000040" w:usb2="00000000" w:usb3="00000000" w:csb0="00000009"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4AC1" w14:textId="77777777" w:rsidR="00CE4742" w:rsidRPr="00074C69" w:rsidRDefault="00CE4742" w:rsidP="00E82BFE">
    <w:pPr>
      <w:pStyle w:val="Footer"/>
      <w:framePr w:wrap="around" w:vAnchor="text" w:hAnchor="margin" w:xAlign="right" w:y="1"/>
      <w:rPr>
        <w:rStyle w:val="PageNumber"/>
        <w:sz w:val="20"/>
        <w:szCs w:val="20"/>
      </w:rPr>
    </w:pPr>
  </w:p>
  <w:p w14:paraId="74C2A3C1" w14:textId="77777777" w:rsidR="00CE4742" w:rsidRPr="00840155" w:rsidRDefault="00CE4742" w:rsidP="006F152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8</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5BA"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56A157C0"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443C"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39369800"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F726" w14:textId="77777777" w:rsidR="00A115F5" w:rsidRDefault="00A115F5">
      <w:r>
        <w:separator/>
      </w:r>
    </w:p>
  </w:footnote>
  <w:footnote w:type="continuationSeparator" w:id="0">
    <w:p w14:paraId="0795F463" w14:textId="77777777" w:rsidR="00A115F5" w:rsidRDefault="00A115F5">
      <w:r>
        <w:continuationSeparator/>
      </w:r>
    </w:p>
  </w:footnote>
  <w:footnote w:type="continuationNotice" w:id="1">
    <w:p w14:paraId="419FAADA" w14:textId="77777777" w:rsidR="00A115F5" w:rsidRDefault="00A11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80FA" w14:textId="77777777" w:rsidR="00CE4742" w:rsidRDefault="00CE4742">
    <w:pPr>
      <w:pStyle w:val="Header"/>
    </w:pPr>
    <w:r w:rsidRPr="00C95ADA">
      <w:rPr>
        <w:rFonts w:ascii="Calibri" w:hAnsi="Calibri"/>
        <w:noProof/>
      </w:rPr>
      <w:drawing>
        <wp:inline distT="0" distB="0" distL="0" distR="0" wp14:anchorId="77FA36A0" wp14:editId="550E9E78">
          <wp:extent cx="1092904" cy="795130"/>
          <wp:effectExtent l="0" t="0" r="0" b="5080"/>
          <wp:docPr id="2" name="Picture 2" descr="\\userdata\documents7\ab3622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data\documents7\ab36227\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9074" cy="1105185"/>
                  </a:xfrm>
                  <a:prstGeom prst="rect">
                    <a:avLst/>
                  </a:prstGeom>
                  <a:noFill/>
                  <a:ln>
                    <a:noFill/>
                  </a:ln>
                </pic:spPr>
              </pic:pic>
            </a:graphicData>
          </a:graphic>
        </wp:inline>
      </w:drawing>
    </w:r>
  </w:p>
  <w:p w14:paraId="0C40D216" w14:textId="77777777" w:rsidR="00CE4742" w:rsidRDefault="00CE4742">
    <w:pPr>
      <w:pStyle w:val="Header"/>
    </w:pPr>
  </w:p>
  <w:p w14:paraId="2DC8529C" w14:textId="77777777" w:rsidR="00CE4742" w:rsidRPr="00E14ABB" w:rsidRDefault="00CE4742">
    <w:pPr>
      <w:pStyle w:val="Header"/>
      <w:rPr>
        <w:u w:val="single"/>
      </w:rPr>
    </w:pPr>
    <w:r>
      <w:tab/>
    </w:r>
  </w:p>
</w:hdr>
</file>

<file path=word/intelligence2.xml><?xml version="1.0" encoding="utf-8"?>
<int2:intelligence xmlns:int2="http://schemas.microsoft.com/office/intelligence/2020/intelligence" xmlns:oel="http://schemas.microsoft.com/office/2019/extlst">
  <int2:observations>
    <int2:textHash int2:hashCode="ni8UUdXdlt6RIo" int2:id="WtM73ef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9160D"/>
    <w:multiLevelType w:val="hybridMultilevel"/>
    <w:tmpl w:val="C130F4B2"/>
    <w:lvl w:ilvl="0" w:tplc="FDB6D268">
      <w:start w:val="1"/>
      <w:numFmt w:val="bullet"/>
      <w:lvlText w:val="·"/>
      <w:lvlJc w:val="left"/>
      <w:pPr>
        <w:ind w:left="720" w:hanging="360"/>
      </w:pPr>
      <w:rPr>
        <w:rFonts w:ascii="Symbol" w:hAnsi="Symbol" w:hint="default"/>
      </w:rPr>
    </w:lvl>
    <w:lvl w:ilvl="1" w:tplc="594075C0">
      <w:start w:val="1"/>
      <w:numFmt w:val="bullet"/>
      <w:lvlText w:val="o"/>
      <w:lvlJc w:val="left"/>
      <w:pPr>
        <w:ind w:left="1440" w:hanging="360"/>
      </w:pPr>
      <w:rPr>
        <w:rFonts w:ascii="Courier New" w:hAnsi="Courier New" w:hint="default"/>
      </w:rPr>
    </w:lvl>
    <w:lvl w:ilvl="2" w:tplc="A19A334C">
      <w:start w:val="1"/>
      <w:numFmt w:val="bullet"/>
      <w:lvlText w:val=""/>
      <w:lvlJc w:val="left"/>
      <w:pPr>
        <w:ind w:left="2160" w:hanging="360"/>
      </w:pPr>
      <w:rPr>
        <w:rFonts w:ascii="Wingdings" w:hAnsi="Wingdings" w:hint="default"/>
      </w:rPr>
    </w:lvl>
    <w:lvl w:ilvl="3" w:tplc="619644D8">
      <w:start w:val="1"/>
      <w:numFmt w:val="bullet"/>
      <w:lvlText w:val=""/>
      <w:lvlJc w:val="left"/>
      <w:pPr>
        <w:ind w:left="2880" w:hanging="360"/>
      </w:pPr>
      <w:rPr>
        <w:rFonts w:ascii="Symbol" w:hAnsi="Symbol" w:hint="default"/>
      </w:rPr>
    </w:lvl>
    <w:lvl w:ilvl="4" w:tplc="6DC6C69C">
      <w:start w:val="1"/>
      <w:numFmt w:val="bullet"/>
      <w:lvlText w:val="o"/>
      <w:lvlJc w:val="left"/>
      <w:pPr>
        <w:ind w:left="3600" w:hanging="360"/>
      </w:pPr>
      <w:rPr>
        <w:rFonts w:ascii="Courier New" w:hAnsi="Courier New" w:hint="default"/>
      </w:rPr>
    </w:lvl>
    <w:lvl w:ilvl="5" w:tplc="CF687446">
      <w:start w:val="1"/>
      <w:numFmt w:val="bullet"/>
      <w:lvlText w:val=""/>
      <w:lvlJc w:val="left"/>
      <w:pPr>
        <w:ind w:left="4320" w:hanging="360"/>
      </w:pPr>
      <w:rPr>
        <w:rFonts w:ascii="Wingdings" w:hAnsi="Wingdings" w:hint="default"/>
      </w:rPr>
    </w:lvl>
    <w:lvl w:ilvl="6" w:tplc="00DEA148">
      <w:start w:val="1"/>
      <w:numFmt w:val="bullet"/>
      <w:lvlText w:val=""/>
      <w:lvlJc w:val="left"/>
      <w:pPr>
        <w:ind w:left="5040" w:hanging="360"/>
      </w:pPr>
      <w:rPr>
        <w:rFonts w:ascii="Symbol" w:hAnsi="Symbol" w:hint="default"/>
      </w:rPr>
    </w:lvl>
    <w:lvl w:ilvl="7" w:tplc="DD84A426">
      <w:start w:val="1"/>
      <w:numFmt w:val="bullet"/>
      <w:lvlText w:val="o"/>
      <w:lvlJc w:val="left"/>
      <w:pPr>
        <w:ind w:left="5760" w:hanging="360"/>
      </w:pPr>
      <w:rPr>
        <w:rFonts w:ascii="Courier New" w:hAnsi="Courier New" w:hint="default"/>
      </w:rPr>
    </w:lvl>
    <w:lvl w:ilvl="8" w:tplc="CE60F8E2">
      <w:start w:val="1"/>
      <w:numFmt w:val="bullet"/>
      <w:lvlText w:val=""/>
      <w:lvlJc w:val="left"/>
      <w:pPr>
        <w:ind w:left="6480" w:hanging="360"/>
      </w:pPr>
      <w:rPr>
        <w:rFonts w:ascii="Wingdings" w:hAnsi="Wingdings" w:hint="default"/>
      </w:rPr>
    </w:lvl>
  </w:abstractNum>
  <w:abstractNum w:abstractNumId="9" w15:restartNumberingAfterBreak="0">
    <w:nsid w:val="183551C3"/>
    <w:multiLevelType w:val="hybridMultilevel"/>
    <w:tmpl w:val="C6089BF2"/>
    <w:lvl w:ilvl="0" w:tplc="03DA306C">
      <w:start w:val="1"/>
      <w:numFmt w:val="bullet"/>
      <w:lvlText w:val=""/>
      <w:lvlJc w:val="left"/>
      <w:pPr>
        <w:ind w:left="720" w:hanging="360"/>
      </w:pPr>
      <w:rPr>
        <w:rFonts w:ascii="Symbol" w:hAnsi="Symbol" w:hint="default"/>
      </w:rPr>
    </w:lvl>
    <w:lvl w:ilvl="1" w:tplc="05A268E2">
      <w:start w:val="1"/>
      <w:numFmt w:val="bullet"/>
      <w:lvlText w:val="o"/>
      <w:lvlJc w:val="left"/>
      <w:pPr>
        <w:ind w:left="1440" w:hanging="360"/>
      </w:pPr>
      <w:rPr>
        <w:rFonts w:ascii="Courier New" w:hAnsi="Courier New" w:hint="default"/>
      </w:rPr>
    </w:lvl>
    <w:lvl w:ilvl="2" w:tplc="0216892C">
      <w:start w:val="1"/>
      <w:numFmt w:val="bullet"/>
      <w:lvlText w:val=""/>
      <w:lvlJc w:val="left"/>
      <w:pPr>
        <w:ind w:left="2160" w:hanging="360"/>
      </w:pPr>
      <w:rPr>
        <w:rFonts w:ascii="Wingdings" w:hAnsi="Wingdings" w:hint="default"/>
      </w:rPr>
    </w:lvl>
    <w:lvl w:ilvl="3" w:tplc="DF38056C">
      <w:start w:val="1"/>
      <w:numFmt w:val="bullet"/>
      <w:lvlText w:val=""/>
      <w:lvlJc w:val="left"/>
      <w:pPr>
        <w:ind w:left="2880" w:hanging="360"/>
      </w:pPr>
      <w:rPr>
        <w:rFonts w:ascii="Symbol" w:hAnsi="Symbol" w:hint="default"/>
      </w:rPr>
    </w:lvl>
    <w:lvl w:ilvl="4" w:tplc="6F6E42FA">
      <w:start w:val="1"/>
      <w:numFmt w:val="bullet"/>
      <w:lvlText w:val="o"/>
      <w:lvlJc w:val="left"/>
      <w:pPr>
        <w:ind w:left="3600" w:hanging="360"/>
      </w:pPr>
      <w:rPr>
        <w:rFonts w:ascii="Courier New" w:hAnsi="Courier New" w:hint="default"/>
      </w:rPr>
    </w:lvl>
    <w:lvl w:ilvl="5" w:tplc="EBACD00E">
      <w:start w:val="1"/>
      <w:numFmt w:val="bullet"/>
      <w:lvlText w:val=""/>
      <w:lvlJc w:val="left"/>
      <w:pPr>
        <w:ind w:left="4320" w:hanging="360"/>
      </w:pPr>
      <w:rPr>
        <w:rFonts w:ascii="Wingdings" w:hAnsi="Wingdings" w:hint="default"/>
      </w:rPr>
    </w:lvl>
    <w:lvl w:ilvl="6" w:tplc="2116B80E">
      <w:start w:val="1"/>
      <w:numFmt w:val="bullet"/>
      <w:lvlText w:val=""/>
      <w:lvlJc w:val="left"/>
      <w:pPr>
        <w:ind w:left="5040" w:hanging="360"/>
      </w:pPr>
      <w:rPr>
        <w:rFonts w:ascii="Symbol" w:hAnsi="Symbol" w:hint="default"/>
      </w:rPr>
    </w:lvl>
    <w:lvl w:ilvl="7" w:tplc="656671DC">
      <w:start w:val="1"/>
      <w:numFmt w:val="bullet"/>
      <w:lvlText w:val="o"/>
      <w:lvlJc w:val="left"/>
      <w:pPr>
        <w:ind w:left="5760" w:hanging="360"/>
      </w:pPr>
      <w:rPr>
        <w:rFonts w:ascii="Courier New" w:hAnsi="Courier New" w:hint="default"/>
      </w:rPr>
    </w:lvl>
    <w:lvl w:ilvl="8" w:tplc="8A5A14AE">
      <w:start w:val="1"/>
      <w:numFmt w:val="bullet"/>
      <w:lvlText w:val=""/>
      <w:lvlJc w:val="left"/>
      <w:pPr>
        <w:ind w:left="6480" w:hanging="360"/>
      </w:pPr>
      <w:rPr>
        <w:rFonts w:ascii="Wingdings" w:hAnsi="Wingdings" w:hint="default"/>
      </w:rPr>
    </w:lvl>
  </w:abstractNum>
  <w:abstractNum w:abstractNumId="10"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1" w15:restartNumberingAfterBreak="0">
    <w:nsid w:val="25F60620"/>
    <w:multiLevelType w:val="hybridMultilevel"/>
    <w:tmpl w:val="45E83232"/>
    <w:lvl w:ilvl="0" w:tplc="EFAAD75E">
      <w:start w:val="1"/>
      <w:numFmt w:val="bullet"/>
      <w:lvlText w:val=""/>
      <w:lvlJc w:val="left"/>
      <w:pPr>
        <w:ind w:left="720" w:hanging="360"/>
      </w:pPr>
      <w:rPr>
        <w:rFonts w:ascii="Symbol" w:hAnsi="Symbol" w:hint="default"/>
      </w:rPr>
    </w:lvl>
    <w:lvl w:ilvl="1" w:tplc="E760D1C8">
      <w:start w:val="1"/>
      <w:numFmt w:val="bullet"/>
      <w:lvlText w:val="o"/>
      <w:lvlJc w:val="left"/>
      <w:pPr>
        <w:ind w:left="1440" w:hanging="360"/>
      </w:pPr>
      <w:rPr>
        <w:rFonts w:ascii="Courier New" w:hAnsi="Courier New" w:hint="default"/>
      </w:rPr>
    </w:lvl>
    <w:lvl w:ilvl="2" w:tplc="6B840D82">
      <w:start w:val="1"/>
      <w:numFmt w:val="bullet"/>
      <w:lvlText w:val=""/>
      <w:lvlJc w:val="left"/>
      <w:pPr>
        <w:ind w:left="2160" w:hanging="360"/>
      </w:pPr>
      <w:rPr>
        <w:rFonts w:ascii="Wingdings" w:hAnsi="Wingdings" w:hint="default"/>
      </w:rPr>
    </w:lvl>
    <w:lvl w:ilvl="3" w:tplc="84285196">
      <w:start w:val="1"/>
      <w:numFmt w:val="bullet"/>
      <w:lvlText w:val=""/>
      <w:lvlJc w:val="left"/>
      <w:pPr>
        <w:ind w:left="2880" w:hanging="360"/>
      </w:pPr>
      <w:rPr>
        <w:rFonts w:ascii="Symbol" w:hAnsi="Symbol" w:hint="default"/>
      </w:rPr>
    </w:lvl>
    <w:lvl w:ilvl="4" w:tplc="5B0C330E">
      <w:start w:val="1"/>
      <w:numFmt w:val="bullet"/>
      <w:lvlText w:val="o"/>
      <w:lvlJc w:val="left"/>
      <w:pPr>
        <w:ind w:left="3600" w:hanging="360"/>
      </w:pPr>
      <w:rPr>
        <w:rFonts w:ascii="Courier New" w:hAnsi="Courier New" w:hint="default"/>
      </w:rPr>
    </w:lvl>
    <w:lvl w:ilvl="5" w:tplc="308E0E4C">
      <w:start w:val="1"/>
      <w:numFmt w:val="bullet"/>
      <w:lvlText w:val=""/>
      <w:lvlJc w:val="left"/>
      <w:pPr>
        <w:ind w:left="4320" w:hanging="360"/>
      </w:pPr>
      <w:rPr>
        <w:rFonts w:ascii="Wingdings" w:hAnsi="Wingdings" w:hint="default"/>
      </w:rPr>
    </w:lvl>
    <w:lvl w:ilvl="6" w:tplc="FF983108">
      <w:start w:val="1"/>
      <w:numFmt w:val="bullet"/>
      <w:lvlText w:val=""/>
      <w:lvlJc w:val="left"/>
      <w:pPr>
        <w:ind w:left="5040" w:hanging="360"/>
      </w:pPr>
      <w:rPr>
        <w:rFonts w:ascii="Symbol" w:hAnsi="Symbol" w:hint="default"/>
      </w:rPr>
    </w:lvl>
    <w:lvl w:ilvl="7" w:tplc="609CD06E">
      <w:start w:val="1"/>
      <w:numFmt w:val="bullet"/>
      <w:lvlText w:val="o"/>
      <w:lvlJc w:val="left"/>
      <w:pPr>
        <w:ind w:left="5760" w:hanging="360"/>
      </w:pPr>
      <w:rPr>
        <w:rFonts w:ascii="Courier New" w:hAnsi="Courier New" w:hint="default"/>
      </w:rPr>
    </w:lvl>
    <w:lvl w:ilvl="8" w:tplc="C7CEE2E2">
      <w:start w:val="1"/>
      <w:numFmt w:val="bullet"/>
      <w:lvlText w:val=""/>
      <w:lvlJc w:val="left"/>
      <w:pPr>
        <w:ind w:left="6480" w:hanging="360"/>
      </w:pPr>
      <w:rPr>
        <w:rFonts w:ascii="Wingdings" w:hAnsi="Wingdings" w:hint="default"/>
      </w:rPr>
    </w:lvl>
  </w:abstractNum>
  <w:abstractNum w:abstractNumId="12" w15:restartNumberingAfterBreak="0">
    <w:nsid w:val="2CB900E1"/>
    <w:multiLevelType w:val="hybridMultilevel"/>
    <w:tmpl w:val="FBC8E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15" w15:restartNumberingAfterBreak="0">
    <w:nsid w:val="36F9285F"/>
    <w:multiLevelType w:val="hybridMultilevel"/>
    <w:tmpl w:val="F6CA6164"/>
    <w:lvl w:ilvl="0" w:tplc="B9600A36">
      <w:start w:val="1"/>
      <w:numFmt w:val="bullet"/>
      <w:lvlText w:val=""/>
      <w:lvlJc w:val="left"/>
      <w:pPr>
        <w:ind w:left="720" w:hanging="360"/>
      </w:pPr>
      <w:rPr>
        <w:rFonts w:ascii="Symbol" w:hAnsi="Symbol" w:hint="default"/>
      </w:rPr>
    </w:lvl>
    <w:lvl w:ilvl="1" w:tplc="132CEFE0">
      <w:start w:val="1"/>
      <w:numFmt w:val="bullet"/>
      <w:lvlText w:val="o"/>
      <w:lvlJc w:val="left"/>
      <w:pPr>
        <w:ind w:left="1440" w:hanging="360"/>
      </w:pPr>
      <w:rPr>
        <w:rFonts w:ascii="Courier New" w:hAnsi="Courier New" w:hint="default"/>
      </w:rPr>
    </w:lvl>
    <w:lvl w:ilvl="2" w:tplc="F856A54E">
      <w:start w:val="1"/>
      <w:numFmt w:val="bullet"/>
      <w:lvlText w:val=""/>
      <w:lvlJc w:val="left"/>
      <w:pPr>
        <w:ind w:left="2160" w:hanging="360"/>
      </w:pPr>
      <w:rPr>
        <w:rFonts w:ascii="Wingdings" w:hAnsi="Wingdings" w:hint="default"/>
      </w:rPr>
    </w:lvl>
    <w:lvl w:ilvl="3" w:tplc="2F6A4D06">
      <w:start w:val="1"/>
      <w:numFmt w:val="bullet"/>
      <w:lvlText w:val=""/>
      <w:lvlJc w:val="left"/>
      <w:pPr>
        <w:ind w:left="2880" w:hanging="360"/>
      </w:pPr>
      <w:rPr>
        <w:rFonts w:ascii="Symbol" w:hAnsi="Symbol" w:hint="default"/>
      </w:rPr>
    </w:lvl>
    <w:lvl w:ilvl="4" w:tplc="4948E414">
      <w:start w:val="1"/>
      <w:numFmt w:val="bullet"/>
      <w:lvlText w:val="o"/>
      <w:lvlJc w:val="left"/>
      <w:pPr>
        <w:ind w:left="3600" w:hanging="360"/>
      </w:pPr>
      <w:rPr>
        <w:rFonts w:ascii="Courier New" w:hAnsi="Courier New" w:hint="default"/>
      </w:rPr>
    </w:lvl>
    <w:lvl w:ilvl="5" w:tplc="69A421D8">
      <w:start w:val="1"/>
      <w:numFmt w:val="bullet"/>
      <w:lvlText w:val=""/>
      <w:lvlJc w:val="left"/>
      <w:pPr>
        <w:ind w:left="4320" w:hanging="360"/>
      </w:pPr>
      <w:rPr>
        <w:rFonts w:ascii="Wingdings" w:hAnsi="Wingdings" w:hint="default"/>
      </w:rPr>
    </w:lvl>
    <w:lvl w:ilvl="6" w:tplc="CCC89682">
      <w:start w:val="1"/>
      <w:numFmt w:val="bullet"/>
      <w:lvlText w:val=""/>
      <w:lvlJc w:val="left"/>
      <w:pPr>
        <w:ind w:left="5040" w:hanging="360"/>
      </w:pPr>
      <w:rPr>
        <w:rFonts w:ascii="Symbol" w:hAnsi="Symbol" w:hint="default"/>
      </w:rPr>
    </w:lvl>
    <w:lvl w:ilvl="7" w:tplc="9FBC6558">
      <w:start w:val="1"/>
      <w:numFmt w:val="bullet"/>
      <w:lvlText w:val="o"/>
      <w:lvlJc w:val="left"/>
      <w:pPr>
        <w:ind w:left="5760" w:hanging="360"/>
      </w:pPr>
      <w:rPr>
        <w:rFonts w:ascii="Courier New" w:hAnsi="Courier New" w:hint="default"/>
      </w:rPr>
    </w:lvl>
    <w:lvl w:ilvl="8" w:tplc="717E75F8">
      <w:start w:val="1"/>
      <w:numFmt w:val="bullet"/>
      <w:lvlText w:val=""/>
      <w:lvlJc w:val="left"/>
      <w:pPr>
        <w:ind w:left="6480" w:hanging="360"/>
      </w:pPr>
      <w:rPr>
        <w:rFonts w:ascii="Wingdings" w:hAnsi="Wingdings" w:hint="default"/>
      </w:rPr>
    </w:lvl>
  </w:abstractNum>
  <w:abstractNum w:abstractNumId="16"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32543"/>
    <w:multiLevelType w:val="hybridMultilevel"/>
    <w:tmpl w:val="D6425CE2"/>
    <w:lvl w:ilvl="0" w:tplc="14B2556E">
      <w:numFmt w:val="bullet"/>
      <w:lvlText w:val="-"/>
      <w:lvlJc w:val="left"/>
      <w:pPr>
        <w:ind w:left="720" w:hanging="360"/>
      </w:pPr>
      <w:rPr>
        <w:rFonts w:ascii="Calibri" w:eastAsia="Arial"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6C013A"/>
    <w:multiLevelType w:val="hybridMultilevel"/>
    <w:tmpl w:val="79927704"/>
    <w:lvl w:ilvl="0" w:tplc="648E0C8A">
      <w:start w:val="1"/>
      <w:numFmt w:val="bullet"/>
      <w:lvlText w:val=""/>
      <w:lvlJc w:val="left"/>
      <w:pPr>
        <w:ind w:left="720" w:hanging="360"/>
      </w:pPr>
      <w:rPr>
        <w:rFonts w:ascii="Symbol" w:hAnsi="Symbol" w:hint="default"/>
      </w:rPr>
    </w:lvl>
    <w:lvl w:ilvl="1" w:tplc="45D42DD0">
      <w:start w:val="1"/>
      <w:numFmt w:val="bullet"/>
      <w:lvlText w:val="o"/>
      <w:lvlJc w:val="left"/>
      <w:pPr>
        <w:ind w:left="1440" w:hanging="360"/>
      </w:pPr>
      <w:rPr>
        <w:rFonts w:ascii="Courier New" w:hAnsi="Courier New" w:hint="default"/>
      </w:rPr>
    </w:lvl>
    <w:lvl w:ilvl="2" w:tplc="0A9E967C">
      <w:start w:val="1"/>
      <w:numFmt w:val="bullet"/>
      <w:lvlText w:val=""/>
      <w:lvlJc w:val="left"/>
      <w:pPr>
        <w:ind w:left="2160" w:hanging="360"/>
      </w:pPr>
      <w:rPr>
        <w:rFonts w:ascii="Wingdings" w:hAnsi="Wingdings" w:hint="default"/>
      </w:rPr>
    </w:lvl>
    <w:lvl w:ilvl="3" w:tplc="A0F66910">
      <w:start w:val="1"/>
      <w:numFmt w:val="bullet"/>
      <w:lvlText w:val=""/>
      <w:lvlJc w:val="left"/>
      <w:pPr>
        <w:ind w:left="2880" w:hanging="360"/>
      </w:pPr>
      <w:rPr>
        <w:rFonts w:ascii="Symbol" w:hAnsi="Symbol" w:hint="default"/>
      </w:rPr>
    </w:lvl>
    <w:lvl w:ilvl="4" w:tplc="F822C008">
      <w:start w:val="1"/>
      <w:numFmt w:val="bullet"/>
      <w:lvlText w:val="o"/>
      <w:lvlJc w:val="left"/>
      <w:pPr>
        <w:ind w:left="3600" w:hanging="360"/>
      </w:pPr>
      <w:rPr>
        <w:rFonts w:ascii="Courier New" w:hAnsi="Courier New" w:hint="default"/>
      </w:rPr>
    </w:lvl>
    <w:lvl w:ilvl="5" w:tplc="9D10D414">
      <w:start w:val="1"/>
      <w:numFmt w:val="bullet"/>
      <w:lvlText w:val=""/>
      <w:lvlJc w:val="left"/>
      <w:pPr>
        <w:ind w:left="4320" w:hanging="360"/>
      </w:pPr>
      <w:rPr>
        <w:rFonts w:ascii="Wingdings" w:hAnsi="Wingdings" w:hint="default"/>
      </w:rPr>
    </w:lvl>
    <w:lvl w:ilvl="6" w:tplc="7DC0A744">
      <w:start w:val="1"/>
      <w:numFmt w:val="bullet"/>
      <w:lvlText w:val=""/>
      <w:lvlJc w:val="left"/>
      <w:pPr>
        <w:ind w:left="5040" w:hanging="360"/>
      </w:pPr>
      <w:rPr>
        <w:rFonts w:ascii="Symbol" w:hAnsi="Symbol" w:hint="default"/>
      </w:rPr>
    </w:lvl>
    <w:lvl w:ilvl="7" w:tplc="704CA3EC">
      <w:start w:val="1"/>
      <w:numFmt w:val="bullet"/>
      <w:lvlText w:val="o"/>
      <w:lvlJc w:val="left"/>
      <w:pPr>
        <w:ind w:left="5760" w:hanging="360"/>
      </w:pPr>
      <w:rPr>
        <w:rFonts w:ascii="Courier New" w:hAnsi="Courier New" w:hint="default"/>
      </w:rPr>
    </w:lvl>
    <w:lvl w:ilvl="8" w:tplc="249A8FF4">
      <w:start w:val="1"/>
      <w:numFmt w:val="bullet"/>
      <w:lvlText w:val=""/>
      <w:lvlJc w:val="left"/>
      <w:pPr>
        <w:ind w:left="6480" w:hanging="360"/>
      </w:pPr>
      <w:rPr>
        <w:rFonts w:ascii="Wingdings" w:hAnsi="Wingdings" w:hint="default"/>
      </w:rPr>
    </w:lvl>
  </w:abstractNum>
  <w:abstractNum w:abstractNumId="20" w15:restartNumberingAfterBreak="0">
    <w:nsid w:val="47827605"/>
    <w:multiLevelType w:val="hybridMultilevel"/>
    <w:tmpl w:val="C1F6B470"/>
    <w:lvl w:ilvl="0" w:tplc="C57822FA">
      <w:start w:val="1"/>
      <w:numFmt w:val="bullet"/>
      <w:lvlText w:val="·"/>
      <w:lvlJc w:val="left"/>
      <w:pPr>
        <w:ind w:left="720" w:hanging="360"/>
      </w:pPr>
      <w:rPr>
        <w:rFonts w:ascii="Symbol" w:hAnsi="Symbol" w:hint="default"/>
      </w:rPr>
    </w:lvl>
    <w:lvl w:ilvl="1" w:tplc="4BF8ED4E">
      <w:start w:val="1"/>
      <w:numFmt w:val="bullet"/>
      <w:lvlText w:val="o"/>
      <w:lvlJc w:val="left"/>
      <w:pPr>
        <w:ind w:left="1440" w:hanging="360"/>
      </w:pPr>
      <w:rPr>
        <w:rFonts w:ascii="Courier New" w:hAnsi="Courier New" w:hint="default"/>
      </w:rPr>
    </w:lvl>
    <w:lvl w:ilvl="2" w:tplc="8662DCA6">
      <w:start w:val="1"/>
      <w:numFmt w:val="bullet"/>
      <w:lvlText w:val=""/>
      <w:lvlJc w:val="left"/>
      <w:pPr>
        <w:ind w:left="2160" w:hanging="360"/>
      </w:pPr>
      <w:rPr>
        <w:rFonts w:ascii="Wingdings" w:hAnsi="Wingdings" w:hint="default"/>
      </w:rPr>
    </w:lvl>
    <w:lvl w:ilvl="3" w:tplc="90B62F70">
      <w:start w:val="1"/>
      <w:numFmt w:val="bullet"/>
      <w:lvlText w:val=""/>
      <w:lvlJc w:val="left"/>
      <w:pPr>
        <w:ind w:left="2880" w:hanging="360"/>
      </w:pPr>
      <w:rPr>
        <w:rFonts w:ascii="Symbol" w:hAnsi="Symbol" w:hint="default"/>
      </w:rPr>
    </w:lvl>
    <w:lvl w:ilvl="4" w:tplc="384886C6">
      <w:start w:val="1"/>
      <w:numFmt w:val="bullet"/>
      <w:lvlText w:val="o"/>
      <w:lvlJc w:val="left"/>
      <w:pPr>
        <w:ind w:left="3600" w:hanging="360"/>
      </w:pPr>
      <w:rPr>
        <w:rFonts w:ascii="Courier New" w:hAnsi="Courier New" w:hint="default"/>
      </w:rPr>
    </w:lvl>
    <w:lvl w:ilvl="5" w:tplc="ED0A50B8">
      <w:start w:val="1"/>
      <w:numFmt w:val="bullet"/>
      <w:lvlText w:val=""/>
      <w:lvlJc w:val="left"/>
      <w:pPr>
        <w:ind w:left="4320" w:hanging="360"/>
      </w:pPr>
      <w:rPr>
        <w:rFonts w:ascii="Wingdings" w:hAnsi="Wingdings" w:hint="default"/>
      </w:rPr>
    </w:lvl>
    <w:lvl w:ilvl="6" w:tplc="2C869CEC">
      <w:start w:val="1"/>
      <w:numFmt w:val="bullet"/>
      <w:lvlText w:val=""/>
      <w:lvlJc w:val="left"/>
      <w:pPr>
        <w:ind w:left="5040" w:hanging="360"/>
      </w:pPr>
      <w:rPr>
        <w:rFonts w:ascii="Symbol" w:hAnsi="Symbol" w:hint="default"/>
      </w:rPr>
    </w:lvl>
    <w:lvl w:ilvl="7" w:tplc="8ACC2200">
      <w:start w:val="1"/>
      <w:numFmt w:val="bullet"/>
      <w:lvlText w:val="o"/>
      <w:lvlJc w:val="left"/>
      <w:pPr>
        <w:ind w:left="5760" w:hanging="360"/>
      </w:pPr>
      <w:rPr>
        <w:rFonts w:ascii="Courier New" w:hAnsi="Courier New" w:hint="default"/>
      </w:rPr>
    </w:lvl>
    <w:lvl w:ilvl="8" w:tplc="9E1E81CA">
      <w:start w:val="1"/>
      <w:numFmt w:val="bullet"/>
      <w:lvlText w:val=""/>
      <w:lvlJc w:val="left"/>
      <w:pPr>
        <w:ind w:left="6480" w:hanging="360"/>
      </w:pPr>
      <w:rPr>
        <w:rFonts w:ascii="Wingdings" w:hAnsi="Wingdings" w:hint="default"/>
      </w:rPr>
    </w:lvl>
  </w:abstractNum>
  <w:abstractNum w:abstractNumId="21" w15:restartNumberingAfterBreak="0">
    <w:nsid w:val="4F066419"/>
    <w:multiLevelType w:val="hybridMultilevel"/>
    <w:tmpl w:val="AAA8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44C86"/>
    <w:multiLevelType w:val="hybridMultilevel"/>
    <w:tmpl w:val="5AC8FD68"/>
    <w:lvl w:ilvl="0" w:tplc="D102E2AE">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B50E5"/>
    <w:multiLevelType w:val="hybridMultilevel"/>
    <w:tmpl w:val="38323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FEF46"/>
    <w:multiLevelType w:val="hybridMultilevel"/>
    <w:tmpl w:val="97E8259A"/>
    <w:lvl w:ilvl="0" w:tplc="E06AC580">
      <w:start w:val="1"/>
      <w:numFmt w:val="decimal"/>
      <w:lvlText w:val="%1."/>
      <w:lvlJc w:val="left"/>
      <w:pPr>
        <w:ind w:left="720" w:hanging="360"/>
      </w:pPr>
    </w:lvl>
    <w:lvl w:ilvl="1" w:tplc="34B435D6">
      <w:start w:val="1"/>
      <w:numFmt w:val="lowerLetter"/>
      <w:lvlText w:val="%2."/>
      <w:lvlJc w:val="left"/>
      <w:pPr>
        <w:ind w:left="1440" w:hanging="360"/>
      </w:pPr>
    </w:lvl>
    <w:lvl w:ilvl="2" w:tplc="D3B8C2A4">
      <w:start w:val="1"/>
      <w:numFmt w:val="lowerRoman"/>
      <w:lvlText w:val="%3."/>
      <w:lvlJc w:val="right"/>
      <w:pPr>
        <w:ind w:left="2160" w:hanging="180"/>
      </w:pPr>
    </w:lvl>
    <w:lvl w:ilvl="3" w:tplc="BB9C02C8">
      <w:start w:val="1"/>
      <w:numFmt w:val="decimal"/>
      <w:lvlText w:val="%4."/>
      <w:lvlJc w:val="left"/>
      <w:pPr>
        <w:ind w:left="2880" w:hanging="360"/>
      </w:pPr>
    </w:lvl>
    <w:lvl w:ilvl="4" w:tplc="12B277C4">
      <w:start w:val="1"/>
      <w:numFmt w:val="lowerLetter"/>
      <w:lvlText w:val="%5."/>
      <w:lvlJc w:val="left"/>
      <w:pPr>
        <w:ind w:left="3600" w:hanging="360"/>
      </w:pPr>
    </w:lvl>
    <w:lvl w:ilvl="5" w:tplc="F48C4944">
      <w:start w:val="1"/>
      <w:numFmt w:val="lowerRoman"/>
      <w:lvlText w:val="%6."/>
      <w:lvlJc w:val="right"/>
      <w:pPr>
        <w:ind w:left="4320" w:hanging="180"/>
      </w:pPr>
    </w:lvl>
    <w:lvl w:ilvl="6" w:tplc="0BCA8432">
      <w:start w:val="1"/>
      <w:numFmt w:val="decimal"/>
      <w:lvlText w:val="%7."/>
      <w:lvlJc w:val="left"/>
      <w:pPr>
        <w:ind w:left="5040" w:hanging="360"/>
      </w:pPr>
    </w:lvl>
    <w:lvl w:ilvl="7" w:tplc="01FC9496">
      <w:start w:val="1"/>
      <w:numFmt w:val="lowerLetter"/>
      <w:lvlText w:val="%8."/>
      <w:lvlJc w:val="left"/>
      <w:pPr>
        <w:ind w:left="5760" w:hanging="360"/>
      </w:pPr>
    </w:lvl>
    <w:lvl w:ilvl="8" w:tplc="A5A2C988">
      <w:start w:val="1"/>
      <w:numFmt w:val="lowerRoman"/>
      <w:lvlText w:val="%9."/>
      <w:lvlJc w:val="right"/>
      <w:pPr>
        <w:ind w:left="6480" w:hanging="180"/>
      </w:pPr>
    </w:lvl>
  </w:abstractNum>
  <w:abstractNum w:abstractNumId="25" w15:restartNumberingAfterBreak="0">
    <w:nsid w:val="5D181C07"/>
    <w:multiLevelType w:val="hybridMultilevel"/>
    <w:tmpl w:val="DDB4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89A4F95"/>
    <w:multiLevelType w:val="hybridMultilevel"/>
    <w:tmpl w:val="60FC3582"/>
    <w:lvl w:ilvl="0" w:tplc="0B40D020">
      <w:start w:val="1"/>
      <w:numFmt w:val="bullet"/>
      <w:lvlText w:val=""/>
      <w:lvlJc w:val="left"/>
      <w:pPr>
        <w:ind w:left="720" w:hanging="360"/>
      </w:pPr>
      <w:rPr>
        <w:rFonts w:ascii="Symbol" w:hAnsi="Symbol" w:hint="default"/>
      </w:rPr>
    </w:lvl>
    <w:lvl w:ilvl="1" w:tplc="031A51BE">
      <w:start w:val="1"/>
      <w:numFmt w:val="bullet"/>
      <w:lvlText w:val="o"/>
      <w:lvlJc w:val="left"/>
      <w:pPr>
        <w:ind w:left="1440" w:hanging="360"/>
      </w:pPr>
      <w:rPr>
        <w:rFonts w:ascii="Courier New" w:hAnsi="Courier New" w:hint="default"/>
      </w:rPr>
    </w:lvl>
    <w:lvl w:ilvl="2" w:tplc="608EA494">
      <w:start w:val="1"/>
      <w:numFmt w:val="bullet"/>
      <w:lvlText w:val=""/>
      <w:lvlJc w:val="left"/>
      <w:pPr>
        <w:ind w:left="2160" w:hanging="360"/>
      </w:pPr>
      <w:rPr>
        <w:rFonts w:ascii="Wingdings" w:hAnsi="Wingdings" w:hint="default"/>
      </w:rPr>
    </w:lvl>
    <w:lvl w:ilvl="3" w:tplc="66B836DA">
      <w:start w:val="1"/>
      <w:numFmt w:val="bullet"/>
      <w:lvlText w:val=""/>
      <w:lvlJc w:val="left"/>
      <w:pPr>
        <w:ind w:left="2880" w:hanging="360"/>
      </w:pPr>
      <w:rPr>
        <w:rFonts w:ascii="Symbol" w:hAnsi="Symbol" w:hint="default"/>
      </w:rPr>
    </w:lvl>
    <w:lvl w:ilvl="4" w:tplc="A54842F2">
      <w:start w:val="1"/>
      <w:numFmt w:val="bullet"/>
      <w:lvlText w:val="o"/>
      <w:lvlJc w:val="left"/>
      <w:pPr>
        <w:ind w:left="3600" w:hanging="360"/>
      </w:pPr>
      <w:rPr>
        <w:rFonts w:ascii="Courier New" w:hAnsi="Courier New" w:hint="default"/>
      </w:rPr>
    </w:lvl>
    <w:lvl w:ilvl="5" w:tplc="AC7A30F0">
      <w:start w:val="1"/>
      <w:numFmt w:val="bullet"/>
      <w:lvlText w:val=""/>
      <w:lvlJc w:val="left"/>
      <w:pPr>
        <w:ind w:left="4320" w:hanging="360"/>
      </w:pPr>
      <w:rPr>
        <w:rFonts w:ascii="Wingdings" w:hAnsi="Wingdings" w:hint="default"/>
      </w:rPr>
    </w:lvl>
    <w:lvl w:ilvl="6" w:tplc="F312BAB4">
      <w:start w:val="1"/>
      <w:numFmt w:val="bullet"/>
      <w:lvlText w:val=""/>
      <w:lvlJc w:val="left"/>
      <w:pPr>
        <w:ind w:left="5040" w:hanging="360"/>
      </w:pPr>
      <w:rPr>
        <w:rFonts w:ascii="Symbol" w:hAnsi="Symbol" w:hint="default"/>
      </w:rPr>
    </w:lvl>
    <w:lvl w:ilvl="7" w:tplc="25AEE200">
      <w:start w:val="1"/>
      <w:numFmt w:val="bullet"/>
      <w:lvlText w:val="o"/>
      <w:lvlJc w:val="left"/>
      <w:pPr>
        <w:ind w:left="5760" w:hanging="360"/>
      </w:pPr>
      <w:rPr>
        <w:rFonts w:ascii="Courier New" w:hAnsi="Courier New" w:hint="default"/>
      </w:rPr>
    </w:lvl>
    <w:lvl w:ilvl="8" w:tplc="C778EF7C">
      <w:start w:val="1"/>
      <w:numFmt w:val="bullet"/>
      <w:lvlText w:val=""/>
      <w:lvlJc w:val="left"/>
      <w:pPr>
        <w:ind w:left="6480" w:hanging="360"/>
      </w:pPr>
      <w:rPr>
        <w:rFonts w:ascii="Wingdings" w:hAnsi="Wingdings" w:hint="default"/>
      </w:rPr>
    </w:lvl>
  </w:abstractNum>
  <w:abstractNum w:abstractNumId="29" w15:restartNumberingAfterBreak="0">
    <w:nsid w:val="732A672B"/>
    <w:multiLevelType w:val="hybridMultilevel"/>
    <w:tmpl w:val="5FA6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E7CE9"/>
    <w:multiLevelType w:val="hybridMultilevel"/>
    <w:tmpl w:val="77E0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688582">
    <w:abstractNumId w:val="20"/>
  </w:num>
  <w:num w:numId="2" w16cid:durableId="241719177">
    <w:abstractNumId w:val="8"/>
  </w:num>
  <w:num w:numId="3" w16cid:durableId="1216039669">
    <w:abstractNumId w:val="24"/>
  </w:num>
  <w:num w:numId="4" w16cid:durableId="1165779584">
    <w:abstractNumId w:val="13"/>
  </w:num>
  <w:num w:numId="5" w16cid:durableId="1557617788">
    <w:abstractNumId w:val="14"/>
  </w:num>
  <w:num w:numId="6" w16cid:durableId="1940983602">
    <w:abstractNumId w:val="10"/>
  </w:num>
  <w:num w:numId="7" w16cid:durableId="2114593523">
    <w:abstractNumId w:val="18"/>
  </w:num>
  <w:num w:numId="8" w16cid:durableId="93399726">
    <w:abstractNumId w:val="27"/>
  </w:num>
  <w:num w:numId="9" w16cid:durableId="1392730201">
    <w:abstractNumId w:val="5"/>
  </w:num>
  <w:num w:numId="10" w16cid:durableId="1437211401">
    <w:abstractNumId w:val="4"/>
  </w:num>
  <w:num w:numId="11" w16cid:durableId="1788506065">
    <w:abstractNumId w:val="6"/>
  </w:num>
  <w:num w:numId="12" w16cid:durableId="1163083877">
    <w:abstractNumId w:val="3"/>
  </w:num>
  <w:num w:numId="13" w16cid:durableId="614363381">
    <w:abstractNumId w:val="2"/>
  </w:num>
  <w:num w:numId="14" w16cid:durableId="1619484067">
    <w:abstractNumId w:val="1"/>
  </w:num>
  <w:num w:numId="15" w16cid:durableId="1813985317">
    <w:abstractNumId w:val="0"/>
  </w:num>
  <w:num w:numId="16" w16cid:durableId="862791785">
    <w:abstractNumId w:val="7"/>
  </w:num>
  <w:num w:numId="17" w16cid:durableId="304748078">
    <w:abstractNumId w:val="16"/>
  </w:num>
  <w:num w:numId="18" w16cid:durableId="306399775">
    <w:abstractNumId w:val="26"/>
  </w:num>
  <w:num w:numId="19" w16cid:durableId="1005400506">
    <w:abstractNumId w:val="15"/>
  </w:num>
  <w:num w:numId="20" w16cid:durableId="823162757">
    <w:abstractNumId w:val="11"/>
  </w:num>
  <w:num w:numId="21" w16cid:durableId="164319182">
    <w:abstractNumId w:val="19"/>
  </w:num>
  <w:num w:numId="22" w16cid:durableId="927734005">
    <w:abstractNumId w:val="12"/>
  </w:num>
  <w:num w:numId="23" w16cid:durableId="388768096">
    <w:abstractNumId w:val="9"/>
  </w:num>
  <w:num w:numId="24" w16cid:durableId="14961807">
    <w:abstractNumId w:val="25"/>
  </w:num>
  <w:num w:numId="25" w16cid:durableId="1763598894">
    <w:abstractNumId w:val="21"/>
  </w:num>
  <w:num w:numId="26" w16cid:durableId="1442610332">
    <w:abstractNumId w:val="23"/>
  </w:num>
  <w:num w:numId="27" w16cid:durableId="1814567747">
    <w:abstractNumId w:val="29"/>
  </w:num>
  <w:num w:numId="28" w16cid:durableId="230698527">
    <w:abstractNumId w:val="28"/>
  </w:num>
  <w:num w:numId="29" w16cid:durableId="598608239">
    <w:abstractNumId w:val="22"/>
  </w:num>
  <w:num w:numId="30" w16cid:durableId="537855399">
    <w:abstractNumId w:val="30"/>
  </w:num>
  <w:num w:numId="31" w16cid:durableId="182881464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06A59"/>
    <w:rsid w:val="000111A0"/>
    <w:rsid w:val="00011AF4"/>
    <w:rsid w:val="00012A1E"/>
    <w:rsid w:val="00013FA9"/>
    <w:rsid w:val="0001443A"/>
    <w:rsid w:val="00016C4A"/>
    <w:rsid w:val="00017AD7"/>
    <w:rsid w:val="000200FC"/>
    <w:rsid w:val="0003042F"/>
    <w:rsid w:val="000321D4"/>
    <w:rsid w:val="000324AD"/>
    <w:rsid w:val="000332BB"/>
    <w:rsid w:val="000345B8"/>
    <w:rsid w:val="0003539E"/>
    <w:rsid w:val="00037684"/>
    <w:rsid w:val="0004168B"/>
    <w:rsid w:val="000419E1"/>
    <w:rsid w:val="00041AA4"/>
    <w:rsid w:val="00041CF4"/>
    <w:rsid w:val="00041E49"/>
    <w:rsid w:val="00042AEE"/>
    <w:rsid w:val="00043759"/>
    <w:rsid w:val="000442DD"/>
    <w:rsid w:val="00044FB9"/>
    <w:rsid w:val="00045C8F"/>
    <w:rsid w:val="00046D58"/>
    <w:rsid w:val="000478F6"/>
    <w:rsid w:val="00047A5D"/>
    <w:rsid w:val="0005154F"/>
    <w:rsid w:val="00051AA4"/>
    <w:rsid w:val="00051B0C"/>
    <w:rsid w:val="00051B81"/>
    <w:rsid w:val="0005241A"/>
    <w:rsid w:val="000563D3"/>
    <w:rsid w:val="000566E3"/>
    <w:rsid w:val="00057BFC"/>
    <w:rsid w:val="00060BA3"/>
    <w:rsid w:val="000615FB"/>
    <w:rsid w:val="00064BA3"/>
    <w:rsid w:val="00067865"/>
    <w:rsid w:val="000679E5"/>
    <w:rsid w:val="00070EAB"/>
    <w:rsid w:val="00072AAF"/>
    <w:rsid w:val="0007432E"/>
    <w:rsid w:val="000747DC"/>
    <w:rsid w:val="00074C69"/>
    <w:rsid w:val="00075682"/>
    <w:rsid w:val="000776B3"/>
    <w:rsid w:val="00077D0D"/>
    <w:rsid w:val="00080FA9"/>
    <w:rsid w:val="000816F0"/>
    <w:rsid w:val="0008320E"/>
    <w:rsid w:val="000846FF"/>
    <w:rsid w:val="0008588D"/>
    <w:rsid w:val="0008594B"/>
    <w:rsid w:val="00086A87"/>
    <w:rsid w:val="0008705F"/>
    <w:rsid w:val="0009059D"/>
    <w:rsid w:val="000961C8"/>
    <w:rsid w:val="000975E7"/>
    <w:rsid w:val="000A0999"/>
    <w:rsid w:val="000A23D5"/>
    <w:rsid w:val="000A5E9B"/>
    <w:rsid w:val="000A6A4B"/>
    <w:rsid w:val="000B202F"/>
    <w:rsid w:val="000B331F"/>
    <w:rsid w:val="000C1089"/>
    <w:rsid w:val="000C1A32"/>
    <w:rsid w:val="000C21AD"/>
    <w:rsid w:val="000C3A30"/>
    <w:rsid w:val="000C5C6B"/>
    <w:rsid w:val="000C746E"/>
    <w:rsid w:val="000D00B9"/>
    <w:rsid w:val="000D12E3"/>
    <w:rsid w:val="000D436B"/>
    <w:rsid w:val="000D4FF4"/>
    <w:rsid w:val="000D5D9F"/>
    <w:rsid w:val="000D61A8"/>
    <w:rsid w:val="000D640D"/>
    <w:rsid w:val="000E12FC"/>
    <w:rsid w:val="000E1B2B"/>
    <w:rsid w:val="000E4728"/>
    <w:rsid w:val="000E4CF7"/>
    <w:rsid w:val="000E7098"/>
    <w:rsid w:val="000E7D04"/>
    <w:rsid w:val="000F19A5"/>
    <w:rsid w:val="000F25C1"/>
    <w:rsid w:val="000F34C4"/>
    <w:rsid w:val="000F4023"/>
    <w:rsid w:val="000F4DF8"/>
    <w:rsid w:val="000F6B36"/>
    <w:rsid w:val="000F7968"/>
    <w:rsid w:val="000F79A4"/>
    <w:rsid w:val="00100F96"/>
    <w:rsid w:val="00101259"/>
    <w:rsid w:val="0010666B"/>
    <w:rsid w:val="0010712B"/>
    <w:rsid w:val="001079B1"/>
    <w:rsid w:val="0011203F"/>
    <w:rsid w:val="00112B3A"/>
    <w:rsid w:val="00113BC1"/>
    <w:rsid w:val="0011442F"/>
    <w:rsid w:val="00114AE7"/>
    <w:rsid w:val="00116BA0"/>
    <w:rsid w:val="00120731"/>
    <w:rsid w:val="00121E1D"/>
    <w:rsid w:val="001223D8"/>
    <w:rsid w:val="001250BF"/>
    <w:rsid w:val="001258D6"/>
    <w:rsid w:val="00126444"/>
    <w:rsid w:val="0012752E"/>
    <w:rsid w:val="00131D46"/>
    <w:rsid w:val="001333BA"/>
    <w:rsid w:val="00134EED"/>
    <w:rsid w:val="0013762C"/>
    <w:rsid w:val="001378D6"/>
    <w:rsid w:val="00137F6C"/>
    <w:rsid w:val="00137FF2"/>
    <w:rsid w:val="001401A4"/>
    <w:rsid w:val="00140545"/>
    <w:rsid w:val="001413D0"/>
    <w:rsid w:val="00152809"/>
    <w:rsid w:val="001529DE"/>
    <w:rsid w:val="00152D13"/>
    <w:rsid w:val="001549B8"/>
    <w:rsid w:val="001553B6"/>
    <w:rsid w:val="0015559B"/>
    <w:rsid w:val="00156589"/>
    <w:rsid w:val="00157234"/>
    <w:rsid w:val="0015737E"/>
    <w:rsid w:val="001609D4"/>
    <w:rsid w:val="00160A09"/>
    <w:rsid w:val="00161635"/>
    <w:rsid w:val="001620CC"/>
    <w:rsid w:val="00166B57"/>
    <w:rsid w:val="0016749F"/>
    <w:rsid w:val="0017253E"/>
    <w:rsid w:val="00172D61"/>
    <w:rsid w:val="001735FB"/>
    <w:rsid w:val="00174247"/>
    <w:rsid w:val="0017652B"/>
    <w:rsid w:val="00176E0E"/>
    <w:rsid w:val="0018125B"/>
    <w:rsid w:val="0018458C"/>
    <w:rsid w:val="00184B27"/>
    <w:rsid w:val="00197393"/>
    <w:rsid w:val="0019785A"/>
    <w:rsid w:val="001A1079"/>
    <w:rsid w:val="001A1115"/>
    <w:rsid w:val="001A1599"/>
    <w:rsid w:val="001A23F3"/>
    <w:rsid w:val="001A3461"/>
    <w:rsid w:val="001A4359"/>
    <w:rsid w:val="001A4B21"/>
    <w:rsid w:val="001A4E1B"/>
    <w:rsid w:val="001A6561"/>
    <w:rsid w:val="001A7AFA"/>
    <w:rsid w:val="001B0418"/>
    <w:rsid w:val="001B12F4"/>
    <w:rsid w:val="001B2839"/>
    <w:rsid w:val="001B54B2"/>
    <w:rsid w:val="001B55D5"/>
    <w:rsid w:val="001B6A1A"/>
    <w:rsid w:val="001C2CA6"/>
    <w:rsid w:val="001C71F2"/>
    <w:rsid w:val="001D04A0"/>
    <w:rsid w:val="001D18DE"/>
    <w:rsid w:val="001D29DF"/>
    <w:rsid w:val="001D3921"/>
    <w:rsid w:val="001D3F8F"/>
    <w:rsid w:val="001D5C32"/>
    <w:rsid w:val="001D6DEC"/>
    <w:rsid w:val="001D6EB0"/>
    <w:rsid w:val="001E0795"/>
    <w:rsid w:val="001E13F5"/>
    <w:rsid w:val="001E23E9"/>
    <w:rsid w:val="001E3A20"/>
    <w:rsid w:val="001E64B4"/>
    <w:rsid w:val="001E7216"/>
    <w:rsid w:val="001F1D8F"/>
    <w:rsid w:val="001F227D"/>
    <w:rsid w:val="001F39F9"/>
    <w:rsid w:val="001F3FE2"/>
    <w:rsid w:val="001F4C11"/>
    <w:rsid w:val="001F78CB"/>
    <w:rsid w:val="001F7D79"/>
    <w:rsid w:val="001F7DB1"/>
    <w:rsid w:val="001F7DC6"/>
    <w:rsid w:val="0020036F"/>
    <w:rsid w:val="00200539"/>
    <w:rsid w:val="0020056B"/>
    <w:rsid w:val="00200B07"/>
    <w:rsid w:val="00200EB5"/>
    <w:rsid w:val="00201E56"/>
    <w:rsid w:val="0020203D"/>
    <w:rsid w:val="002076D9"/>
    <w:rsid w:val="0021073D"/>
    <w:rsid w:val="00210ECE"/>
    <w:rsid w:val="00211011"/>
    <w:rsid w:val="00211842"/>
    <w:rsid w:val="00211965"/>
    <w:rsid w:val="00213632"/>
    <w:rsid w:val="00213C0E"/>
    <w:rsid w:val="00214C0C"/>
    <w:rsid w:val="002176CE"/>
    <w:rsid w:val="00217875"/>
    <w:rsid w:val="0021797D"/>
    <w:rsid w:val="00217DF2"/>
    <w:rsid w:val="002203CA"/>
    <w:rsid w:val="00222FFC"/>
    <w:rsid w:val="00223BF0"/>
    <w:rsid w:val="002240E2"/>
    <w:rsid w:val="002241B0"/>
    <w:rsid w:val="00224713"/>
    <w:rsid w:val="0022480B"/>
    <w:rsid w:val="002254D6"/>
    <w:rsid w:val="0022864C"/>
    <w:rsid w:val="0023341D"/>
    <w:rsid w:val="00234705"/>
    <w:rsid w:val="002422BA"/>
    <w:rsid w:val="00244326"/>
    <w:rsid w:val="00244560"/>
    <w:rsid w:val="002508A5"/>
    <w:rsid w:val="00250A69"/>
    <w:rsid w:val="00250F46"/>
    <w:rsid w:val="00251E1E"/>
    <w:rsid w:val="00253719"/>
    <w:rsid w:val="00254573"/>
    <w:rsid w:val="00256549"/>
    <w:rsid w:val="00264F4B"/>
    <w:rsid w:val="00265934"/>
    <w:rsid w:val="00266C40"/>
    <w:rsid w:val="00270DF3"/>
    <w:rsid w:val="002713D8"/>
    <w:rsid w:val="00273313"/>
    <w:rsid w:val="00273B28"/>
    <w:rsid w:val="002750D8"/>
    <w:rsid w:val="00275599"/>
    <w:rsid w:val="0028039B"/>
    <w:rsid w:val="002846EA"/>
    <w:rsid w:val="0028668C"/>
    <w:rsid w:val="002868E8"/>
    <w:rsid w:val="00286F3F"/>
    <w:rsid w:val="002878C3"/>
    <w:rsid w:val="0028F959"/>
    <w:rsid w:val="002901C6"/>
    <w:rsid w:val="002901E4"/>
    <w:rsid w:val="002906D6"/>
    <w:rsid w:val="002973BA"/>
    <w:rsid w:val="0029758B"/>
    <w:rsid w:val="00297A75"/>
    <w:rsid w:val="002A006F"/>
    <w:rsid w:val="002A250F"/>
    <w:rsid w:val="002A4F7F"/>
    <w:rsid w:val="002A66E8"/>
    <w:rsid w:val="002A6D1D"/>
    <w:rsid w:val="002B016E"/>
    <w:rsid w:val="002B1039"/>
    <w:rsid w:val="002B2277"/>
    <w:rsid w:val="002B2EAB"/>
    <w:rsid w:val="002B352E"/>
    <w:rsid w:val="002B3838"/>
    <w:rsid w:val="002B5774"/>
    <w:rsid w:val="002B666F"/>
    <w:rsid w:val="002C4CE4"/>
    <w:rsid w:val="002C5552"/>
    <w:rsid w:val="002C6407"/>
    <w:rsid w:val="002D0E17"/>
    <w:rsid w:val="002D2A2E"/>
    <w:rsid w:val="002D35E3"/>
    <w:rsid w:val="002D3A0D"/>
    <w:rsid w:val="002D3E12"/>
    <w:rsid w:val="002D527F"/>
    <w:rsid w:val="002E0072"/>
    <w:rsid w:val="002E16A0"/>
    <w:rsid w:val="002E32F3"/>
    <w:rsid w:val="002E38E0"/>
    <w:rsid w:val="002E7FC8"/>
    <w:rsid w:val="002F7DBA"/>
    <w:rsid w:val="003012D8"/>
    <w:rsid w:val="00301529"/>
    <w:rsid w:val="00303208"/>
    <w:rsid w:val="00303B21"/>
    <w:rsid w:val="003044A3"/>
    <w:rsid w:val="003069E3"/>
    <w:rsid w:val="003074F1"/>
    <w:rsid w:val="003077AC"/>
    <w:rsid w:val="00307ABE"/>
    <w:rsid w:val="00307E41"/>
    <w:rsid w:val="00312B54"/>
    <w:rsid w:val="00315070"/>
    <w:rsid w:val="003160CF"/>
    <w:rsid w:val="00316B57"/>
    <w:rsid w:val="00317AE3"/>
    <w:rsid w:val="00317DC7"/>
    <w:rsid w:val="00317ED9"/>
    <w:rsid w:val="00321325"/>
    <w:rsid w:val="00321D7E"/>
    <w:rsid w:val="00322B6F"/>
    <w:rsid w:val="00325578"/>
    <w:rsid w:val="00326037"/>
    <w:rsid w:val="0032627A"/>
    <w:rsid w:val="0032691A"/>
    <w:rsid w:val="00326E2A"/>
    <w:rsid w:val="00332CC0"/>
    <w:rsid w:val="00333F9E"/>
    <w:rsid w:val="003352D9"/>
    <w:rsid w:val="0033556F"/>
    <w:rsid w:val="00335A0D"/>
    <w:rsid w:val="00335C15"/>
    <w:rsid w:val="00336955"/>
    <w:rsid w:val="00337AFF"/>
    <w:rsid w:val="00340FCC"/>
    <w:rsid w:val="0034221A"/>
    <w:rsid w:val="00343814"/>
    <w:rsid w:val="00343986"/>
    <w:rsid w:val="0034403C"/>
    <w:rsid w:val="003476ED"/>
    <w:rsid w:val="00347887"/>
    <w:rsid w:val="00350B1E"/>
    <w:rsid w:val="0035282E"/>
    <w:rsid w:val="00353594"/>
    <w:rsid w:val="0035437B"/>
    <w:rsid w:val="00354580"/>
    <w:rsid w:val="00354EF3"/>
    <w:rsid w:val="00355AFD"/>
    <w:rsid w:val="003600F8"/>
    <w:rsid w:val="00361813"/>
    <w:rsid w:val="00364A9D"/>
    <w:rsid w:val="00364F6C"/>
    <w:rsid w:val="00375052"/>
    <w:rsid w:val="00377B7C"/>
    <w:rsid w:val="0038121B"/>
    <w:rsid w:val="0038265D"/>
    <w:rsid w:val="0038292E"/>
    <w:rsid w:val="00382F47"/>
    <w:rsid w:val="00383D17"/>
    <w:rsid w:val="00384BCF"/>
    <w:rsid w:val="00386306"/>
    <w:rsid w:val="00394D98"/>
    <w:rsid w:val="00395333"/>
    <w:rsid w:val="003955AB"/>
    <w:rsid w:val="0039599E"/>
    <w:rsid w:val="00395DF0"/>
    <w:rsid w:val="00397481"/>
    <w:rsid w:val="00397CDC"/>
    <w:rsid w:val="003A096A"/>
    <w:rsid w:val="003A21D4"/>
    <w:rsid w:val="003A294E"/>
    <w:rsid w:val="003A4814"/>
    <w:rsid w:val="003A709F"/>
    <w:rsid w:val="003B1233"/>
    <w:rsid w:val="003B30E7"/>
    <w:rsid w:val="003C0404"/>
    <w:rsid w:val="003C07DE"/>
    <w:rsid w:val="003C2632"/>
    <w:rsid w:val="003C5B49"/>
    <w:rsid w:val="003C7A12"/>
    <w:rsid w:val="003C7C1F"/>
    <w:rsid w:val="003D1577"/>
    <w:rsid w:val="003D49E8"/>
    <w:rsid w:val="003D5188"/>
    <w:rsid w:val="003D53FB"/>
    <w:rsid w:val="003D6044"/>
    <w:rsid w:val="003E1E87"/>
    <w:rsid w:val="003E4A4B"/>
    <w:rsid w:val="003E52C6"/>
    <w:rsid w:val="003E7EA9"/>
    <w:rsid w:val="003F07C5"/>
    <w:rsid w:val="003F091B"/>
    <w:rsid w:val="003F1115"/>
    <w:rsid w:val="003F1B60"/>
    <w:rsid w:val="003F3D47"/>
    <w:rsid w:val="004033FB"/>
    <w:rsid w:val="004034BE"/>
    <w:rsid w:val="00403C40"/>
    <w:rsid w:val="00404CC2"/>
    <w:rsid w:val="004060A1"/>
    <w:rsid w:val="00410177"/>
    <w:rsid w:val="004122DA"/>
    <w:rsid w:val="004156F7"/>
    <w:rsid w:val="00416702"/>
    <w:rsid w:val="00416C91"/>
    <w:rsid w:val="00421278"/>
    <w:rsid w:val="00421C02"/>
    <w:rsid w:val="004220DD"/>
    <w:rsid w:val="00422356"/>
    <w:rsid w:val="0042422A"/>
    <w:rsid w:val="00424314"/>
    <w:rsid w:val="004251A0"/>
    <w:rsid w:val="00432A0B"/>
    <w:rsid w:val="00432AC4"/>
    <w:rsid w:val="00432E0D"/>
    <w:rsid w:val="004346E3"/>
    <w:rsid w:val="00435AE4"/>
    <w:rsid w:val="0043685A"/>
    <w:rsid w:val="00436996"/>
    <w:rsid w:val="00436AA1"/>
    <w:rsid w:val="004374A2"/>
    <w:rsid w:val="0044021F"/>
    <w:rsid w:val="00440D59"/>
    <w:rsid w:val="00444465"/>
    <w:rsid w:val="00444DC4"/>
    <w:rsid w:val="004451AB"/>
    <w:rsid w:val="0044550A"/>
    <w:rsid w:val="00446335"/>
    <w:rsid w:val="00446543"/>
    <w:rsid w:val="004466BA"/>
    <w:rsid w:val="00446A44"/>
    <w:rsid w:val="00446ECE"/>
    <w:rsid w:val="00451082"/>
    <w:rsid w:val="004522F5"/>
    <w:rsid w:val="00452761"/>
    <w:rsid w:val="004557DD"/>
    <w:rsid w:val="004559BB"/>
    <w:rsid w:val="00456472"/>
    <w:rsid w:val="00460248"/>
    <w:rsid w:val="0046135B"/>
    <w:rsid w:val="0046199C"/>
    <w:rsid w:val="0046239B"/>
    <w:rsid w:val="00464DD1"/>
    <w:rsid w:val="00465A22"/>
    <w:rsid w:val="00466155"/>
    <w:rsid w:val="004715BD"/>
    <w:rsid w:val="00472726"/>
    <w:rsid w:val="00473046"/>
    <w:rsid w:val="00473128"/>
    <w:rsid w:val="00474440"/>
    <w:rsid w:val="004755F9"/>
    <w:rsid w:val="00480A08"/>
    <w:rsid w:val="00481C38"/>
    <w:rsid w:val="0048333C"/>
    <w:rsid w:val="0048358A"/>
    <w:rsid w:val="00483804"/>
    <w:rsid w:val="00483AF8"/>
    <w:rsid w:val="00483B47"/>
    <w:rsid w:val="0048540F"/>
    <w:rsid w:val="004871E7"/>
    <w:rsid w:val="00490B13"/>
    <w:rsid w:val="00492936"/>
    <w:rsid w:val="004929A5"/>
    <w:rsid w:val="00492EC1"/>
    <w:rsid w:val="00493373"/>
    <w:rsid w:val="0049373F"/>
    <w:rsid w:val="00493EF2"/>
    <w:rsid w:val="00494048"/>
    <w:rsid w:val="00494460"/>
    <w:rsid w:val="004946FD"/>
    <w:rsid w:val="004949F2"/>
    <w:rsid w:val="0049595F"/>
    <w:rsid w:val="00495D50"/>
    <w:rsid w:val="004A0327"/>
    <w:rsid w:val="004A1C92"/>
    <w:rsid w:val="004A2A5B"/>
    <w:rsid w:val="004A3EF7"/>
    <w:rsid w:val="004A3F2D"/>
    <w:rsid w:val="004A51B8"/>
    <w:rsid w:val="004A7D0B"/>
    <w:rsid w:val="004B17C7"/>
    <w:rsid w:val="004B2349"/>
    <w:rsid w:val="004B2E68"/>
    <w:rsid w:val="004B3A1B"/>
    <w:rsid w:val="004B47AD"/>
    <w:rsid w:val="004B4E53"/>
    <w:rsid w:val="004B55BA"/>
    <w:rsid w:val="004B6887"/>
    <w:rsid w:val="004B692B"/>
    <w:rsid w:val="004B738A"/>
    <w:rsid w:val="004C2715"/>
    <w:rsid w:val="004C2F9E"/>
    <w:rsid w:val="004C500D"/>
    <w:rsid w:val="004C7502"/>
    <w:rsid w:val="004C7934"/>
    <w:rsid w:val="004D0771"/>
    <w:rsid w:val="004D38E0"/>
    <w:rsid w:val="004D3A8E"/>
    <w:rsid w:val="004D3AFB"/>
    <w:rsid w:val="004D467E"/>
    <w:rsid w:val="004D779E"/>
    <w:rsid w:val="004E1BBF"/>
    <w:rsid w:val="004E345A"/>
    <w:rsid w:val="004E36CB"/>
    <w:rsid w:val="004E3881"/>
    <w:rsid w:val="004E3B50"/>
    <w:rsid w:val="004E6B54"/>
    <w:rsid w:val="004E6F90"/>
    <w:rsid w:val="004E7379"/>
    <w:rsid w:val="004E7E54"/>
    <w:rsid w:val="004E7FF9"/>
    <w:rsid w:val="004F076C"/>
    <w:rsid w:val="004F144D"/>
    <w:rsid w:val="004F1AB2"/>
    <w:rsid w:val="004F2FB1"/>
    <w:rsid w:val="004F3361"/>
    <w:rsid w:val="004F33B9"/>
    <w:rsid w:val="004F34AF"/>
    <w:rsid w:val="004F60EE"/>
    <w:rsid w:val="004F7183"/>
    <w:rsid w:val="004F7A2E"/>
    <w:rsid w:val="00505587"/>
    <w:rsid w:val="00506116"/>
    <w:rsid w:val="005077DD"/>
    <w:rsid w:val="005118D9"/>
    <w:rsid w:val="0051204B"/>
    <w:rsid w:val="005134CE"/>
    <w:rsid w:val="00513C7E"/>
    <w:rsid w:val="00513DBB"/>
    <w:rsid w:val="00513E96"/>
    <w:rsid w:val="00514559"/>
    <w:rsid w:val="00514CC9"/>
    <w:rsid w:val="00525906"/>
    <w:rsid w:val="00526BFA"/>
    <w:rsid w:val="00527459"/>
    <w:rsid w:val="0053143E"/>
    <w:rsid w:val="00533D25"/>
    <w:rsid w:val="00536CCB"/>
    <w:rsid w:val="00543116"/>
    <w:rsid w:val="0054428D"/>
    <w:rsid w:val="00545146"/>
    <w:rsid w:val="00545AA3"/>
    <w:rsid w:val="005462A2"/>
    <w:rsid w:val="00547064"/>
    <w:rsid w:val="005500D2"/>
    <w:rsid w:val="00550E38"/>
    <w:rsid w:val="00551819"/>
    <w:rsid w:val="0055190D"/>
    <w:rsid w:val="00553C3E"/>
    <w:rsid w:val="00554662"/>
    <w:rsid w:val="00560B94"/>
    <w:rsid w:val="005623E5"/>
    <w:rsid w:val="00562AA8"/>
    <w:rsid w:val="00563D5F"/>
    <w:rsid w:val="00563D81"/>
    <w:rsid w:val="005668E2"/>
    <w:rsid w:val="005702C6"/>
    <w:rsid w:val="00572A10"/>
    <w:rsid w:val="00572C71"/>
    <w:rsid w:val="00573E11"/>
    <w:rsid w:val="0057401F"/>
    <w:rsid w:val="005749A6"/>
    <w:rsid w:val="00575237"/>
    <w:rsid w:val="00575D8A"/>
    <w:rsid w:val="005762FB"/>
    <w:rsid w:val="00577BDE"/>
    <w:rsid w:val="00586B76"/>
    <w:rsid w:val="00587424"/>
    <w:rsid w:val="00592F38"/>
    <w:rsid w:val="00593765"/>
    <w:rsid w:val="00593A2F"/>
    <w:rsid w:val="005955E7"/>
    <w:rsid w:val="00595B80"/>
    <w:rsid w:val="00595CFB"/>
    <w:rsid w:val="005A07CF"/>
    <w:rsid w:val="005A1FA1"/>
    <w:rsid w:val="005A6CCA"/>
    <w:rsid w:val="005B1EE7"/>
    <w:rsid w:val="005B3B6D"/>
    <w:rsid w:val="005B6944"/>
    <w:rsid w:val="005B7851"/>
    <w:rsid w:val="005C0E0F"/>
    <w:rsid w:val="005C4843"/>
    <w:rsid w:val="005C4BBB"/>
    <w:rsid w:val="005C4E7E"/>
    <w:rsid w:val="005C574C"/>
    <w:rsid w:val="005C795A"/>
    <w:rsid w:val="005D03CA"/>
    <w:rsid w:val="005D0E88"/>
    <w:rsid w:val="005D1BAA"/>
    <w:rsid w:val="005D2974"/>
    <w:rsid w:val="005D3421"/>
    <w:rsid w:val="005D3827"/>
    <w:rsid w:val="005D3C62"/>
    <w:rsid w:val="005D467D"/>
    <w:rsid w:val="005D4C97"/>
    <w:rsid w:val="005D53CF"/>
    <w:rsid w:val="005E0446"/>
    <w:rsid w:val="005E1143"/>
    <w:rsid w:val="005E18C1"/>
    <w:rsid w:val="005E1E2A"/>
    <w:rsid w:val="005E3347"/>
    <w:rsid w:val="005E615A"/>
    <w:rsid w:val="005F08D8"/>
    <w:rsid w:val="005F29EE"/>
    <w:rsid w:val="005F41A2"/>
    <w:rsid w:val="005F57CF"/>
    <w:rsid w:val="005F5D77"/>
    <w:rsid w:val="005F6C47"/>
    <w:rsid w:val="00600655"/>
    <w:rsid w:val="00601310"/>
    <w:rsid w:val="006037C3"/>
    <w:rsid w:val="00606709"/>
    <w:rsid w:val="00610584"/>
    <w:rsid w:val="00610746"/>
    <w:rsid w:val="00610B71"/>
    <w:rsid w:val="00611DD4"/>
    <w:rsid w:val="006139A8"/>
    <w:rsid w:val="00613F0F"/>
    <w:rsid w:val="00615639"/>
    <w:rsid w:val="00615F1C"/>
    <w:rsid w:val="00620A3D"/>
    <w:rsid w:val="006212B0"/>
    <w:rsid w:val="006212DB"/>
    <w:rsid w:val="0062584C"/>
    <w:rsid w:val="006305B5"/>
    <w:rsid w:val="006316FB"/>
    <w:rsid w:val="006325BB"/>
    <w:rsid w:val="00633108"/>
    <w:rsid w:val="00635B8F"/>
    <w:rsid w:val="00636DD5"/>
    <w:rsid w:val="006424BB"/>
    <w:rsid w:val="006427CA"/>
    <w:rsid w:val="00643261"/>
    <w:rsid w:val="0064389D"/>
    <w:rsid w:val="00643AAB"/>
    <w:rsid w:val="00643B97"/>
    <w:rsid w:val="00645B8D"/>
    <w:rsid w:val="006467B5"/>
    <w:rsid w:val="0064762E"/>
    <w:rsid w:val="00650E12"/>
    <w:rsid w:val="00651210"/>
    <w:rsid w:val="00652941"/>
    <w:rsid w:val="006548AF"/>
    <w:rsid w:val="00654D81"/>
    <w:rsid w:val="00655013"/>
    <w:rsid w:val="00657901"/>
    <w:rsid w:val="0066165C"/>
    <w:rsid w:val="006621D4"/>
    <w:rsid w:val="006626A0"/>
    <w:rsid w:val="00665C11"/>
    <w:rsid w:val="00667C97"/>
    <w:rsid w:val="0067076F"/>
    <w:rsid w:val="00670899"/>
    <w:rsid w:val="00672D2D"/>
    <w:rsid w:val="006737F1"/>
    <w:rsid w:val="00675A88"/>
    <w:rsid w:val="0068038C"/>
    <w:rsid w:val="006804C8"/>
    <w:rsid w:val="00680516"/>
    <w:rsid w:val="00680D9F"/>
    <w:rsid w:val="00681208"/>
    <w:rsid w:val="006831A9"/>
    <w:rsid w:val="006833A2"/>
    <w:rsid w:val="00683648"/>
    <w:rsid w:val="006840C9"/>
    <w:rsid w:val="00686BF4"/>
    <w:rsid w:val="00690A98"/>
    <w:rsid w:val="00690BF5"/>
    <w:rsid w:val="00690E37"/>
    <w:rsid w:val="00691A0E"/>
    <w:rsid w:val="00691E05"/>
    <w:rsid w:val="00691FE5"/>
    <w:rsid w:val="006A12EB"/>
    <w:rsid w:val="006A1B06"/>
    <w:rsid w:val="006A221B"/>
    <w:rsid w:val="006A367B"/>
    <w:rsid w:val="006A44E9"/>
    <w:rsid w:val="006A5F86"/>
    <w:rsid w:val="006A63D4"/>
    <w:rsid w:val="006A716D"/>
    <w:rsid w:val="006B0FB8"/>
    <w:rsid w:val="006B231E"/>
    <w:rsid w:val="006B36F2"/>
    <w:rsid w:val="006B47CF"/>
    <w:rsid w:val="006B4CAA"/>
    <w:rsid w:val="006B67C0"/>
    <w:rsid w:val="006B6DCA"/>
    <w:rsid w:val="006C1A4E"/>
    <w:rsid w:val="006C3B97"/>
    <w:rsid w:val="006C5638"/>
    <w:rsid w:val="006C5BE3"/>
    <w:rsid w:val="006D153E"/>
    <w:rsid w:val="006D2408"/>
    <w:rsid w:val="006D4CAD"/>
    <w:rsid w:val="006D61F6"/>
    <w:rsid w:val="006E00A4"/>
    <w:rsid w:val="006E02C6"/>
    <w:rsid w:val="006E08E7"/>
    <w:rsid w:val="006E3498"/>
    <w:rsid w:val="006E3F71"/>
    <w:rsid w:val="006E69AB"/>
    <w:rsid w:val="006E6F0E"/>
    <w:rsid w:val="006F0230"/>
    <w:rsid w:val="006F1529"/>
    <w:rsid w:val="006F1C78"/>
    <w:rsid w:val="006F26A4"/>
    <w:rsid w:val="006F26F4"/>
    <w:rsid w:val="006F2719"/>
    <w:rsid w:val="006F2EEB"/>
    <w:rsid w:val="006F3CD6"/>
    <w:rsid w:val="006F7581"/>
    <w:rsid w:val="006F7DBF"/>
    <w:rsid w:val="007000F0"/>
    <w:rsid w:val="00703CBB"/>
    <w:rsid w:val="00704C0D"/>
    <w:rsid w:val="00704C6A"/>
    <w:rsid w:val="00704DF0"/>
    <w:rsid w:val="007101D8"/>
    <w:rsid w:val="00713406"/>
    <w:rsid w:val="00716F0F"/>
    <w:rsid w:val="007201B5"/>
    <w:rsid w:val="00720262"/>
    <w:rsid w:val="00720AAD"/>
    <w:rsid w:val="00722843"/>
    <w:rsid w:val="00723EBE"/>
    <w:rsid w:val="00724650"/>
    <w:rsid w:val="00724976"/>
    <w:rsid w:val="0072605B"/>
    <w:rsid w:val="00726B0E"/>
    <w:rsid w:val="00726D28"/>
    <w:rsid w:val="007278F2"/>
    <w:rsid w:val="0073114A"/>
    <w:rsid w:val="007319C5"/>
    <w:rsid w:val="00731AE7"/>
    <w:rsid w:val="00734112"/>
    <w:rsid w:val="00737122"/>
    <w:rsid w:val="007373F5"/>
    <w:rsid w:val="0073762E"/>
    <w:rsid w:val="0074122D"/>
    <w:rsid w:val="007424EC"/>
    <w:rsid w:val="00743085"/>
    <w:rsid w:val="0074594F"/>
    <w:rsid w:val="007469CA"/>
    <w:rsid w:val="0075120D"/>
    <w:rsid w:val="00752029"/>
    <w:rsid w:val="007524C2"/>
    <w:rsid w:val="0075501D"/>
    <w:rsid w:val="00756027"/>
    <w:rsid w:val="00762399"/>
    <w:rsid w:val="007643CB"/>
    <w:rsid w:val="0076673E"/>
    <w:rsid w:val="007669A9"/>
    <w:rsid w:val="00766F92"/>
    <w:rsid w:val="00770FE9"/>
    <w:rsid w:val="0077218F"/>
    <w:rsid w:val="00772E0C"/>
    <w:rsid w:val="0077392D"/>
    <w:rsid w:val="007746A4"/>
    <w:rsid w:val="00775D5C"/>
    <w:rsid w:val="00780641"/>
    <w:rsid w:val="00782047"/>
    <w:rsid w:val="007835B7"/>
    <w:rsid w:val="00784C0D"/>
    <w:rsid w:val="007859D7"/>
    <w:rsid w:val="007936B8"/>
    <w:rsid w:val="00797AF5"/>
    <w:rsid w:val="007A1409"/>
    <w:rsid w:val="007A22D0"/>
    <w:rsid w:val="007A2F2B"/>
    <w:rsid w:val="007A4593"/>
    <w:rsid w:val="007A697A"/>
    <w:rsid w:val="007A75C7"/>
    <w:rsid w:val="007A7EEB"/>
    <w:rsid w:val="007B0153"/>
    <w:rsid w:val="007B100A"/>
    <w:rsid w:val="007B1844"/>
    <w:rsid w:val="007B2180"/>
    <w:rsid w:val="007B41EF"/>
    <w:rsid w:val="007B5F25"/>
    <w:rsid w:val="007C1FDB"/>
    <w:rsid w:val="007C5493"/>
    <w:rsid w:val="007C6C92"/>
    <w:rsid w:val="007C7292"/>
    <w:rsid w:val="007C77D4"/>
    <w:rsid w:val="007D1FB0"/>
    <w:rsid w:val="007D300E"/>
    <w:rsid w:val="007D3ACB"/>
    <w:rsid w:val="007D45E2"/>
    <w:rsid w:val="007D6068"/>
    <w:rsid w:val="007D6226"/>
    <w:rsid w:val="007D7358"/>
    <w:rsid w:val="007D7868"/>
    <w:rsid w:val="007E093C"/>
    <w:rsid w:val="007E188D"/>
    <w:rsid w:val="007E1A25"/>
    <w:rsid w:val="007E26B2"/>
    <w:rsid w:val="007E484F"/>
    <w:rsid w:val="007E4945"/>
    <w:rsid w:val="007E4F54"/>
    <w:rsid w:val="007E576D"/>
    <w:rsid w:val="007E77FA"/>
    <w:rsid w:val="007F0A7A"/>
    <w:rsid w:val="007F1D32"/>
    <w:rsid w:val="007F2F79"/>
    <w:rsid w:val="007F4B2E"/>
    <w:rsid w:val="007F4DFA"/>
    <w:rsid w:val="007F569E"/>
    <w:rsid w:val="008012A8"/>
    <w:rsid w:val="00801D01"/>
    <w:rsid w:val="00801FEC"/>
    <w:rsid w:val="008024A6"/>
    <w:rsid w:val="00802DD7"/>
    <w:rsid w:val="00802E8B"/>
    <w:rsid w:val="00803028"/>
    <w:rsid w:val="00803189"/>
    <w:rsid w:val="0080389A"/>
    <w:rsid w:val="00803D23"/>
    <w:rsid w:val="00804A2E"/>
    <w:rsid w:val="00804D94"/>
    <w:rsid w:val="00804FE9"/>
    <w:rsid w:val="008051CE"/>
    <w:rsid w:val="0080674E"/>
    <w:rsid w:val="008118AB"/>
    <w:rsid w:val="00812448"/>
    <w:rsid w:val="008127BF"/>
    <w:rsid w:val="00813513"/>
    <w:rsid w:val="00815DD3"/>
    <w:rsid w:val="0081654A"/>
    <w:rsid w:val="00816D5D"/>
    <w:rsid w:val="00816E62"/>
    <w:rsid w:val="0082000B"/>
    <w:rsid w:val="00821763"/>
    <w:rsid w:val="00823AB7"/>
    <w:rsid w:val="00824048"/>
    <w:rsid w:val="0082431C"/>
    <w:rsid w:val="00824BA8"/>
    <w:rsid w:val="008255BB"/>
    <w:rsid w:val="008260E9"/>
    <w:rsid w:val="0082726E"/>
    <w:rsid w:val="00827420"/>
    <w:rsid w:val="008359E2"/>
    <w:rsid w:val="00835C8E"/>
    <w:rsid w:val="0083615E"/>
    <w:rsid w:val="00844142"/>
    <w:rsid w:val="00845A54"/>
    <w:rsid w:val="00851D52"/>
    <w:rsid w:val="008558F4"/>
    <w:rsid w:val="0086006B"/>
    <w:rsid w:val="0086018E"/>
    <w:rsid w:val="00862B55"/>
    <w:rsid w:val="00863179"/>
    <w:rsid w:val="00866DA0"/>
    <w:rsid w:val="00867B4C"/>
    <w:rsid w:val="008742C2"/>
    <w:rsid w:val="008750D7"/>
    <w:rsid w:val="00876A20"/>
    <w:rsid w:val="00880F09"/>
    <w:rsid w:val="00881A2E"/>
    <w:rsid w:val="008821FE"/>
    <w:rsid w:val="00883364"/>
    <w:rsid w:val="00884ED9"/>
    <w:rsid w:val="0088573A"/>
    <w:rsid w:val="00885925"/>
    <w:rsid w:val="00885F6C"/>
    <w:rsid w:val="00886814"/>
    <w:rsid w:val="00889B74"/>
    <w:rsid w:val="008912CB"/>
    <w:rsid w:val="0089283F"/>
    <w:rsid w:val="00894BE5"/>
    <w:rsid w:val="008A1C6B"/>
    <w:rsid w:val="008A2B2D"/>
    <w:rsid w:val="008A2E51"/>
    <w:rsid w:val="008A3605"/>
    <w:rsid w:val="008A414B"/>
    <w:rsid w:val="008A4790"/>
    <w:rsid w:val="008A50E0"/>
    <w:rsid w:val="008A77DB"/>
    <w:rsid w:val="008AFD80"/>
    <w:rsid w:val="008B07CF"/>
    <w:rsid w:val="008B0A41"/>
    <w:rsid w:val="008B2F25"/>
    <w:rsid w:val="008B47AF"/>
    <w:rsid w:val="008B4C1D"/>
    <w:rsid w:val="008B5BE2"/>
    <w:rsid w:val="008B5DD4"/>
    <w:rsid w:val="008B7193"/>
    <w:rsid w:val="008B7407"/>
    <w:rsid w:val="008B7A96"/>
    <w:rsid w:val="008C3174"/>
    <w:rsid w:val="008C3444"/>
    <w:rsid w:val="008C46B3"/>
    <w:rsid w:val="008C46EF"/>
    <w:rsid w:val="008C60D9"/>
    <w:rsid w:val="008C7B52"/>
    <w:rsid w:val="008C7D8C"/>
    <w:rsid w:val="008D002B"/>
    <w:rsid w:val="008D10CE"/>
    <w:rsid w:val="008D14CB"/>
    <w:rsid w:val="008D2D3B"/>
    <w:rsid w:val="008D47E0"/>
    <w:rsid w:val="008D54B9"/>
    <w:rsid w:val="008D5FA4"/>
    <w:rsid w:val="008D7833"/>
    <w:rsid w:val="008E29A7"/>
    <w:rsid w:val="008E3E4A"/>
    <w:rsid w:val="008E3E53"/>
    <w:rsid w:val="008E49A6"/>
    <w:rsid w:val="008E4AD7"/>
    <w:rsid w:val="008E54AB"/>
    <w:rsid w:val="008F0D2A"/>
    <w:rsid w:val="008F13AE"/>
    <w:rsid w:val="008F3378"/>
    <w:rsid w:val="008F412F"/>
    <w:rsid w:val="008F41E8"/>
    <w:rsid w:val="008F70E0"/>
    <w:rsid w:val="009023F8"/>
    <w:rsid w:val="0090536C"/>
    <w:rsid w:val="009054A6"/>
    <w:rsid w:val="009108D5"/>
    <w:rsid w:val="00910901"/>
    <w:rsid w:val="009124D5"/>
    <w:rsid w:val="009227E9"/>
    <w:rsid w:val="009231CE"/>
    <w:rsid w:val="00923DE1"/>
    <w:rsid w:val="009242BD"/>
    <w:rsid w:val="00927D18"/>
    <w:rsid w:val="009331F6"/>
    <w:rsid w:val="0093565F"/>
    <w:rsid w:val="00935C1E"/>
    <w:rsid w:val="00937368"/>
    <w:rsid w:val="00937816"/>
    <w:rsid w:val="009419A2"/>
    <w:rsid w:val="00942D93"/>
    <w:rsid w:val="0094353F"/>
    <w:rsid w:val="00943C81"/>
    <w:rsid w:val="009443E7"/>
    <w:rsid w:val="009463EA"/>
    <w:rsid w:val="00947EBB"/>
    <w:rsid w:val="00950E11"/>
    <w:rsid w:val="00952CD4"/>
    <w:rsid w:val="00953456"/>
    <w:rsid w:val="009535A3"/>
    <w:rsid w:val="00953CF1"/>
    <w:rsid w:val="00954B4E"/>
    <w:rsid w:val="00957268"/>
    <w:rsid w:val="009607B7"/>
    <w:rsid w:val="0096331E"/>
    <w:rsid w:val="0096342E"/>
    <w:rsid w:val="00964BB7"/>
    <w:rsid w:val="00964FA0"/>
    <w:rsid w:val="0096500B"/>
    <w:rsid w:val="00967F1C"/>
    <w:rsid w:val="009728B8"/>
    <w:rsid w:val="009746FF"/>
    <w:rsid w:val="00974AF6"/>
    <w:rsid w:val="00975A63"/>
    <w:rsid w:val="00975CCE"/>
    <w:rsid w:val="00976E5B"/>
    <w:rsid w:val="00981729"/>
    <w:rsid w:val="00984241"/>
    <w:rsid w:val="009845CF"/>
    <w:rsid w:val="00984B58"/>
    <w:rsid w:val="009856D5"/>
    <w:rsid w:val="00985F9D"/>
    <w:rsid w:val="009866E3"/>
    <w:rsid w:val="009904AF"/>
    <w:rsid w:val="0099279D"/>
    <w:rsid w:val="00992BD1"/>
    <w:rsid w:val="00993C81"/>
    <w:rsid w:val="009943CD"/>
    <w:rsid w:val="00996000"/>
    <w:rsid w:val="009A24BD"/>
    <w:rsid w:val="009A33CA"/>
    <w:rsid w:val="009A46D0"/>
    <w:rsid w:val="009A4F1E"/>
    <w:rsid w:val="009A561C"/>
    <w:rsid w:val="009A59A8"/>
    <w:rsid w:val="009A5AD7"/>
    <w:rsid w:val="009A64A9"/>
    <w:rsid w:val="009B2406"/>
    <w:rsid w:val="009B417B"/>
    <w:rsid w:val="009B47E6"/>
    <w:rsid w:val="009B4DA1"/>
    <w:rsid w:val="009B5846"/>
    <w:rsid w:val="009B5C80"/>
    <w:rsid w:val="009B6DA4"/>
    <w:rsid w:val="009B797B"/>
    <w:rsid w:val="009C2B44"/>
    <w:rsid w:val="009C3543"/>
    <w:rsid w:val="009C387C"/>
    <w:rsid w:val="009C4755"/>
    <w:rsid w:val="009C511C"/>
    <w:rsid w:val="009C568D"/>
    <w:rsid w:val="009C6969"/>
    <w:rsid w:val="009C72E1"/>
    <w:rsid w:val="009D0E55"/>
    <w:rsid w:val="009D0F6A"/>
    <w:rsid w:val="009D26D6"/>
    <w:rsid w:val="009D3DEC"/>
    <w:rsid w:val="009D5D54"/>
    <w:rsid w:val="009D7C6C"/>
    <w:rsid w:val="009E083A"/>
    <w:rsid w:val="009E3CC4"/>
    <w:rsid w:val="009E44C4"/>
    <w:rsid w:val="009E476D"/>
    <w:rsid w:val="009E6347"/>
    <w:rsid w:val="009E794F"/>
    <w:rsid w:val="009F16AB"/>
    <w:rsid w:val="009F18CA"/>
    <w:rsid w:val="009F1DF5"/>
    <w:rsid w:val="009F21C3"/>
    <w:rsid w:val="009F25E3"/>
    <w:rsid w:val="009F2605"/>
    <w:rsid w:val="009F4D3F"/>
    <w:rsid w:val="009F5DD3"/>
    <w:rsid w:val="00A00829"/>
    <w:rsid w:val="00A017AC"/>
    <w:rsid w:val="00A02A08"/>
    <w:rsid w:val="00A0499C"/>
    <w:rsid w:val="00A05758"/>
    <w:rsid w:val="00A0605D"/>
    <w:rsid w:val="00A0748F"/>
    <w:rsid w:val="00A074A8"/>
    <w:rsid w:val="00A10705"/>
    <w:rsid w:val="00A115F5"/>
    <w:rsid w:val="00A1414F"/>
    <w:rsid w:val="00A15CF9"/>
    <w:rsid w:val="00A1627C"/>
    <w:rsid w:val="00A173A7"/>
    <w:rsid w:val="00A20D0F"/>
    <w:rsid w:val="00A225FF"/>
    <w:rsid w:val="00A226A9"/>
    <w:rsid w:val="00A2649B"/>
    <w:rsid w:val="00A26D88"/>
    <w:rsid w:val="00A275D5"/>
    <w:rsid w:val="00A30EF9"/>
    <w:rsid w:val="00A3352A"/>
    <w:rsid w:val="00A348AF"/>
    <w:rsid w:val="00A36395"/>
    <w:rsid w:val="00A379A9"/>
    <w:rsid w:val="00A40CC1"/>
    <w:rsid w:val="00A42205"/>
    <w:rsid w:val="00A43ED0"/>
    <w:rsid w:val="00A45B7D"/>
    <w:rsid w:val="00A45BB6"/>
    <w:rsid w:val="00A471F9"/>
    <w:rsid w:val="00A50206"/>
    <w:rsid w:val="00A503C7"/>
    <w:rsid w:val="00A504FF"/>
    <w:rsid w:val="00A50BBA"/>
    <w:rsid w:val="00A51AB9"/>
    <w:rsid w:val="00A51BD8"/>
    <w:rsid w:val="00A52DDA"/>
    <w:rsid w:val="00A54253"/>
    <w:rsid w:val="00A55BA6"/>
    <w:rsid w:val="00A5605C"/>
    <w:rsid w:val="00A56AF3"/>
    <w:rsid w:val="00A57164"/>
    <w:rsid w:val="00A57192"/>
    <w:rsid w:val="00A5790B"/>
    <w:rsid w:val="00A60E44"/>
    <w:rsid w:val="00A611B0"/>
    <w:rsid w:val="00A65AC4"/>
    <w:rsid w:val="00A662DF"/>
    <w:rsid w:val="00A70B42"/>
    <w:rsid w:val="00A71FBF"/>
    <w:rsid w:val="00A7335F"/>
    <w:rsid w:val="00A740B7"/>
    <w:rsid w:val="00A80F06"/>
    <w:rsid w:val="00A82DDF"/>
    <w:rsid w:val="00A83258"/>
    <w:rsid w:val="00A866D0"/>
    <w:rsid w:val="00A86BE9"/>
    <w:rsid w:val="00A90E0B"/>
    <w:rsid w:val="00A91419"/>
    <w:rsid w:val="00A91FAB"/>
    <w:rsid w:val="00A93BF8"/>
    <w:rsid w:val="00A946A1"/>
    <w:rsid w:val="00A94A02"/>
    <w:rsid w:val="00A94F84"/>
    <w:rsid w:val="00A95467"/>
    <w:rsid w:val="00A97033"/>
    <w:rsid w:val="00AA08CF"/>
    <w:rsid w:val="00AA2A10"/>
    <w:rsid w:val="00AA3050"/>
    <w:rsid w:val="00AA404B"/>
    <w:rsid w:val="00AA40B1"/>
    <w:rsid w:val="00AA5295"/>
    <w:rsid w:val="00AA5BFD"/>
    <w:rsid w:val="00AB207A"/>
    <w:rsid w:val="00AB255A"/>
    <w:rsid w:val="00AB262C"/>
    <w:rsid w:val="00AB3608"/>
    <w:rsid w:val="00AB4241"/>
    <w:rsid w:val="00AB6F63"/>
    <w:rsid w:val="00AB6FCF"/>
    <w:rsid w:val="00AC12D4"/>
    <w:rsid w:val="00AC1A3F"/>
    <w:rsid w:val="00AC20F1"/>
    <w:rsid w:val="00AC2843"/>
    <w:rsid w:val="00AC374F"/>
    <w:rsid w:val="00AC3D14"/>
    <w:rsid w:val="00AC771A"/>
    <w:rsid w:val="00AD53F3"/>
    <w:rsid w:val="00AE0C77"/>
    <w:rsid w:val="00AE374C"/>
    <w:rsid w:val="00AE37E1"/>
    <w:rsid w:val="00AE4326"/>
    <w:rsid w:val="00AE4415"/>
    <w:rsid w:val="00AE44F8"/>
    <w:rsid w:val="00AE58FA"/>
    <w:rsid w:val="00AE6EE2"/>
    <w:rsid w:val="00AE7176"/>
    <w:rsid w:val="00AF261F"/>
    <w:rsid w:val="00AF44EF"/>
    <w:rsid w:val="00AF5069"/>
    <w:rsid w:val="00AF5101"/>
    <w:rsid w:val="00AF542A"/>
    <w:rsid w:val="00AF67A9"/>
    <w:rsid w:val="00B0271B"/>
    <w:rsid w:val="00B05B3D"/>
    <w:rsid w:val="00B05C23"/>
    <w:rsid w:val="00B06E1A"/>
    <w:rsid w:val="00B0703D"/>
    <w:rsid w:val="00B1139B"/>
    <w:rsid w:val="00B11916"/>
    <w:rsid w:val="00B1228D"/>
    <w:rsid w:val="00B12393"/>
    <w:rsid w:val="00B143BC"/>
    <w:rsid w:val="00B15AF2"/>
    <w:rsid w:val="00B2020D"/>
    <w:rsid w:val="00B20906"/>
    <w:rsid w:val="00B25D98"/>
    <w:rsid w:val="00B325C8"/>
    <w:rsid w:val="00B346E4"/>
    <w:rsid w:val="00B355F9"/>
    <w:rsid w:val="00B365E0"/>
    <w:rsid w:val="00B379A7"/>
    <w:rsid w:val="00B40CB6"/>
    <w:rsid w:val="00B40E06"/>
    <w:rsid w:val="00B41627"/>
    <w:rsid w:val="00B421B6"/>
    <w:rsid w:val="00B44D1C"/>
    <w:rsid w:val="00B455B1"/>
    <w:rsid w:val="00B51A22"/>
    <w:rsid w:val="00B51D76"/>
    <w:rsid w:val="00B54A71"/>
    <w:rsid w:val="00B54E44"/>
    <w:rsid w:val="00B55132"/>
    <w:rsid w:val="00B56387"/>
    <w:rsid w:val="00B60160"/>
    <w:rsid w:val="00B6224C"/>
    <w:rsid w:val="00B6259F"/>
    <w:rsid w:val="00B6328B"/>
    <w:rsid w:val="00B7140C"/>
    <w:rsid w:val="00B730EF"/>
    <w:rsid w:val="00B73BAC"/>
    <w:rsid w:val="00B77889"/>
    <w:rsid w:val="00B80537"/>
    <w:rsid w:val="00B80BD0"/>
    <w:rsid w:val="00B8130B"/>
    <w:rsid w:val="00B845AC"/>
    <w:rsid w:val="00B85650"/>
    <w:rsid w:val="00B860E5"/>
    <w:rsid w:val="00B91343"/>
    <w:rsid w:val="00B91385"/>
    <w:rsid w:val="00B91F97"/>
    <w:rsid w:val="00BA04A5"/>
    <w:rsid w:val="00BA1F7B"/>
    <w:rsid w:val="00BA2212"/>
    <w:rsid w:val="00BA2ED5"/>
    <w:rsid w:val="00BA432F"/>
    <w:rsid w:val="00BA5A34"/>
    <w:rsid w:val="00BA69B2"/>
    <w:rsid w:val="00BB061D"/>
    <w:rsid w:val="00BB0A78"/>
    <w:rsid w:val="00BB0ABB"/>
    <w:rsid w:val="00BB0FFC"/>
    <w:rsid w:val="00BB218B"/>
    <w:rsid w:val="00BB25C1"/>
    <w:rsid w:val="00BB3959"/>
    <w:rsid w:val="00BB47A2"/>
    <w:rsid w:val="00BB56D9"/>
    <w:rsid w:val="00BB5C95"/>
    <w:rsid w:val="00BB6B34"/>
    <w:rsid w:val="00BC0961"/>
    <w:rsid w:val="00BC1541"/>
    <w:rsid w:val="00BC346B"/>
    <w:rsid w:val="00BC35C7"/>
    <w:rsid w:val="00BC791F"/>
    <w:rsid w:val="00BD0A69"/>
    <w:rsid w:val="00BD1018"/>
    <w:rsid w:val="00BD477B"/>
    <w:rsid w:val="00BD52E7"/>
    <w:rsid w:val="00BD56AE"/>
    <w:rsid w:val="00BD5FA9"/>
    <w:rsid w:val="00BD7FD9"/>
    <w:rsid w:val="00BE055A"/>
    <w:rsid w:val="00BE1CDB"/>
    <w:rsid w:val="00BE57F2"/>
    <w:rsid w:val="00BF04DD"/>
    <w:rsid w:val="00BF0A34"/>
    <w:rsid w:val="00BF303A"/>
    <w:rsid w:val="00BF5A0A"/>
    <w:rsid w:val="00BF5B55"/>
    <w:rsid w:val="00BF7537"/>
    <w:rsid w:val="00C0116E"/>
    <w:rsid w:val="00C01299"/>
    <w:rsid w:val="00C024BD"/>
    <w:rsid w:val="00C03EB4"/>
    <w:rsid w:val="00C0658A"/>
    <w:rsid w:val="00C0764C"/>
    <w:rsid w:val="00C14030"/>
    <w:rsid w:val="00C14C91"/>
    <w:rsid w:val="00C20413"/>
    <w:rsid w:val="00C20D4C"/>
    <w:rsid w:val="00C23F62"/>
    <w:rsid w:val="00C245AE"/>
    <w:rsid w:val="00C259E1"/>
    <w:rsid w:val="00C27173"/>
    <w:rsid w:val="00C300F7"/>
    <w:rsid w:val="00C3350F"/>
    <w:rsid w:val="00C4124B"/>
    <w:rsid w:val="00C41927"/>
    <w:rsid w:val="00C423B5"/>
    <w:rsid w:val="00C42859"/>
    <w:rsid w:val="00C4329E"/>
    <w:rsid w:val="00C440D8"/>
    <w:rsid w:val="00C44558"/>
    <w:rsid w:val="00C45100"/>
    <w:rsid w:val="00C45EE4"/>
    <w:rsid w:val="00C46A3A"/>
    <w:rsid w:val="00C47127"/>
    <w:rsid w:val="00C50744"/>
    <w:rsid w:val="00C520B0"/>
    <w:rsid w:val="00C5371B"/>
    <w:rsid w:val="00C54509"/>
    <w:rsid w:val="00C54637"/>
    <w:rsid w:val="00C5525D"/>
    <w:rsid w:val="00C557A2"/>
    <w:rsid w:val="00C55815"/>
    <w:rsid w:val="00C567DE"/>
    <w:rsid w:val="00C56A70"/>
    <w:rsid w:val="00C6093B"/>
    <w:rsid w:val="00C61464"/>
    <w:rsid w:val="00C61BE7"/>
    <w:rsid w:val="00C63535"/>
    <w:rsid w:val="00C63D93"/>
    <w:rsid w:val="00C64BB5"/>
    <w:rsid w:val="00C7108C"/>
    <w:rsid w:val="00C71B39"/>
    <w:rsid w:val="00C71ED4"/>
    <w:rsid w:val="00C7261A"/>
    <w:rsid w:val="00C740CC"/>
    <w:rsid w:val="00C74B06"/>
    <w:rsid w:val="00C74EAC"/>
    <w:rsid w:val="00C75027"/>
    <w:rsid w:val="00C804FE"/>
    <w:rsid w:val="00C81379"/>
    <w:rsid w:val="00C8196D"/>
    <w:rsid w:val="00C819EC"/>
    <w:rsid w:val="00C8214D"/>
    <w:rsid w:val="00C82CB9"/>
    <w:rsid w:val="00C83A3D"/>
    <w:rsid w:val="00C84ECC"/>
    <w:rsid w:val="00C8509C"/>
    <w:rsid w:val="00C86AB6"/>
    <w:rsid w:val="00C93251"/>
    <w:rsid w:val="00C945EC"/>
    <w:rsid w:val="00C95024"/>
    <w:rsid w:val="00C95311"/>
    <w:rsid w:val="00CA2907"/>
    <w:rsid w:val="00CA2D46"/>
    <w:rsid w:val="00CA3FC4"/>
    <w:rsid w:val="00CA5B7C"/>
    <w:rsid w:val="00CB13EA"/>
    <w:rsid w:val="00CB1F89"/>
    <w:rsid w:val="00CB2F86"/>
    <w:rsid w:val="00CB37BD"/>
    <w:rsid w:val="00CB3E7D"/>
    <w:rsid w:val="00CB4626"/>
    <w:rsid w:val="00CB4E2D"/>
    <w:rsid w:val="00CB6506"/>
    <w:rsid w:val="00CC10C6"/>
    <w:rsid w:val="00CC173A"/>
    <w:rsid w:val="00CC36A1"/>
    <w:rsid w:val="00CC49A5"/>
    <w:rsid w:val="00CC4B47"/>
    <w:rsid w:val="00CC6124"/>
    <w:rsid w:val="00CC79BE"/>
    <w:rsid w:val="00CD0CAA"/>
    <w:rsid w:val="00CD237A"/>
    <w:rsid w:val="00CD24E8"/>
    <w:rsid w:val="00CD3289"/>
    <w:rsid w:val="00CD482D"/>
    <w:rsid w:val="00CD6050"/>
    <w:rsid w:val="00CD6188"/>
    <w:rsid w:val="00CD74FD"/>
    <w:rsid w:val="00CE0CD6"/>
    <w:rsid w:val="00CE102A"/>
    <w:rsid w:val="00CE1F57"/>
    <w:rsid w:val="00CE4742"/>
    <w:rsid w:val="00CE59A2"/>
    <w:rsid w:val="00CF2DF4"/>
    <w:rsid w:val="00CF2E84"/>
    <w:rsid w:val="00CF5B85"/>
    <w:rsid w:val="00CF6002"/>
    <w:rsid w:val="00CF6708"/>
    <w:rsid w:val="00D00B87"/>
    <w:rsid w:val="00D017AB"/>
    <w:rsid w:val="00D03E54"/>
    <w:rsid w:val="00D04D3A"/>
    <w:rsid w:val="00D04DEF"/>
    <w:rsid w:val="00D04E0A"/>
    <w:rsid w:val="00D0570E"/>
    <w:rsid w:val="00D05C59"/>
    <w:rsid w:val="00D06F7E"/>
    <w:rsid w:val="00D1120F"/>
    <w:rsid w:val="00D16591"/>
    <w:rsid w:val="00D20C48"/>
    <w:rsid w:val="00D212D0"/>
    <w:rsid w:val="00D21666"/>
    <w:rsid w:val="00D21D98"/>
    <w:rsid w:val="00D237BB"/>
    <w:rsid w:val="00D244DC"/>
    <w:rsid w:val="00D25451"/>
    <w:rsid w:val="00D259F3"/>
    <w:rsid w:val="00D263FF"/>
    <w:rsid w:val="00D2F4C1"/>
    <w:rsid w:val="00D314D7"/>
    <w:rsid w:val="00D316F4"/>
    <w:rsid w:val="00D35FC5"/>
    <w:rsid w:val="00D360E2"/>
    <w:rsid w:val="00D36831"/>
    <w:rsid w:val="00D37670"/>
    <w:rsid w:val="00D40771"/>
    <w:rsid w:val="00D4127C"/>
    <w:rsid w:val="00D44777"/>
    <w:rsid w:val="00D455C8"/>
    <w:rsid w:val="00D47827"/>
    <w:rsid w:val="00D47CCA"/>
    <w:rsid w:val="00D50208"/>
    <w:rsid w:val="00D50C56"/>
    <w:rsid w:val="00D52A25"/>
    <w:rsid w:val="00D5322A"/>
    <w:rsid w:val="00D53BD2"/>
    <w:rsid w:val="00D56B18"/>
    <w:rsid w:val="00D6084D"/>
    <w:rsid w:val="00D608FD"/>
    <w:rsid w:val="00D60C5B"/>
    <w:rsid w:val="00D61BCA"/>
    <w:rsid w:val="00D65EC7"/>
    <w:rsid w:val="00D661A0"/>
    <w:rsid w:val="00D66699"/>
    <w:rsid w:val="00D66E98"/>
    <w:rsid w:val="00D67142"/>
    <w:rsid w:val="00D717C7"/>
    <w:rsid w:val="00D71ACE"/>
    <w:rsid w:val="00D7480A"/>
    <w:rsid w:val="00D75615"/>
    <w:rsid w:val="00D77304"/>
    <w:rsid w:val="00D776C0"/>
    <w:rsid w:val="00D8032A"/>
    <w:rsid w:val="00D82441"/>
    <w:rsid w:val="00D83A9E"/>
    <w:rsid w:val="00D84BE6"/>
    <w:rsid w:val="00D85905"/>
    <w:rsid w:val="00D85CE5"/>
    <w:rsid w:val="00D86E3A"/>
    <w:rsid w:val="00D87310"/>
    <w:rsid w:val="00D87C5A"/>
    <w:rsid w:val="00D914FA"/>
    <w:rsid w:val="00D91CDB"/>
    <w:rsid w:val="00D93F1D"/>
    <w:rsid w:val="00D95DD0"/>
    <w:rsid w:val="00DA0417"/>
    <w:rsid w:val="00DA1609"/>
    <w:rsid w:val="00DA22E7"/>
    <w:rsid w:val="00DA2725"/>
    <w:rsid w:val="00DA3013"/>
    <w:rsid w:val="00DA4D29"/>
    <w:rsid w:val="00DA56BA"/>
    <w:rsid w:val="00DB0293"/>
    <w:rsid w:val="00DB13DE"/>
    <w:rsid w:val="00DB231C"/>
    <w:rsid w:val="00DB2CD6"/>
    <w:rsid w:val="00DB3DDC"/>
    <w:rsid w:val="00DB48B6"/>
    <w:rsid w:val="00DB5E2D"/>
    <w:rsid w:val="00DB608B"/>
    <w:rsid w:val="00DB7FB0"/>
    <w:rsid w:val="00DC0BF2"/>
    <w:rsid w:val="00DC1C8A"/>
    <w:rsid w:val="00DC2232"/>
    <w:rsid w:val="00DC3736"/>
    <w:rsid w:val="00DC431B"/>
    <w:rsid w:val="00DC50B3"/>
    <w:rsid w:val="00DD02D2"/>
    <w:rsid w:val="00DD04A6"/>
    <w:rsid w:val="00DD04C1"/>
    <w:rsid w:val="00DD06C7"/>
    <w:rsid w:val="00DD0BA7"/>
    <w:rsid w:val="00DD1D2A"/>
    <w:rsid w:val="00DD39DD"/>
    <w:rsid w:val="00DD62A2"/>
    <w:rsid w:val="00DD7011"/>
    <w:rsid w:val="00DE1271"/>
    <w:rsid w:val="00DE152D"/>
    <w:rsid w:val="00DE1E38"/>
    <w:rsid w:val="00DE6F15"/>
    <w:rsid w:val="00DE730C"/>
    <w:rsid w:val="00DE776C"/>
    <w:rsid w:val="00DF0311"/>
    <w:rsid w:val="00DF0989"/>
    <w:rsid w:val="00DF265C"/>
    <w:rsid w:val="00DF3A91"/>
    <w:rsid w:val="00DF70A9"/>
    <w:rsid w:val="00E01BB7"/>
    <w:rsid w:val="00E024CB"/>
    <w:rsid w:val="00E02EB9"/>
    <w:rsid w:val="00E03721"/>
    <w:rsid w:val="00E03871"/>
    <w:rsid w:val="00E053E1"/>
    <w:rsid w:val="00E05438"/>
    <w:rsid w:val="00E061C5"/>
    <w:rsid w:val="00E07152"/>
    <w:rsid w:val="00E076D4"/>
    <w:rsid w:val="00E10779"/>
    <w:rsid w:val="00E14ABB"/>
    <w:rsid w:val="00E15047"/>
    <w:rsid w:val="00E17178"/>
    <w:rsid w:val="00E20462"/>
    <w:rsid w:val="00E21097"/>
    <w:rsid w:val="00E21584"/>
    <w:rsid w:val="00E2162A"/>
    <w:rsid w:val="00E217D8"/>
    <w:rsid w:val="00E323FD"/>
    <w:rsid w:val="00E32612"/>
    <w:rsid w:val="00E32EDE"/>
    <w:rsid w:val="00E348AE"/>
    <w:rsid w:val="00E34E7D"/>
    <w:rsid w:val="00E363EE"/>
    <w:rsid w:val="00E418E0"/>
    <w:rsid w:val="00E42823"/>
    <w:rsid w:val="00E437A7"/>
    <w:rsid w:val="00E46C7D"/>
    <w:rsid w:val="00E47E0F"/>
    <w:rsid w:val="00E47FAF"/>
    <w:rsid w:val="00E501D3"/>
    <w:rsid w:val="00E502B2"/>
    <w:rsid w:val="00E502EF"/>
    <w:rsid w:val="00E50E99"/>
    <w:rsid w:val="00E5261D"/>
    <w:rsid w:val="00E5332A"/>
    <w:rsid w:val="00E547BF"/>
    <w:rsid w:val="00E569C2"/>
    <w:rsid w:val="00E56AE9"/>
    <w:rsid w:val="00E6085B"/>
    <w:rsid w:val="00E61C3B"/>
    <w:rsid w:val="00E620B6"/>
    <w:rsid w:val="00E63336"/>
    <w:rsid w:val="00E65228"/>
    <w:rsid w:val="00E6526C"/>
    <w:rsid w:val="00E65926"/>
    <w:rsid w:val="00E6EAD2"/>
    <w:rsid w:val="00E70944"/>
    <w:rsid w:val="00E72754"/>
    <w:rsid w:val="00E7306B"/>
    <w:rsid w:val="00E75503"/>
    <w:rsid w:val="00E8222E"/>
    <w:rsid w:val="00E82BFE"/>
    <w:rsid w:val="00E83098"/>
    <w:rsid w:val="00E85924"/>
    <w:rsid w:val="00E8659E"/>
    <w:rsid w:val="00E873A7"/>
    <w:rsid w:val="00E87D95"/>
    <w:rsid w:val="00E9123E"/>
    <w:rsid w:val="00E91660"/>
    <w:rsid w:val="00E925CB"/>
    <w:rsid w:val="00E93908"/>
    <w:rsid w:val="00E94B6A"/>
    <w:rsid w:val="00E953B7"/>
    <w:rsid w:val="00E96F24"/>
    <w:rsid w:val="00EA1923"/>
    <w:rsid w:val="00EA605F"/>
    <w:rsid w:val="00EA63C2"/>
    <w:rsid w:val="00EB096C"/>
    <w:rsid w:val="00EB10A2"/>
    <w:rsid w:val="00EB27FF"/>
    <w:rsid w:val="00EB3052"/>
    <w:rsid w:val="00EB401F"/>
    <w:rsid w:val="00EB56B7"/>
    <w:rsid w:val="00EB610B"/>
    <w:rsid w:val="00EC0A3E"/>
    <w:rsid w:val="00EC0FAA"/>
    <w:rsid w:val="00EC1CD6"/>
    <w:rsid w:val="00EC5B83"/>
    <w:rsid w:val="00EC5D3D"/>
    <w:rsid w:val="00EC68E4"/>
    <w:rsid w:val="00ED0343"/>
    <w:rsid w:val="00ED10BF"/>
    <w:rsid w:val="00ED2927"/>
    <w:rsid w:val="00ED5C01"/>
    <w:rsid w:val="00EE0F1C"/>
    <w:rsid w:val="00EE10DB"/>
    <w:rsid w:val="00EE2CAB"/>
    <w:rsid w:val="00EE4B90"/>
    <w:rsid w:val="00EE6530"/>
    <w:rsid w:val="00EE7BAF"/>
    <w:rsid w:val="00EF025E"/>
    <w:rsid w:val="00EF025F"/>
    <w:rsid w:val="00EF3480"/>
    <w:rsid w:val="00EF45A7"/>
    <w:rsid w:val="00EF467D"/>
    <w:rsid w:val="00EF56F2"/>
    <w:rsid w:val="00EF5E00"/>
    <w:rsid w:val="00F0033C"/>
    <w:rsid w:val="00F027DE"/>
    <w:rsid w:val="00F03033"/>
    <w:rsid w:val="00F03D0B"/>
    <w:rsid w:val="00F06656"/>
    <w:rsid w:val="00F077D9"/>
    <w:rsid w:val="00F11842"/>
    <w:rsid w:val="00F17C34"/>
    <w:rsid w:val="00F17E6C"/>
    <w:rsid w:val="00F20567"/>
    <w:rsid w:val="00F21111"/>
    <w:rsid w:val="00F2137D"/>
    <w:rsid w:val="00F330BC"/>
    <w:rsid w:val="00F339EB"/>
    <w:rsid w:val="00F33A59"/>
    <w:rsid w:val="00F342CD"/>
    <w:rsid w:val="00F34F4F"/>
    <w:rsid w:val="00F353D6"/>
    <w:rsid w:val="00F36014"/>
    <w:rsid w:val="00F37EEA"/>
    <w:rsid w:val="00F40185"/>
    <w:rsid w:val="00F41B6B"/>
    <w:rsid w:val="00F43FA5"/>
    <w:rsid w:val="00F44BD9"/>
    <w:rsid w:val="00F44F01"/>
    <w:rsid w:val="00F4630F"/>
    <w:rsid w:val="00F46C78"/>
    <w:rsid w:val="00F477B7"/>
    <w:rsid w:val="00F50432"/>
    <w:rsid w:val="00F51C1A"/>
    <w:rsid w:val="00F52459"/>
    <w:rsid w:val="00F539F1"/>
    <w:rsid w:val="00F54B30"/>
    <w:rsid w:val="00F562D3"/>
    <w:rsid w:val="00F57C56"/>
    <w:rsid w:val="00F60913"/>
    <w:rsid w:val="00F633D5"/>
    <w:rsid w:val="00F638B6"/>
    <w:rsid w:val="00F653AC"/>
    <w:rsid w:val="00F65ECD"/>
    <w:rsid w:val="00F71825"/>
    <w:rsid w:val="00F732DD"/>
    <w:rsid w:val="00F7335E"/>
    <w:rsid w:val="00F746F9"/>
    <w:rsid w:val="00F75F0A"/>
    <w:rsid w:val="00F76710"/>
    <w:rsid w:val="00F76E0C"/>
    <w:rsid w:val="00F76F27"/>
    <w:rsid w:val="00F80F7A"/>
    <w:rsid w:val="00F81E81"/>
    <w:rsid w:val="00F8531E"/>
    <w:rsid w:val="00F857F8"/>
    <w:rsid w:val="00F90558"/>
    <w:rsid w:val="00F90AA7"/>
    <w:rsid w:val="00F90B47"/>
    <w:rsid w:val="00F92D02"/>
    <w:rsid w:val="00F931DF"/>
    <w:rsid w:val="00F965C8"/>
    <w:rsid w:val="00F96738"/>
    <w:rsid w:val="00F97A17"/>
    <w:rsid w:val="00FA1063"/>
    <w:rsid w:val="00FA15C0"/>
    <w:rsid w:val="00FA17AE"/>
    <w:rsid w:val="00FA2105"/>
    <w:rsid w:val="00FA2883"/>
    <w:rsid w:val="00FA4710"/>
    <w:rsid w:val="00FA5326"/>
    <w:rsid w:val="00FA5776"/>
    <w:rsid w:val="00FB07A5"/>
    <w:rsid w:val="00FB23A7"/>
    <w:rsid w:val="00FB36EC"/>
    <w:rsid w:val="00FB3F84"/>
    <w:rsid w:val="00FB4963"/>
    <w:rsid w:val="00FB4976"/>
    <w:rsid w:val="00FB4C5A"/>
    <w:rsid w:val="00FB7DF2"/>
    <w:rsid w:val="00FC2391"/>
    <w:rsid w:val="00FC2EB8"/>
    <w:rsid w:val="00FC34EF"/>
    <w:rsid w:val="00FC3603"/>
    <w:rsid w:val="00FC4A95"/>
    <w:rsid w:val="00FC5967"/>
    <w:rsid w:val="00FC63CB"/>
    <w:rsid w:val="00FC6442"/>
    <w:rsid w:val="00FD0BA0"/>
    <w:rsid w:val="00FD0EAC"/>
    <w:rsid w:val="00FD1F16"/>
    <w:rsid w:val="00FD2DE0"/>
    <w:rsid w:val="00FD770C"/>
    <w:rsid w:val="00FD7C84"/>
    <w:rsid w:val="00FE006E"/>
    <w:rsid w:val="00FE04A8"/>
    <w:rsid w:val="00FE05D3"/>
    <w:rsid w:val="00FE0A43"/>
    <w:rsid w:val="00FE218F"/>
    <w:rsid w:val="00FE21C7"/>
    <w:rsid w:val="00FE3128"/>
    <w:rsid w:val="00FE47A8"/>
    <w:rsid w:val="00FE4EA8"/>
    <w:rsid w:val="00FE56AE"/>
    <w:rsid w:val="00FF0065"/>
    <w:rsid w:val="00FF499A"/>
    <w:rsid w:val="00FF5EBA"/>
    <w:rsid w:val="00FF69D4"/>
    <w:rsid w:val="00FF7126"/>
    <w:rsid w:val="00FF73D7"/>
    <w:rsid w:val="00FF7F6D"/>
    <w:rsid w:val="0101FCA4"/>
    <w:rsid w:val="01045C95"/>
    <w:rsid w:val="0105D57E"/>
    <w:rsid w:val="010927EC"/>
    <w:rsid w:val="0117A50E"/>
    <w:rsid w:val="013CDEC3"/>
    <w:rsid w:val="0143B232"/>
    <w:rsid w:val="01645158"/>
    <w:rsid w:val="0164A076"/>
    <w:rsid w:val="01666F99"/>
    <w:rsid w:val="017C6EBD"/>
    <w:rsid w:val="017DED56"/>
    <w:rsid w:val="018BA9C0"/>
    <w:rsid w:val="018EA5E4"/>
    <w:rsid w:val="01984A39"/>
    <w:rsid w:val="01BCAAB4"/>
    <w:rsid w:val="01C0C8F7"/>
    <w:rsid w:val="01CB9673"/>
    <w:rsid w:val="01DA23E2"/>
    <w:rsid w:val="01DCF98D"/>
    <w:rsid w:val="0207CBF6"/>
    <w:rsid w:val="021ECFBA"/>
    <w:rsid w:val="02220E96"/>
    <w:rsid w:val="022A0034"/>
    <w:rsid w:val="022AA029"/>
    <w:rsid w:val="0233ACBC"/>
    <w:rsid w:val="02442E47"/>
    <w:rsid w:val="024B7292"/>
    <w:rsid w:val="0259BF9C"/>
    <w:rsid w:val="025C209D"/>
    <w:rsid w:val="027EE6CF"/>
    <w:rsid w:val="0280E3A4"/>
    <w:rsid w:val="02AD18C3"/>
    <w:rsid w:val="02B3D906"/>
    <w:rsid w:val="02B4EE9D"/>
    <w:rsid w:val="02CFA4B4"/>
    <w:rsid w:val="02DE05D6"/>
    <w:rsid w:val="02E83E27"/>
    <w:rsid w:val="02F3EB24"/>
    <w:rsid w:val="02FB4442"/>
    <w:rsid w:val="0301552A"/>
    <w:rsid w:val="030A0DC8"/>
    <w:rsid w:val="0328D756"/>
    <w:rsid w:val="034EB4F1"/>
    <w:rsid w:val="036242FD"/>
    <w:rsid w:val="03639EA1"/>
    <w:rsid w:val="0366FBC3"/>
    <w:rsid w:val="03757CA9"/>
    <w:rsid w:val="037A0233"/>
    <w:rsid w:val="0381AB36"/>
    <w:rsid w:val="038FF51C"/>
    <w:rsid w:val="0398A8A8"/>
    <w:rsid w:val="03DBC736"/>
    <w:rsid w:val="040EB3D6"/>
    <w:rsid w:val="04147034"/>
    <w:rsid w:val="042DF496"/>
    <w:rsid w:val="0445EAB6"/>
    <w:rsid w:val="0488D36F"/>
    <w:rsid w:val="04912368"/>
    <w:rsid w:val="04931D93"/>
    <w:rsid w:val="04951035"/>
    <w:rsid w:val="049AC7B6"/>
    <w:rsid w:val="04A413E7"/>
    <w:rsid w:val="04D1A744"/>
    <w:rsid w:val="04EF6115"/>
    <w:rsid w:val="0502AE00"/>
    <w:rsid w:val="050BBEFC"/>
    <w:rsid w:val="0511EC92"/>
    <w:rsid w:val="052166ED"/>
    <w:rsid w:val="05355FB6"/>
    <w:rsid w:val="0541A002"/>
    <w:rsid w:val="055BB0B0"/>
    <w:rsid w:val="055FDB61"/>
    <w:rsid w:val="056A4560"/>
    <w:rsid w:val="056FE39D"/>
    <w:rsid w:val="057765D2"/>
    <w:rsid w:val="057AA05C"/>
    <w:rsid w:val="058B4CEC"/>
    <w:rsid w:val="05959F3C"/>
    <w:rsid w:val="05AB1574"/>
    <w:rsid w:val="05ABBCA6"/>
    <w:rsid w:val="05DB01A8"/>
    <w:rsid w:val="05E2F64D"/>
    <w:rsid w:val="062EACE0"/>
    <w:rsid w:val="062EEDF4"/>
    <w:rsid w:val="062F08EF"/>
    <w:rsid w:val="06401B92"/>
    <w:rsid w:val="064264C5"/>
    <w:rsid w:val="06603B89"/>
    <w:rsid w:val="0665CFB0"/>
    <w:rsid w:val="06762881"/>
    <w:rsid w:val="067CB3CE"/>
    <w:rsid w:val="068AD768"/>
    <w:rsid w:val="068BA326"/>
    <w:rsid w:val="06A57AF8"/>
    <w:rsid w:val="06D9D831"/>
    <w:rsid w:val="06DE374A"/>
    <w:rsid w:val="06E395FA"/>
    <w:rsid w:val="06F524DB"/>
    <w:rsid w:val="070E4BC3"/>
    <w:rsid w:val="07205765"/>
    <w:rsid w:val="0735F486"/>
    <w:rsid w:val="074E8963"/>
    <w:rsid w:val="0756549E"/>
    <w:rsid w:val="077CF809"/>
    <w:rsid w:val="07987D4B"/>
    <w:rsid w:val="07B8F01E"/>
    <w:rsid w:val="07CCDD38"/>
    <w:rsid w:val="07D84A1A"/>
    <w:rsid w:val="07E36836"/>
    <w:rsid w:val="07EA5F41"/>
    <w:rsid w:val="080525CD"/>
    <w:rsid w:val="081DC8F9"/>
    <w:rsid w:val="0827ED28"/>
    <w:rsid w:val="082F9424"/>
    <w:rsid w:val="0844EB24"/>
    <w:rsid w:val="084A05D6"/>
    <w:rsid w:val="0867FF42"/>
    <w:rsid w:val="0893B92A"/>
    <w:rsid w:val="08A09CD5"/>
    <w:rsid w:val="08B4176F"/>
    <w:rsid w:val="08BC9F7F"/>
    <w:rsid w:val="08BE85F3"/>
    <w:rsid w:val="08C23E8D"/>
    <w:rsid w:val="08C5D15C"/>
    <w:rsid w:val="08EFB146"/>
    <w:rsid w:val="090B5655"/>
    <w:rsid w:val="090F6E7A"/>
    <w:rsid w:val="0911108A"/>
    <w:rsid w:val="09311933"/>
    <w:rsid w:val="093E8D96"/>
    <w:rsid w:val="0940DF73"/>
    <w:rsid w:val="094AAFFE"/>
    <w:rsid w:val="0950B3D8"/>
    <w:rsid w:val="095F6942"/>
    <w:rsid w:val="099CE82D"/>
    <w:rsid w:val="09A71647"/>
    <w:rsid w:val="09B7040A"/>
    <w:rsid w:val="09B9864E"/>
    <w:rsid w:val="09C81564"/>
    <w:rsid w:val="09D6C1E5"/>
    <w:rsid w:val="09DB0516"/>
    <w:rsid w:val="09E1FD3E"/>
    <w:rsid w:val="09E535C7"/>
    <w:rsid w:val="0A023C0C"/>
    <w:rsid w:val="0A110235"/>
    <w:rsid w:val="0A33E6D4"/>
    <w:rsid w:val="0A349F0F"/>
    <w:rsid w:val="0A34C8AE"/>
    <w:rsid w:val="0A61F740"/>
    <w:rsid w:val="0A6809BA"/>
    <w:rsid w:val="0A78670E"/>
    <w:rsid w:val="0A8651E0"/>
    <w:rsid w:val="0AAADFED"/>
    <w:rsid w:val="0AB05D49"/>
    <w:rsid w:val="0ACF3182"/>
    <w:rsid w:val="0AD01E0D"/>
    <w:rsid w:val="0B295C90"/>
    <w:rsid w:val="0B7FFA1C"/>
    <w:rsid w:val="0BA81D49"/>
    <w:rsid w:val="0BAC0656"/>
    <w:rsid w:val="0BAD8EB4"/>
    <w:rsid w:val="0BB0460A"/>
    <w:rsid w:val="0BB5158C"/>
    <w:rsid w:val="0BC5C2A5"/>
    <w:rsid w:val="0BD669C8"/>
    <w:rsid w:val="0BE93899"/>
    <w:rsid w:val="0BFB00CB"/>
    <w:rsid w:val="0BFC35E7"/>
    <w:rsid w:val="0BFC819B"/>
    <w:rsid w:val="0C12051D"/>
    <w:rsid w:val="0C40EE99"/>
    <w:rsid w:val="0C424BC1"/>
    <w:rsid w:val="0C43D99C"/>
    <w:rsid w:val="0C7422A6"/>
    <w:rsid w:val="0C7B79F7"/>
    <w:rsid w:val="0CA6DFFF"/>
    <w:rsid w:val="0CC3EA3B"/>
    <w:rsid w:val="0CC40F83"/>
    <w:rsid w:val="0CD6F3D5"/>
    <w:rsid w:val="0CDBBFB6"/>
    <w:rsid w:val="0CDD1F6D"/>
    <w:rsid w:val="0CEF7C03"/>
    <w:rsid w:val="0CFB10C5"/>
    <w:rsid w:val="0CFFD357"/>
    <w:rsid w:val="0D14FB5C"/>
    <w:rsid w:val="0D1C708F"/>
    <w:rsid w:val="0D26A937"/>
    <w:rsid w:val="0D3AC104"/>
    <w:rsid w:val="0D50E5ED"/>
    <w:rsid w:val="0D531774"/>
    <w:rsid w:val="0D54D764"/>
    <w:rsid w:val="0D5D2A67"/>
    <w:rsid w:val="0DD4FD5A"/>
    <w:rsid w:val="0DD793B5"/>
    <w:rsid w:val="0DD8EAE3"/>
    <w:rsid w:val="0DE328C3"/>
    <w:rsid w:val="0DFD0556"/>
    <w:rsid w:val="0E02894E"/>
    <w:rsid w:val="0E056AC5"/>
    <w:rsid w:val="0E0BE302"/>
    <w:rsid w:val="0E0EE7BE"/>
    <w:rsid w:val="0E0FF307"/>
    <w:rsid w:val="0E1D69B9"/>
    <w:rsid w:val="0E2BADD0"/>
    <w:rsid w:val="0E3410B5"/>
    <w:rsid w:val="0E48212B"/>
    <w:rsid w:val="0E4943EF"/>
    <w:rsid w:val="0E49A9AB"/>
    <w:rsid w:val="0E4CFCCD"/>
    <w:rsid w:val="0E65EA25"/>
    <w:rsid w:val="0E6B4D6E"/>
    <w:rsid w:val="0EA0048F"/>
    <w:rsid w:val="0EA05EB3"/>
    <w:rsid w:val="0EB6CD38"/>
    <w:rsid w:val="0EEC91BA"/>
    <w:rsid w:val="0EEFD13E"/>
    <w:rsid w:val="0EF81C1F"/>
    <w:rsid w:val="0EFCD80A"/>
    <w:rsid w:val="0F14A83F"/>
    <w:rsid w:val="0F463E4F"/>
    <w:rsid w:val="0F636584"/>
    <w:rsid w:val="0F7CDF2F"/>
    <w:rsid w:val="0F8018E3"/>
    <w:rsid w:val="0F8145F1"/>
    <w:rsid w:val="0F84B411"/>
    <w:rsid w:val="0F8C6880"/>
    <w:rsid w:val="0F9C5ADC"/>
    <w:rsid w:val="0FAB5124"/>
    <w:rsid w:val="0FAEA722"/>
    <w:rsid w:val="0FC4AD67"/>
    <w:rsid w:val="0FEF72BC"/>
    <w:rsid w:val="10071DCF"/>
    <w:rsid w:val="100A3D17"/>
    <w:rsid w:val="100C29B1"/>
    <w:rsid w:val="1011D247"/>
    <w:rsid w:val="10178A18"/>
    <w:rsid w:val="103975AC"/>
    <w:rsid w:val="103C0F06"/>
    <w:rsid w:val="10413EE6"/>
    <w:rsid w:val="10672D73"/>
    <w:rsid w:val="1068F702"/>
    <w:rsid w:val="1071AE0E"/>
    <w:rsid w:val="1084C3E9"/>
    <w:rsid w:val="108F6C2D"/>
    <w:rsid w:val="10A32858"/>
    <w:rsid w:val="10B4EA25"/>
    <w:rsid w:val="10C1B121"/>
    <w:rsid w:val="10D2F6C8"/>
    <w:rsid w:val="10DDB76B"/>
    <w:rsid w:val="10E20FF7"/>
    <w:rsid w:val="10E85728"/>
    <w:rsid w:val="10EE5680"/>
    <w:rsid w:val="10FEBB69"/>
    <w:rsid w:val="10FF35E5"/>
    <w:rsid w:val="110BA325"/>
    <w:rsid w:val="1122C647"/>
    <w:rsid w:val="11363A30"/>
    <w:rsid w:val="113C415C"/>
    <w:rsid w:val="114D17C6"/>
    <w:rsid w:val="1193F8D5"/>
    <w:rsid w:val="119545A6"/>
    <w:rsid w:val="11977761"/>
    <w:rsid w:val="11A01E30"/>
    <w:rsid w:val="1202187A"/>
    <w:rsid w:val="12044FEF"/>
    <w:rsid w:val="1214B29B"/>
    <w:rsid w:val="121E603B"/>
    <w:rsid w:val="1239BCA7"/>
    <w:rsid w:val="124FBC9B"/>
    <w:rsid w:val="125C4868"/>
    <w:rsid w:val="12829B01"/>
    <w:rsid w:val="129A025A"/>
    <w:rsid w:val="129FC97E"/>
    <w:rsid w:val="12B84796"/>
    <w:rsid w:val="12C55E96"/>
    <w:rsid w:val="12E9948E"/>
    <w:rsid w:val="12EFF59D"/>
    <w:rsid w:val="12FC7137"/>
    <w:rsid w:val="131711E1"/>
    <w:rsid w:val="13260BB4"/>
    <w:rsid w:val="132FE984"/>
    <w:rsid w:val="13368CB7"/>
    <w:rsid w:val="1346748A"/>
    <w:rsid w:val="13559A04"/>
    <w:rsid w:val="13695A13"/>
    <w:rsid w:val="137E50F7"/>
    <w:rsid w:val="137E826B"/>
    <w:rsid w:val="13968AC2"/>
    <w:rsid w:val="13A9722D"/>
    <w:rsid w:val="13C0D7CC"/>
    <w:rsid w:val="13C55A00"/>
    <w:rsid w:val="13D6B84B"/>
    <w:rsid w:val="13E02848"/>
    <w:rsid w:val="13F08B1D"/>
    <w:rsid w:val="13F7C40F"/>
    <w:rsid w:val="141AE868"/>
    <w:rsid w:val="14224F74"/>
    <w:rsid w:val="14247BD4"/>
    <w:rsid w:val="142FFB53"/>
    <w:rsid w:val="144685B6"/>
    <w:rsid w:val="14629634"/>
    <w:rsid w:val="149FC3AF"/>
    <w:rsid w:val="14A04081"/>
    <w:rsid w:val="14A37612"/>
    <w:rsid w:val="14AD2168"/>
    <w:rsid w:val="14D2FA42"/>
    <w:rsid w:val="14DA8EF2"/>
    <w:rsid w:val="14DAD659"/>
    <w:rsid w:val="14E1D6F6"/>
    <w:rsid w:val="14E6D19B"/>
    <w:rsid w:val="14EB30B9"/>
    <w:rsid w:val="14EB6EE5"/>
    <w:rsid w:val="15053B33"/>
    <w:rsid w:val="1505F238"/>
    <w:rsid w:val="1525AAAE"/>
    <w:rsid w:val="152CFFB6"/>
    <w:rsid w:val="153C6403"/>
    <w:rsid w:val="15704EDA"/>
    <w:rsid w:val="1583F77C"/>
    <w:rsid w:val="159A6313"/>
    <w:rsid w:val="159F9EF5"/>
    <w:rsid w:val="15AC14E3"/>
    <w:rsid w:val="15AFCCC9"/>
    <w:rsid w:val="15BC8F40"/>
    <w:rsid w:val="15C1ABEE"/>
    <w:rsid w:val="15C2D88E"/>
    <w:rsid w:val="15FDE7D5"/>
    <w:rsid w:val="1603A148"/>
    <w:rsid w:val="161ACF20"/>
    <w:rsid w:val="161FDD9D"/>
    <w:rsid w:val="16237D84"/>
    <w:rsid w:val="1649E6C8"/>
    <w:rsid w:val="164B8ABE"/>
    <w:rsid w:val="16507D91"/>
    <w:rsid w:val="16725B5E"/>
    <w:rsid w:val="167B6B35"/>
    <w:rsid w:val="16833F21"/>
    <w:rsid w:val="16871BE0"/>
    <w:rsid w:val="169872BC"/>
    <w:rsid w:val="16A3EEAD"/>
    <w:rsid w:val="16B8479A"/>
    <w:rsid w:val="16B84E6C"/>
    <w:rsid w:val="16D17949"/>
    <w:rsid w:val="16FF0FE5"/>
    <w:rsid w:val="170024C5"/>
    <w:rsid w:val="170899DC"/>
    <w:rsid w:val="1711AB84"/>
    <w:rsid w:val="171CC18B"/>
    <w:rsid w:val="17343775"/>
    <w:rsid w:val="1737044B"/>
    <w:rsid w:val="1747170D"/>
    <w:rsid w:val="174C7FDE"/>
    <w:rsid w:val="176EB10E"/>
    <w:rsid w:val="17743FC7"/>
    <w:rsid w:val="1778F0E1"/>
    <w:rsid w:val="178BFB14"/>
    <w:rsid w:val="17910B04"/>
    <w:rsid w:val="17B70428"/>
    <w:rsid w:val="17C6D5BE"/>
    <w:rsid w:val="17CF6EF8"/>
    <w:rsid w:val="17DD439D"/>
    <w:rsid w:val="17E5EA2A"/>
    <w:rsid w:val="17E70EA7"/>
    <w:rsid w:val="180F6C6B"/>
    <w:rsid w:val="18104BD0"/>
    <w:rsid w:val="1814F90F"/>
    <w:rsid w:val="1822D17B"/>
    <w:rsid w:val="184E1BCB"/>
    <w:rsid w:val="1855B9D8"/>
    <w:rsid w:val="18740D6C"/>
    <w:rsid w:val="1895F3BA"/>
    <w:rsid w:val="189ACDC8"/>
    <w:rsid w:val="18BA008A"/>
    <w:rsid w:val="18C1C2FF"/>
    <w:rsid w:val="18CE3D4B"/>
    <w:rsid w:val="18D1C7F9"/>
    <w:rsid w:val="18F2A832"/>
    <w:rsid w:val="1901132F"/>
    <w:rsid w:val="1914C142"/>
    <w:rsid w:val="1929A47D"/>
    <w:rsid w:val="192B9657"/>
    <w:rsid w:val="1937B777"/>
    <w:rsid w:val="1937E903"/>
    <w:rsid w:val="194BCF5F"/>
    <w:rsid w:val="1953DB1A"/>
    <w:rsid w:val="196159AE"/>
    <w:rsid w:val="196FEDDB"/>
    <w:rsid w:val="197913FE"/>
    <w:rsid w:val="199961B3"/>
    <w:rsid w:val="199C3B15"/>
    <w:rsid w:val="199CD6C2"/>
    <w:rsid w:val="19B9B336"/>
    <w:rsid w:val="19BA42BE"/>
    <w:rsid w:val="19BC1C40"/>
    <w:rsid w:val="19E40752"/>
    <w:rsid w:val="19E97ED5"/>
    <w:rsid w:val="19ED31A8"/>
    <w:rsid w:val="19ED6D58"/>
    <w:rsid w:val="1A034717"/>
    <w:rsid w:val="1A1A3118"/>
    <w:rsid w:val="1A340C6E"/>
    <w:rsid w:val="1A3881A7"/>
    <w:rsid w:val="1A4318D7"/>
    <w:rsid w:val="1A5A7F8A"/>
    <w:rsid w:val="1A60C464"/>
    <w:rsid w:val="1A71C641"/>
    <w:rsid w:val="1A7ADB0C"/>
    <w:rsid w:val="1A9C9EDD"/>
    <w:rsid w:val="1AA38A1B"/>
    <w:rsid w:val="1AA99935"/>
    <w:rsid w:val="1AB036AA"/>
    <w:rsid w:val="1AB2CCFC"/>
    <w:rsid w:val="1AD541C8"/>
    <w:rsid w:val="1AD57C8D"/>
    <w:rsid w:val="1AE74381"/>
    <w:rsid w:val="1AECEABA"/>
    <w:rsid w:val="1AEF1C84"/>
    <w:rsid w:val="1AF5311F"/>
    <w:rsid w:val="1AF5A675"/>
    <w:rsid w:val="1B0D8031"/>
    <w:rsid w:val="1B0FA90A"/>
    <w:rsid w:val="1B1633A5"/>
    <w:rsid w:val="1B25188F"/>
    <w:rsid w:val="1B3B9B10"/>
    <w:rsid w:val="1B4E3F76"/>
    <w:rsid w:val="1B614F58"/>
    <w:rsid w:val="1B67E372"/>
    <w:rsid w:val="1B7D2A0D"/>
    <w:rsid w:val="1B8DA814"/>
    <w:rsid w:val="1B91855D"/>
    <w:rsid w:val="1B9F1778"/>
    <w:rsid w:val="1BA254E6"/>
    <w:rsid w:val="1BA3B809"/>
    <w:rsid w:val="1BB2D60C"/>
    <w:rsid w:val="1BB60270"/>
    <w:rsid w:val="1BBE0F7E"/>
    <w:rsid w:val="1BC9848C"/>
    <w:rsid w:val="1BE2B8F3"/>
    <w:rsid w:val="1BE2DF77"/>
    <w:rsid w:val="1BE52DA8"/>
    <w:rsid w:val="1BE98A60"/>
    <w:rsid w:val="1BED61F5"/>
    <w:rsid w:val="1BF14CEF"/>
    <w:rsid w:val="1BF994ED"/>
    <w:rsid w:val="1BFA4108"/>
    <w:rsid w:val="1C125F9B"/>
    <w:rsid w:val="1C203AFD"/>
    <w:rsid w:val="1C2FEADF"/>
    <w:rsid w:val="1C32D284"/>
    <w:rsid w:val="1C386F3E"/>
    <w:rsid w:val="1C6D8237"/>
    <w:rsid w:val="1C9D3C88"/>
    <w:rsid w:val="1CA6FF18"/>
    <w:rsid w:val="1CB56833"/>
    <w:rsid w:val="1CBB3983"/>
    <w:rsid w:val="1CC2E5DA"/>
    <w:rsid w:val="1CCB7ADE"/>
    <w:rsid w:val="1CD1D056"/>
    <w:rsid w:val="1D0343B8"/>
    <w:rsid w:val="1D1168F8"/>
    <w:rsid w:val="1D141967"/>
    <w:rsid w:val="1D1E429F"/>
    <w:rsid w:val="1D254840"/>
    <w:rsid w:val="1D4C53AC"/>
    <w:rsid w:val="1D678A24"/>
    <w:rsid w:val="1D6964DD"/>
    <w:rsid w:val="1D76A29B"/>
    <w:rsid w:val="1D79848B"/>
    <w:rsid w:val="1D83C2A5"/>
    <w:rsid w:val="1D8AEF28"/>
    <w:rsid w:val="1D95ABF4"/>
    <w:rsid w:val="1D9BF78A"/>
    <w:rsid w:val="1DAC7D1E"/>
    <w:rsid w:val="1DBC7063"/>
    <w:rsid w:val="1DD392F7"/>
    <w:rsid w:val="1DF0660F"/>
    <w:rsid w:val="1E03F10B"/>
    <w:rsid w:val="1E0F7AE3"/>
    <w:rsid w:val="1E273F1B"/>
    <w:rsid w:val="1E3C2D4B"/>
    <w:rsid w:val="1E54550E"/>
    <w:rsid w:val="1E560CF4"/>
    <w:rsid w:val="1E6262D8"/>
    <w:rsid w:val="1E676070"/>
    <w:rsid w:val="1E743118"/>
    <w:rsid w:val="1E7447CF"/>
    <w:rsid w:val="1E87A828"/>
    <w:rsid w:val="1E8C0BB6"/>
    <w:rsid w:val="1EB38D46"/>
    <w:rsid w:val="1EC2C8F2"/>
    <w:rsid w:val="1ED39DFD"/>
    <w:rsid w:val="1F1272FC"/>
    <w:rsid w:val="1F24F2EE"/>
    <w:rsid w:val="1F256CE8"/>
    <w:rsid w:val="1F2D91DC"/>
    <w:rsid w:val="1F362F3F"/>
    <w:rsid w:val="1F3BB48D"/>
    <w:rsid w:val="1F528443"/>
    <w:rsid w:val="1F592FB5"/>
    <w:rsid w:val="1F6AF300"/>
    <w:rsid w:val="1F785373"/>
    <w:rsid w:val="1F9D4523"/>
    <w:rsid w:val="1F9F7626"/>
    <w:rsid w:val="1FC2160D"/>
    <w:rsid w:val="20077885"/>
    <w:rsid w:val="2022CE0B"/>
    <w:rsid w:val="20243E09"/>
    <w:rsid w:val="202ADA7E"/>
    <w:rsid w:val="203117CA"/>
    <w:rsid w:val="20325BF0"/>
    <w:rsid w:val="20342CC3"/>
    <w:rsid w:val="2034EAF7"/>
    <w:rsid w:val="203CEDD5"/>
    <w:rsid w:val="20459732"/>
    <w:rsid w:val="2057ACBE"/>
    <w:rsid w:val="205F6F9D"/>
    <w:rsid w:val="206AD5EE"/>
    <w:rsid w:val="206F6E5E"/>
    <w:rsid w:val="20762CF4"/>
    <w:rsid w:val="20AB52D0"/>
    <w:rsid w:val="20C6FC7E"/>
    <w:rsid w:val="20D0DB4C"/>
    <w:rsid w:val="20E3A1BF"/>
    <w:rsid w:val="20E84E90"/>
    <w:rsid w:val="20F9843E"/>
    <w:rsid w:val="2104F984"/>
    <w:rsid w:val="21057F1E"/>
    <w:rsid w:val="210AB090"/>
    <w:rsid w:val="21103DDA"/>
    <w:rsid w:val="21299DC5"/>
    <w:rsid w:val="212BDAC0"/>
    <w:rsid w:val="213C3234"/>
    <w:rsid w:val="21486827"/>
    <w:rsid w:val="214C55DA"/>
    <w:rsid w:val="214EDEB6"/>
    <w:rsid w:val="21541078"/>
    <w:rsid w:val="216D8E35"/>
    <w:rsid w:val="21734426"/>
    <w:rsid w:val="21796561"/>
    <w:rsid w:val="21814F1F"/>
    <w:rsid w:val="2188FBA2"/>
    <w:rsid w:val="21AD031F"/>
    <w:rsid w:val="21D2CD10"/>
    <w:rsid w:val="21D5A429"/>
    <w:rsid w:val="21E85525"/>
    <w:rsid w:val="2211719A"/>
    <w:rsid w:val="22145A3A"/>
    <w:rsid w:val="2228CA9E"/>
    <w:rsid w:val="223D3385"/>
    <w:rsid w:val="226BD649"/>
    <w:rsid w:val="22898494"/>
    <w:rsid w:val="2296B44C"/>
    <w:rsid w:val="22A2143C"/>
    <w:rsid w:val="22ACF95D"/>
    <w:rsid w:val="22B4748C"/>
    <w:rsid w:val="22B50AB3"/>
    <w:rsid w:val="22B8D705"/>
    <w:rsid w:val="22BACB15"/>
    <w:rsid w:val="22BE4812"/>
    <w:rsid w:val="22C655C2"/>
    <w:rsid w:val="22DE542B"/>
    <w:rsid w:val="22E8C4BE"/>
    <w:rsid w:val="22ECD9F2"/>
    <w:rsid w:val="22FC33E7"/>
    <w:rsid w:val="23095B1A"/>
    <w:rsid w:val="231AF947"/>
    <w:rsid w:val="231F9577"/>
    <w:rsid w:val="23247886"/>
    <w:rsid w:val="232962FB"/>
    <w:rsid w:val="234CCD17"/>
    <w:rsid w:val="234EFC34"/>
    <w:rsid w:val="23745BC6"/>
    <w:rsid w:val="23827391"/>
    <w:rsid w:val="23864950"/>
    <w:rsid w:val="2392ECAE"/>
    <w:rsid w:val="2396F27C"/>
    <w:rsid w:val="23DB54C4"/>
    <w:rsid w:val="24101AAC"/>
    <w:rsid w:val="2421D467"/>
    <w:rsid w:val="24284B4E"/>
    <w:rsid w:val="2428CEFE"/>
    <w:rsid w:val="242C80C7"/>
    <w:rsid w:val="2448EBF1"/>
    <w:rsid w:val="245731DE"/>
    <w:rsid w:val="2473F904"/>
    <w:rsid w:val="24AE06A1"/>
    <w:rsid w:val="24B4B62F"/>
    <w:rsid w:val="24B9A052"/>
    <w:rsid w:val="24C078A6"/>
    <w:rsid w:val="24C4AFC1"/>
    <w:rsid w:val="24F82415"/>
    <w:rsid w:val="2501BEBD"/>
    <w:rsid w:val="2511DAC1"/>
    <w:rsid w:val="25318DAA"/>
    <w:rsid w:val="25374416"/>
    <w:rsid w:val="253A02C7"/>
    <w:rsid w:val="2544CA16"/>
    <w:rsid w:val="258BBC3A"/>
    <w:rsid w:val="2597F9B8"/>
    <w:rsid w:val="25981634"/>
    <w:rsid w:val="25B21136"/>
    <w:rsid w:val="25B77320"/>
    <w:rsid w:val="25B8698B"/>
    <w:rsid w:val="25C21120"/>
    <w:rsid w:val="25C2152E"/>
    <w:rsid w:val="25CE6C9A"/>
    <w:rsid w:val="262E45D3"/>
    <w:rsid w:val="262F5FF0"/>
    <w:rsid w:val="263169CA"/>
    <w:rsid w:val="263EE3A4"/>
    <w:rsid w:val="2646649E"/>
    <w:rsid w:val="26471E70"/>
    <w:rsid w:val="264BBFC3"/>
    <w:rsid w:val="264F03DA"/>
    <w:rsid w:val="26621BC9"/>
    <w:rsid w:val="2663511C"/>
    <w:rsid w:val="266E4A88"/>
    <w:rsid w:val="26722F7D"/>
    <w:rsid w:val="26744675"/>
    <w:rsid w:val="267BAE9F"/>
    <w:rsid w:val="26854DCC"/>
    <w:rsid w:val="2690304C"/>
    <w:rsid w:val="269DFF53"/>
    <w:rsid w:val="26A4358D"/>
    <w:rsid w:val="26A960C0"/>
    <w:rsid w:val="26B9885C"/>
    <w:rsid w:val="26BB554B"/>
    <w:rsid w:val="26C0F88B"/>
    <w:rsid w:val="26C17B74"/>
    <w:rsid w:val="26C4232D"/>
    <w:rsid w:val="26D0921D"/>
    <w:rsid w:val="26D7BFBA"/>
    <w:rsid w:val="26E7CB5D"/>
    <w:rsid w:val="2704E727"/>
    <w:rsid w:val="270C1DD9"/>
    <w:rsid w:val="270F0235"/>
    <w:rsid w:val="27261F0F"/>
    <w:rsid w:val="27342E42"/>
    <w:rsid w:val="2754DBEC"/>
    <w:rsid w:val="27830F6B"/>
    <w:rsid w:val="2784B2CC"/>
    <w:rsid w:val="278EBCC8"/>
    <w:rsid w:val="27B02993"/>
    <w:rsid w:val="27BB5CAD"/>
    <w:rsid w:val="27C8B955"/>
    <w:rsid w:val="27CB3051"/>
    <w:rsid w:val="27DB8E50"/>
    <w:rsid w:val="280B58D7"/>
    <w:rsid w:val="28472561"/>
    <w:rsid w:val="28699865"/>
    <w:rsid w:val="287D9A80"/>
    <w:rsid w:val="288A663B"/>
    <w:rsid w:val="28986663"/>
    <w:rsid w:val="28BAFBEA"/>
    <w:rsid w:val="28CD3A91"/>
    <w:rsid w:val="28DBD92B"/>
    <w:rsid w:val="28E1EDEF"/>
    <w:rsid w:val="28EA0631"/>
    <w:rsid w:val="290F30BD"/>
    <w:rsid w:val="2925E2C7"/>
    <w:rsid w:val="29330148"/>
    <w:rsid w:val="29336773"/>
    <w:rsid w:val="29382CCF"/>
    <w:rsid w:val="293D0A6C"/>
    <w:rsid w:val="29884085"/>
    <w:rsid w:val="298B99DD"/>
    <w:rsid w:val="29D33E6F"/>
    <w:rsid w:val="29F18F59"/>
    <w:rsid w:val="29F8BA55"/>
    <w:rsid w:val="29F96A65"/>
    <w:rsid w:val="29FA023E"/>
    <w:rsid w:val="2A00D454"/>
    <w:rsid w:val="2A10CF6B"/>
    <w:rsid w:val="2A1650A4"/>
    <w:rsid w:val="2A179DDD"/>
    <w:rsid w:val="2A216B83"/>
    <w:rsid w:val="2A226A25"/>
    <w:rsid w:val="2A3E722E"/>
    <w:rsid w:val="2A40E47B"/>
    <w:rsid w:val="2A45F319"/>
    <w:rsid w:val="2A533BCB"/>
    <w:rsid w:val="2A61A86A"/>
    <w:rsid w:val="2A779F0E"/>
    <w:rsid w:val="2AB6CD1A"/>
    <w:rsid w:val="2ABA9C3B"/>
    <w:rsid w:val="2ABF42F9"/>
    <w:rsid w:val="2AC08581"/>
    <w:rsid w:val="2AC47858"/>
    <w:rsid w:val="2ACD0A2E"/>
    <w:rsid w:val="2AD1587F"/>
    <w:rsid w:val="2AD340C2"/>
    <w:rsid w:val="2AE64627"/>
    <w:rsid w:val="2AE9DAF0"/>
    <w:rsid w:val="2B22DE8B"/>
    <w:rsid w:val="2B32F81D"/>
    <w:rsid w:val="2B413A29"/>
    <w:rsid w:val="2B537AD8"/>
    <w:rsid w:val="2B550365"/>
    <w:rsid w:val="2B6B9974"/>
    <w:rsid w:val="2B70BB69"/>
    <w:rsid w:val="2B7734BF"/>
    <w:rsid w:val="2BA2046A"/>
    <w:rsid w:val="2BA65337"/>
    <w:rsid w:val="2BA6859A"/>
    <w:rsid w:val="2BA857B4"/>
    <w:rsid w:val="2BB3E400"/>
    <w:rsid w:val="2BBAEDF2"/>
    <w:rsid w:val="2BBD3A26"/>
    <w:rsid w:val="2BBE4614"/>
    <w:rsid w:val="2BD413C0"/>
    <w:rsid w:val="2BF382EA"/>
    <w:rsid w:val="2BF9571C"/>
    <w:rsid w:val="2BFD78CB"/>
    <w:rsid w:val="2C1C4C83"/>
    <w:rsid w:val="2C2B687F"/>
    <w:rsid w:val="2C2CE64C"/>
    <w:rsid w:val="2C2F75B6"/>
    <w:rsid w:val="2C3A8ED6"/>
    <w:rsid w:val="2C40A2FF"/>
    <w:rsid w:val="2C5D8389"/>
    <w:rsid w:val="2C6D6213"/>
    <w:rsid w:val="2C88C331"/>
    <w:rsid w:val="2C9841FF"/>
    <w:rsid w:val="2CED6B33"/>
    <w:rsid w:val="2D0B0BAF"/>
    <w:rsid w:val="2D1453EE"/>
    <w:rsid w:val="2D37D598"/>
    <w:rsid w:val="2D3F2398"/>
    <w:rsid w:val="2D5E5056"/>
    <w:rsid w:val="2D659ED2"/>
    <w:rsid w:val="2D739A10"/>
    <w:rsid w:val="2D75A59D"/>
    <w:rsid w:val="2D8CCAE7"/>
    <w:rsid w:val="2D8D08D1"/>
    <w:rsid w:val="2DAC760D"/>
    <w:rsid w:val="2DFE0106"/>
    <w:rsid w:val="2DFE854D"/>
    <w:rsid w:val="2E224286"/>
    <w:rsid w:val="2E2C73E2"/>
    <w:rsid w:val="2E3AB2D8"/>
    <w:rsid w:val="2E4ACFD4"/>
    <w:rsid w:val="2E5F0FC9"/>
    <w:rsid w:val="2E698631"/>
    <w:rsid w:val="2E6AA0D3"/>
    <w:rsid w:val="2E7A88E8"/>
    <w:rsid w:val="2E8B660D"/>
    <w:rsid w:val="2E90948D"/>
    <w:rsid w:val="2EA3595C"/>
    <w:rsid w:val="2EA83150"/>
    <w:rsid w:val="2EC0ADFC"/>
    <w:rsid w:val="2EC1543B"/>
    <w:rsid w:val="2ECE1010"/>
    <w:rsid w:val="2ED6323B"/>
    <w:rsid w:val="2EE8C7EF"/>
    <w:rsid w:val="2F0018AE"/>
    <w:rsid w:val="2F0BB482"/>
    <w:rsid w:val="2F105558"/>
    <w:rsid w:val="2F177BA6"/>
    <w:rsid w:val="2F1DF4D4"/>
    <w:rsid w:val="2F66B4D0"/>
    <w:rsid w:val="2F6ECE48"/>
    <w:rsid w:val="2F784272"/>
    <w:rsid w:val="2F82D15F"/>
    <w:rsid w:val="2FA921E9"/>
    <w:rsid w:val="2FAB53DB"/>
    <w:rsid w:val="2FB42AA5"/>
    <w:rsid w:val="2FB43DD6"/>
    <w:rsid w:val="2FC474C8"/>
    <w:rsid w:val="2FD601A4"/>
    <w:rsid w:val="2FF7BB55"/>
    <w:rsid w:val="2FFEFE49"/>
    <w:rsid w:val="3011CA5E"/>
    <w:rsid w:val="301597FC"/>
    <w:rsid w:val="305650FF"/>
    <w:rsid w:val="306DAA56"/>
    <w:rsid w:val="306F0C6E"/>
    <w:rsid w:val="3084D000"/>
    <w:rsid w:val="3090B48B"/>
    <w:rsid w:val="309241CA"/>
    <w:rsid w:val="30AB12D2"/>
    <w:rsid w:val="30F4D79C"/>
    <w:rsid w:val="30FC756A"/>
    <w:rsid w:val="31051522"/>
    <w:rsid w:val="310A46E0"/>
    <w:rsid w:val="3127259C"/>
    <w:rsid w:val="3153543A"/>
    <w:rsid w:val="315D4153"/>
    <w:rsid w:val="31654350"/>
    <w:rsid w:val="318E0E10"/>
    <w:rsid w:val="318F5C4F"/>
    <w:rsid w:val="319ACEAA"/>
    <w:rsid w:val="319F3A83"/>
    <w:rsid w:val="31B0A383"/>
    <w:rsid w:val="31C003F9"/>
    <w:rsid w:val="31CA2058"/>
    <w:rsid w:val="31CFBC3A"/>
    <w:rsid w:val="31DD8588"/>
    <w:rsid w:val="31E0EFA0"/>
    <w:rsid w:val="31E3C797"/>
    <w:rsid w:val="321252BE"/>
    <w:rsid w:val="3257CDD7"/>
    <w:rsid w:val="328750FA"/>
    <w:rsid w:val="32A4E677"/>
    <w:rsid w:val="32B3E6CD"/>
    <w:rsid w:val="32C2714C"/>
    <w:rsid w:val="32D97674"/>
    <w:rsid w:val="32E1F0BF"/>
    <w:rsid w:val="32E485FF"/>
    <w:rsid w:val="32EBA412"/>
    <w:rsid w:val="32ED6961"/>
    <w:rsid w:val="32F83FC6"/>
    <w:rsid w:val="331369C4"/>
    <w:rsid w:val="3323635D"/>
    <w:rsid w:val="333003DD"/>
    <w:rsid w:val="3347CE0A"/>
    <w:rsid w:val="3356AC74"/>
    <w:rsid w:val="3363DDF6"/>
    <w:rsid w:val="33774D3D"/>
    <w:rsid w:val="3398B10A"/>
    <w:rsid w:val="3398D00E"/>
    <w:rsid w:val="339FB30B"/>
    <w:rsid w:val="33CE3321"/>
    <w:rsid w:val="33D3786A"/>
    <w:rsid w:val="33DF25A5"/>
    <w:rsid w:val="33EDC532"/>
    <w:rsid w:val="33F1EEEC"/>
    <w:rsid w:val="34009590"/>
    <w:rsid w:val="3445DE3D"/>
    <w:rsid w:val="3446966D"/>
    <w:rsid w:val="344DF86E"/>
    <w:rsid w:val="3454DB87"/>
    <w:rsid w:val="345DC7F6"/>
    <w:rsid w:val="34760BBD"/>
    <w:rsid w:val="3486F875"/>
    <w:rsid w:val="3499391E"/>
    <w:rsid w:val="34B6F9F0"/>
    <w:rsid w:val="34C39D6D"/>
    <w:rsid w:val="34C742E4"/>
    <w:rsid w:val="34CADCE4"/>
    <w:rsid w:val="34E8499D"/>
    <w:rsid w:val="3511477A"/>
    <w:rsid w:val="35287F22"/>
    <w:rsid w:val="35467735"/>
    <w:rsid w:val="3551FFF1"/>
    <w:rsid w:val="355F46D2"/>
    <w:rsid w:val="35861E26"/>
    <w:rsid w:val="35C288BB"/>
    <w:rsid w:val="35C43456"/>
    <w:rsid w:val="35C677AB"/>
    <w:rsid w:val="35E71C34"/>
    <w:rsid w:val="35F398D7"/>
    <w:rsid w:val="35F972A7"/>
    <w:rsid w:val="3617DBAD"/>
    <w:rsid w:val="3622C8D6"/>
    <w:rsid w:val="3662A83E"/>
    <w:rsid w:val="367715CF"/>
    <w:rsid w:val="368C36BC"/>
    <w:rsid w:val="3694356B"/>
    <w:rsid w:val="3694741C"/>
    <w:rsid w:val="36B34210"/>
    <w:rsid w:val="36BE76E1"/>
    <w:rsid w:val="36C78B85"/>
    <w:rsid w:val="36D1E8A1"/>
    <w:rsid w:val="36F9B164"/>
    <w:rsid w:val="36FAD8BA"/>
    <w:rsid w:val="371C311F"/>
    <w:rsid w:val="374A76F2"/>
    <w:rsid w:val="374AABCD"/>
    <w:rsid w:val="3758CE76"/>
    <w:rsid w:val="377680B5"/>
    <w:rsid w:val="377EAB6C"/>
    <w:rsid w:val="37A8B6EF"/>
    <w:rsid w:val="37BA9E90"/>
    <w:rsid w:val="37C5F5FB"/>
    <w:rsid w:val="37C62BD9"/>
    <w:rsid w:val="37C7751C"/>
    <w:rsid w:val="37D7BF8A"/>
    <w:rsid w:val="37DAB45C"/>
    <w:rsid w:val="37E003F8"/>
    <w:rsid w:val="37EF7E0E"/>
    <w:rsid w:val="380D3E59"/>
    <w:rsid w:val="381CDC43"/>
    <w:rsid w:val="38526375"/>
    <w:rsid w:val="385A162E"/>
    <w:rsid w:val="386173C1"/>
    <w:rsid w:val="3869B53C"/>
    <w:rsid w:val="38880D62"/>
    <w:rsid w:val="38948BC4"/>
    <w:rsid w:val="38A2ABE0"/>
    <w:rsid w:val="38AE3FBE"/>
    <w:rsid w:val="38AE62A3"/>
    <w:rsid w:val="38B43E51"/>
    <w:rsid w:val="38C6EA41"/>
    <w:rsid w:val="38D07709"/>
    <w:rsid w:val="38FA0DD0"/>
    <w:rsid w:val="390F9ECC"/>
    <w:rsid w:val="3918BFFE"/>
    <w:rsid w:val="3927FE77"/>
    <w:rsid w:val="39295460"/>
    <w:rsid w:val="394F2ADB"/>
    <w:rsid w:val="395480EE"/>
    <w:rsid w:val="395B5490"/>
    <w:rsid w:val="39643EA2"/>
    <w:rsid w:val="397A1CFB"/>
    <w:rsid w:val="397AAA3F"/>
    <w:rsid w:val="39A6655F"/>
    <w:rsid w:val="39A6B35B"/>
    <w:rsid w:val="39B17CAA"/>
    <w:rsid w:val="39EFF62F"/>
    <w:rsid w:val="39F8D6EA"/>
    <w:rsid w:val="3A115882"/>
    <w:rsid w:val="3A1C70D0"/>
    <w:rsid w:val="3A2712E1"/>
    <w:rsid w:val="3A3461F4"/>
    <w:rsid w:val="3A3BD386"/>
    <w:rsid w:val="3A4351F7"/>
    <w:rsid w:val="3A45CC19"/>
    <w:rsid w:val="3A672CAF"/>
    <w:rsid w:val="3A6FCD8C"/>
    <w:rsid w:val="3A87CB37"/>
    <w:rsid w:val="3A93D7C5"/>
    <w:rsid w:val="3A958563"/>
    <w:rsid w:val="3A9ABF0F"/>
    <w:rsid w:val="3AA4323E"/>
    <w:rsid w:val="3AAEEA7D"/>
    <w:rsid w:val="3AB89EE6"/>
    <w:rsid w:val="3AB921C6"/>
    <w:rsid w:val="3AC95CD2"/>
    <w:rsid w:val="3AE26081"/>
    <w:rsid w:val="3AF0E06F"/>
    <w:rsid w:val="3AF25A7E"/>
    <w:rsid w:val="3B0FE7D2"/>
    <w:rsid w:val="3B2D82C8"/>
    <w:rsid w:val="3B4025B8"/>
    <w:rsid w:val="3B499E76"/>
    <w:rsid w:val="3B4AEE49"/>
    <w:rsid w:val="3B58B661"/>
    <w:rsid w:val="3B6E10F7"/>
    <w:rsid w:val="3B8C741A"/>
    <w:rsid w:val="3BA09FB8"/>
    <w:rsid w:val="3BA0F847"/>
    <w:rsid w:val="3BB03068"/>
    <w:rsid w:val="3BC496EA"/>
    <w:rsid w:val="3BCE5B7B"/>
    <w:rsid w:val="3BE92877"/>
    <w:rsid w:val="3BF5FEAE"/>
    <w:rsid w:val="3BF94F86"/>
    <w:rsid w:val="3C1DD863"/>
    <w:rsid w:val="3C28187D"/>
    <w:rsid w:val="3C4FA2F7"/>
    <w:rsid w:val="3C56BE7E"/>
    <w:rsid w:val="3C5977A1"/>
    <w:rsid w:val="3C7AB330"/>
    <w:rsid w:val="3C941CDF"/>
    <w:rsid w:val="3CA62D42"/>
    <w:rsid w:val="3CBC4554"/>
    <w:rsid w:val="3CBEA324"/>
    <w:rsid w:val="3CD1C290"/>
    <w:rsid w:val="3CF77B2C"/>
    <w:rsid w:val="3D05CFCB"/>
    <w:rsid w:val="3D197539"/>
    <w:rsid w:val="3D47275A"/>
    <w:rsid w:val="3D518B2B"/>
    <w:rsid w:val="3D59AF83"/>
    <w:rsid w:val="3D5C3449"/>
    <w:rsid w:val="3D65F389"/>
    <w:rsid w:val="3D9C5EEA"/>
    <w:rsid w:val="3DB87B89"/>
    <w:rsid w:val="3DB89EEE"/>
    <w:rsid w:val="3DC21BAD"/>
    <w:rsid w:val="3DC4A8AE"/>
    <w:rsid w:val="3DC757BF"/>
    <w:rsid w:val="3DEB7679"/>
    <w:rsid w:val="3DED3CAF"/>
    <w:rsid w:val="3DFF83E2"/>
    <w:rsid w:val="3E813F38"/>
    <w:rsid w:val="3E851022"/>
    <w:rsid w:val="3EAB2876"/>
    <w:rsid w:val="3EB0ECAA"/>
    <w:rsid w:val="3EB1E6FD"/>
    <w:rsid w:val="3EB42219"/>
    <w:rsid w:val="3EC43027"/>
    <w:rsid w:val="3ECBA676"/>
    <w:rsid w:val="3EED80BC"/>
    <w:rsid w:val="3EF5423C"/>
    <w:rsid w:val="3EF72827"/>
    <w:rsid w:val="3EF804AA"/>
    <w:rsid w:val="3F0BD5EE"/>
    <w:rsid w:val="3F0DD72A"/>
    <w:rsid w:val="3F199E8C"/>
    <w:rsid w:val="3F1CC55F"/>
    <w:rsid w:val="3F1D2FB9"/>
    <w:rsid w:val="3F22BF07"/>
    <w:rsid w:val="3F358CF6"/>
    <w:rsid w:val="3F3AD9EB"/>
    <w:rsid w:val="3F3E4480"/>
    <w:rsid w:val="3F4644A8"/>
    <w:rsid w:val="3F50663C"/>
    <w:rsid w:val="3F52713A"/>
    <w:rsid w:val="3F632820"/>
    <w:rsid w:val="3F96C908"/>
    <w:rsid w:val="3FA7FF9E"/>
    <w:rsid w:val="3FB09F58"/>
    <w:rsid w:val="3FB80D99"/>
    <w:rsid w:val="3FB9BFE4"/>
    <w:rsid w:val="3FBDD21E"/>
    <w:rsid w:val="3FDD9A64"/>
    <w:rsid w:val="3FE1C3F4"/>
    <w:rsid w:val="3FEB9510"/>
    <w:rsid w:val="3FFF4A2E"/>
    <w:rsid w:val="40132314"/>
    <w:rsid w:val="401D0F99"/>
    <w:rsid w:val="40247B01"/>
    <w:rsid w:val="4041082F"/>
    <w:rsid w:val="404DB74C"/>
    <w:rsid w:val="405D93EE"/>
    <w:rsid w:val="406434DB"/>
    <w:rsid w:val="4066012C"/>
    <w:rsid w:val="40762DAC"/>
    <w:rsid w:val="407D09C3"/>
    <w:rsid w:val="4095C135"/>
    <w:rsid w:val="40B2972A"/>
    <w:rsid w:val="40B66EBB"/>
    <w:rsid w:val="40D5A428"/>
    <w:rsid w:val="40E4DEB6"/>
    <w:rsid w:val="40F0832C"/>
    <w:rsid w:val="40F12147"/>
    <w:rsid w:val="4112E8EC"/>
    <w:rsid w:val="4143CFFF"/>
    <w:rsid w:val="415BACD9"/>
    <w:rsid w:val="4161FD34"/>
    <w:rsid w:val="416E0A14"/>
    <w:rsid w:val="4178214B"/>
    <w:rsid w:val="41900417"/>
    <w:rsid w:val="41926933"/>
    <w:rsid w:val="419F903C"/>
    <w:rsid w:val="41DB4E99"/>
    <w:rsid w:val="41E7AEA6"/>
    <w:rsid w:val="421FDBA7"/>
    <w:rsid w:val="422E5D09"/>
    <w:rsid w:val="4237CD13"/>
    <w:rsid w:val="424F209E"/>
    <w:rsid w:val="4257C43F"/>
    <w:rsid w:val="425D1772"/>
    <w:rsid w:val="42758FCA"/>
    <w:rsid w:val="427B822F"/>
    <w:rsid w:val="427E297B"/>
    <w:rsid w:val="42970DF4"/>
    <w:rsid w:val="42A80B5A"/>
    <w:rsid w:val="42C4C026"/>
    <w:rsid w:val="42C562D8"/>
    <w:rsid w:val="42E59656"/>
    <w:rsid w:val="42E59CAB"/>
    <w:rsid w:val="42F01706"/>
    <w:rsid w:val="43017F12"/>
    <w:rsid w:val="4312CBEB"/>
    <w:rsid w:val="4313A312"/>
    <w:rsid w:val="432FFBFB"/>
    <w:rsid w:val="435C2E43"/>
    <w:rsid w:val="43673859"/>
    <w:rsid w:val="438D5CEC"/>
    <w:rsid w:val="43A08A55"/>
    <w:rsid w:val="43A8874F"/>
    <w:rsid w:val="43B9D18C"/>
    <w:rsid w:val="43BAA33E"/>
    <w:rsid w:val="43C4BE93"/>
    <w:rsid w:val="440EC0EA"/>
    <w:rsid w:val="442205C0"/>
    <w:rsid w:val="4425F11C"/>
    <w:rsid w:val="4426D951"/>
    <w:rsid w:val="442FBCEE"/>
    <w:rsid w:val="443C68F6"/>
    <w:rsid w:val="444084E5"/>
    <w:rsid w:val="444E184E"/>
    <w:rsid w:val="446412EE"/>
    <w:rsid w:val="446FE901"/>
    <w:rsid w:val="4470F73D"/>
    <w:rsid w:val="448B0104"/>
    <w:rsid w:val="4492C8B8"/>
    <w:rsid w:val="44B43710"/>
    <w:rsid w:val="44B48283"/>
    <w:rsid w:val="44BAE3C0"/>
    <w:rsid w:val="44D507ED"/>
    <w:rsid w:val="44E236EE"/>
    <w:rsid w:val="44E637DB"/>
    <w:rsid w:val="44F2E3B5"/>
    <w:rsid w:val="44F82841"/>
    <w:rsid w:val="450A5702"/>
    <w:rsid w:val="452306AC"/>
    <w:rsid w:val="4536FF6A"/>
    <w:rsid w:val="453802B0"/>
    <w:rsid w:val="4542A1C4"/>
    <w:rsid w:val="4553163F"/>
    <w:rsid w:val="4576CC1B"/>
    <w:rsid w:val="457822D9"/>
    <w:rsid w:val="45841918"/>
    <w:rsid w:val="45874932"/>
    <w:rsid w:val="458B2E83"/>
    <w:rsid w:val="458BFB4E"/>
    <w:rsid w:val="4599ADC0"/>
    <w:rsid w:val="459CE4E1"/>
    <w:rsid w:val="459D6968"/>
    <w:rsid w:val="45A2A8FB"/>
    <w:rsid w:val="45C32DCC"/>
    <w:rsid w:val="45D7D4EA"/>
    <w:rsid w:val="45E6E9D0"/>
    <w:rsid w:val="4602F84E"/>
    <w:rsid w:val="4611EA19"/>
    <w:rsid w:val="463144F7"/>
    <w:rsid w:val="463DDD0F"/>
    <w:rsid w:val="4649CDCC"/>
    <w:rsid w:val="46640029"/>
    <w:rsid w:val="466CA6B5"/>
    <w:rsid w:val="467E074F"/>
    <w:rsid w:val="46812495"/>
    <w:rsid w:val="46850E29"/>
    <w:rsid w:val="468BF4C7"/>
    <w:rsid w:val="4695112F"/>
    <w:rsid w:val="46BAF62F"/>
    <w:rsid w:val="46D8BB8E"/>
    <w:rsid w:val="46DAC1C9"/>
    <w:rsid w:val="46DC2FB9"/>
    <w:rsid w:val="46DC5A0B"/>
    <w:rsid w:val="46EDEADA"/>
    <w:rsid w:val="47142EA8"/>
    <w:rsid w:val="4724DDCF"/>
    <w:rsid w:val="47306E38"/>
    <w:rsid w:val="47334166"/>
    <w:rsid w:val="473422BA"/>
    <w:rsid w:val="473FF34E"/>
    <w:rsid w:val="47555E27"/>
    <w:rsid w:val="475D862E"/>
    <w:rsid w:val="47695F33"/>
    <w:rsid w:val="476E2D22"/>
    <w:rsid w:val="476E9ED8"/>
    <w:rsid w:val="4770EB79"/>
    <w:rsid w:val="477D713A"/>
    <w:rsid w:val="47A141D6"/>
    <w:rsid w:val="47BAF87F"/>
    <w:rsid w:val="47C8AF47"/>
    <w:rsid w:val="47C8B009"/>
    <w:rsid w:val="47CAB182"/>
    <w:rsid w:val="47EEFAE1"/>
    <w:rsid w:val="47F601A1"/>
    <w:rsid w:val="480B4663"/>
    <w:rsid w:val="4832D897"/>
    <w:rsid w:val="48333CEF"/>
    <w:rsid w:val="4835B404"/>
    <w:rsid w:val="4835D02F"/>
    <w:rsid w:val="4850DF37"/>
    <w:rsid w:val="48576064"/>
    <w:rsid w:val="48740C25"/>
    <w:rsid w:val="4889B6AC"/>
    <w:rsid w:val="48951804"/>
    <w:rsid w:val="4899AF56"/>
    <w:rsid w:val="48A716F7"/>
    <w:rsid w:val="48AEEF24"/>
    <w:rsid w:val="491F2DE8"/>
    <w:rsid w:val="4921A165"/>
    <w:rsid w:val="49317284"/>
    <w:rsid w:val="49353023"/>
    <w:rsid w:val="493C4565"/>
    <w:rsid w:val="4946DB91"/>
    <w:rsid w:val="49489653"/>
    <w:rsid w:val="494A4323"/>
    <w:rsid w:val="495CA35D"/>
    <w:rsid w:val="49688357"/>
    <w:rsid w:val="497F3A6F"/>
    <w:rsid w:val="4988770D"/>
    <w:rsid w:val="49926B6E"/>
    <w:rsid w:val="49BA7CAD"/>
    <w:rsid w:val="49BE9297"/>
    <w:rsid w:val="49BF0C2C"/>
    <w:rsid w:val="49C49FA9"/>
    <w:rsid w:val="49D5430B"/>
    <w:rsid w:val="49EFC7CC"/>
    <w:rsid w:val="49F55DEE"/>
    <w:rsid w:val="49FEAA07"/>
    <w:rsid w:val="4A1872CB"/>
    <w:rsid w:val="4A301494"/>
    <w:rsid w:val="4A56B995"/>
    <w:rsid w:val="4A58E28D"/>
    <w:rsid w:val="4A678936"/>
    <w:rsid w:val="4A75574E"/>
    <w:rsid w:val="4A778843"/>
    <w:rsid w:val="4A866CD6"/>
    <w:rsid w:val="4A9C1157"/>
    <w:rsid w:val="4A9EF7C4"/>
    <w:rsid w:val="4A9F5C03"/>
    <w:rsid w:val="4AAC4F01"/>
    <w:rsid w:val="4AD8DF9B"/>
    <w:rsid w:val="4ADE8E3A"/>
    <w:rsid w:val="4AEE71E2"/>
    <w:rsid w:val="4AF3F9D0"/>
    <w:rsid w:val="4B1E5034"/>
    <w:rsid w:val="4B24DDB3"/>
    <w:rsid w:val="4B2BB7D6"/>
    <w:rsid w:val="4B42CA40"/>
    <w:rsid w:val="4B50A38D"/>
    <w:rsid w:val="4B5A0EC7"/>
    <w:rsid w:val="4B5F6C64"/>
    <w:rsid w:val="4B60A588"/>
    <w:rsid w:val="4B97F6C1"/>
    <w:rsid w:val="4BC11962"/>
    <w:rsid w:val="4BCABCE3"/>
    <w:rsid w:val="4BD88035"/>
    <w:rsid w:val="4BDE9432"/>
    <w:rsid w:val="4BF4D753"/>
    <w:rsid w:val="4C1CF7BA"/>
    <w:rsid w:val="4C3043D1"/>
    <w:rsid w:val="4C36C870"/>
    <w:rsid w:val="4C46579D"/>
    <w:rsid w:val="4C5C44B7"/>
    <w:rsid w:val="4C5E63C2"/>
    <w:rsid w:val="4C694DBB"/>
    <w:rsid w:val="4C696B31"/>
    <w:rsid w:val="4C73CFD2"/>
    <w:rsid w:val="4C7BBCBF"/>
    <w:rsid w:val="4C8A3A0D"/>
    <w:rsid w:val="4CCA0C30"/>
    <w:rsid w:val="4CD935FA"/>
    <w:rsid w:val="4CF26652"/>
    <w:rsid w:val="4CF8DD0F"/>
    <w:rsid w:val="4CF914B7"/>
    <w:rsid w:val="4D10F674"/>
    <w:rsid w:val="4D19B92F"/>
    <w:rsid w:val="4D218C93"/>
    <w:rsid w:val="4D36CC29"/>
    <w:rsid w:val="4D5DC259"/>
    <w:rsid w:val="4D874B8C"/>
    <w:rsid w:val="4D9BA461"/>
    <w:rsid w:val="4D9C5B6D"/>
    <w:rsid w:val="4D9D8E5A"/>
    <w:rsid w:val="4DB4FA42"/>
    <w:rsid w:val="4DC43298"/>
    <w:rsid w:val="4DC6FCBD"/>
    <w:rsid w:val="4DC85E87"/>
    <w:rsid w:val="4DE31DAD"/>
    <w:rsid w:val="4DFEBCDC"/>
    <w:rsid w:val="4E0D53DE"/>
    <w:rsid w:val="4E0EE654"/>
    <w:rsid w:val="4E1E0353"/>
    <w:rsid w:val="4E21C07C"/>
    <w:rsid w:val="4E21D1D4"/>
    <w:rsid w:val="4E38533B"/>
    <w:rsid w:val="4E3BD2C9"/>
    <w:rsid w:val="4E575E89"/>
    <w:rsid w:val="4E62C529"/>
    <w:rsid w:val="4E6A1007"/>
    <w:rsid w:val="4E76C64B"/>
    <w:rsid w:val="4E9A418D"/>
    <w:rsid w:val="4EAA5EDA"/>
    <w:rsid w:val="4EAB148B"/>
    <w:rsid w:val="4ED32D57"/>
    <w:rsid w:val="4EDC4A0E"/>
    <w:rsid w:val="4EE23D7A"/>
    <w:rsid w:val="4EF448F9"/>
    <w:rsid w:val="4EF6EC41"/>
    <w:rsid w:val="4F11FC63"/>
    <w:rsid w:val="4F246EC9"/>
    <w:rsid w:val="4F24C215"/>
    <w:rsid w:val="4F3E534B"/>
    <w:rsid w:val="4F5DF5FB"/>
    <w:rsid w:val="4F666F9C"/>
    <w:rsid w:val="4F674692"/>
    <w:rsid w:val="4F6E223A"/>
    <w:rsid w:val="4F825A1E"/>
    <w:rsid w:val="4F8C53EA"/>
    <w:rsid w:val="4F8F2B83"/>
    <w:rsid w:val="4F9113B7"/>
    <w:rsid w:val="4FB0019E"/>
    <w:rsid w:val="4FB20DC2"/>
    <w:rsid w:val="4FBF0415"/>
    <w:rsid w:val="4FDE73B9"/>
    <w:rsid w:val="5005BEDC"/>
    <w:rsid w:val="500E598D"/>
    <w:rsid w:val="5013251B"/>
    <w:rsid w:val="5014BFEF"/>
    <w:rsid w:val="5040C5E9"/>
    <w:rsid w:val="507022AD"/>
    <w:rsid w:val="507F0C22"/>
    <w:rsid w:val="507FAC44"/>
    <w:rsid w:val="50827951"/>
    <w:rsid w:val="508DE973"/>
    <w:rsid w:val="5098BDFE"/>
    <w:rsid w:val="50B1C731"/>
    <w:rsid w:val="50B8DCD4"/>
    <w:rsid w:val="50FD0BD6"/>
    <w:rsid w:val="51001E87"/>
    <w:rsid w:val="51039A98"/>
    <w:rsid w:val="51167614"/>
    <w:rsid w:val="5124EC20"/>
    <w:rsid w:val="512E1898"/>
    <w:rsid w:val="5181E8F5"/>
    <w:rsid w:val="518933B0"/>
    <w:rsid w:val="519D7D53"/>
    <w:rsid w:val="51BE6AFF"/>
    <w:rsid w:val="51CEC5C9"/>
    <w:rsid w:val="51EA7ACF"/>
    <w:rsid w:val="51F08B20"/>
    <w:rsid w:val="52088E9C"/>
    <w:rsid w:val="52266FE7"/>
    <w:rsid w:val="5275812A"/>
    <w:rsid w:val="5294B8B7"/>
    <w:rsid w:val="529FF303"/>
    <w:rsid w:val="52A8B890"/>
    <w:rsid w:val="52A99E5A"/>
    <w:rsid w:val="52B85F2F"/>
    <w:rsid w:val="52BA75F0"/>
    <w:rsid w:val="52C9E8F9"/>
    <w:rsid w:val="52D5D454"/>
    <w:rsid w:val="52DD81C7"/>
    <w:rsid w:val="52EEDFC0"/>
    <w:rsid w:val="52F1CFF8"/>
    <w:rsid w:val="52FD7EDF"/>
    <w:rsid w:val="5301322F"/>
    <w:rsid w:val="5316A527"/>
    <w:rsid w:val="5319D236"/>
    <w:rsid w:val="5330B259"/>
    <w:rsid w:val="5332326B"/>
    <w:rsid w:val="533F58E8"/>
    <w:rsid w:val="5344FA20"/>
    <w:rsid w:val="5354D2F6"/>
    <w:rsid w:val="539C75A8"/>
    <w:rsid w:val="53AE7008"/>
    <w:rsid w:val="53B4A94C"/>
    <w:rsid w:val="53BA1403"/>
    <w:rsid w:val="53C25933"/>
    <w:rsid w:val="53E3AB0A"/>
    <w:rsid w:val="53F873AD"/>
    <w:rsid w:val="53FD7DA5"/>
    <w:rsid w:val="54038BB9"/>
    <w:rsid w:val="54058A42"/>
    <w:rsid w:val="540B7496"/>
    <w:rsid w:val="5427D92D"/>
    <w:rsid w:val="542D32BB"/>
    <w:rsid w:val="5431542E"/>
    <w:rsid w:val="54341497"/>
    <w:rsid w:val="546DA6E0"/>
    <w:rsid w:val="547D43CD"/>
    <w:rsid w:val="548B4D1A"/>
    <w:rsid w:val="548D78CD"/>
    <w:rsid w:val="5498F7D9"/>
    <w:rsid w:val="54996D86"/>
    <w:rsid w:val="54BB1096"/>
    <w:rsid w:val="54C09DD5"/>
    <w:rsid w:val="54CC029A"/>
    <w:rsid w:val="54FB85D5"/>
    <w:rsid w:val="5520BBA6"/>
    <w:rsid w:val="55473D7D"/>
    <w:rsid w:val="554C0748"/>
    <w:rsid w:val="5552F0AE"/>
    <w:rsid w:val="55583CB1"/>
    <w:rsid w:val="555E425C"/>
    <w:rsid w:val="555E60C0"/>
    <w:rsid w:val="5560B314"/>
    <w:rsid w:val="5568749D"/>
    <w:rsid w:val="557EBE64"/>
    <w:rsid w:val="55A1C9E7"/>
    <w:rsid w:val="55A4C519"/>
    <w:rsid w:val="55AFAB02"/>
    <w:rsid w:val="55B59409"/>
    <w:rsid w:val="55C3334E"/>
    <w:rsid w:val="55CE6BFB"/>
    <w:rsid w:val="55D65A8D"/>
    <w:rsid w:val="5602CDC5"/>
    <w:rsid w:val="56116F1E"/>
    <w:rsid w:val="561E76AB"/>
    <w:rsid w:val="5625595F"/>
    <w:rsid w:val="5625A0A0"/>
    <w:rsid w:val="563A3F61"/>
    <w:rsid w:val="5643A3A6"/>
    <w:rsid w:val="56687DFD"/>
    <w:rsid w:val="56784E88"/>
    <w:rsid w:val="5681B553"/>
    <w:rsid w:val="5698D09E"/>
    <w:rsid w:val="56A38130"/>
    <w:rsid w:val="56AE09AA"/>
    <w:rsid w:val="56B32AC1"/>
    <w:rsid w:val="56BE02D4"/>
    <w:rsid w:val="56C59DB1"/>
    <w:rsid w:val="56CC4526"/>
    <w:rsid w:val="56D3FF6A"/>
    <w:rsid w:val="56D7186F"/>
    <w:rsid w:val="56E7439D"/>
    <w:rsid w:val="56EC9144"/>
    <w:rsid w:val="56ED2845"/>
    <w:rsid w:val="57100B27"/>
    <w:rsid w:val="57143C08"/>
    <w:rsid w:val="57227155"/>
    <w:rsid w:val="57266041"/>
    <w:rsid w:val="57393B48"/>
    <w:rsid w:val="573C067D"/>
    <w:rsid w:val="576176F0"/>
    <w:rsid w:val="577F4E16"/>
    <w:rsid w:val="57974E8A"/>
    <w:rsid w:val="57B41DE8"/>
    <w:rsid w:val="57DC39B3"/>
    <w:rsid w:val="57F1D4B7"/>
    <w:rsid w:val="57FFA979"/>
    <w:rsid w:val="58055B24"/>
    <w:rsid w:val="581ADAD2"/>
    <w:rsid w:val="581C1240"/>
    <w:rsid w:val="58227580"/>
    <w:rsid w:val="5825A1BB"/>
    <w:rsid w:val="58435E85"/>
    <w:rsid w:val="5865E59E"/>
    <w:rsid w:val="589853D6"/>
    <w:rsid w:val="58AD81D1"/>
    <w:rsid w:val="58C06A3A"/>
    <w:rsid w:val="58C20C08"/>
    <w:rsid w:val="58C3B22A"/>
    <w:rsid w:val="58C4B2C8"/>
    <w:rsid w:val="58C73BAA"/>
    <w:rsid w:val="58DEA836"/>
    <w:rsid w:val="58E74C69"/>
    <w:rsid w:val="58F7664F"/>
    <w:rsid w:val="58FD0F91"/>
    <w:rsid w:val="59073222"/>
    <w:rsid w:val="590A84D2"/>
    <w:rsid w:val="59214FDF"/>
    <w:rsid w:val="5923BE6D"/>
    <w:rsid w:val="5929EE19"/>
    <w:rsid w:val="59468F36"/>
    <w:rsid w:val="59514F5D"/>
    <w:rsid w:val="595350EA"/>
    <w:rsid w:val="596577F4"/>
    <w:rsid w:val="59732748"/>
    <w:rsid w:val="5989480F"/>
    <w:rsid w:val="598F55CD"/>
    <w:rsid w:val="59975D3F"/>
    <w:rsid w:val="59AE029F"/>
    <w:rsid w:val="59BA9104"/>
    <w:rsid w:val="59C74A6F"/>
    <w:rsid w:val="59F84A46"/>
    <w:rsid w:val="59F897F4"/>
    <w:rsid w:val="59FC018A"/>
    <w:rsid w:val="59FD08E5"/>
    <w:rsid w:val="5A0E48E3"/>
    <w:rsid w:val="5A2B00D6"/>
    <w:rsid w:val="5A472186"/>
    <w:rsid w:val="5A50FC67"/>
    <w:rsid w:val="5A744315"/>
    <w:rsid w:val="5A783D1D"/>
    <w:rsid w:val="5A7B3E4A"/>
    <w:rsid w:val="5A829C94"/>
    <w:rsid w:val="5A89CA67"/>
    <w:rsid w:val="5A8D9367"/>
    <w:rsid w:val="5AA587A8"/>
    <w:rsid w:val="5AAF31EF"/>
    <w:rsid w:val="5AC414F7"/>
    <w:rsid w:val="5ACFEC42"/>
    <w:rsid w:val="5ADB6B22"/>
    <w:rsid w:val="5ADCE864"/>
    <w:rsid w:val="5AE04459"/>
    <w:rsid w:val="5B14506F"/>
    <w:rsid w:val="5B1482A4"/>
    <w:rsid w:val="5B18C38F"/>
    <w:rsid w:val="5B43B00E"/>
    <w:rsid w:val="5B49CC9D"/>
    <w:rsid w:val="5B4A4C4D"/>
    <w:rsid w:val="5B6CF64E"/>
    <w:rsid w:val="5B88CB63"/>
    <w:rsid w:val="5B913B03"/>
    <w:rsid w:val="5BB1DB85"/>
    <w:rsid w:val="5BE4725C"/>
    <w:rsid w:val="5C0B6D70"/>
    <w:rsid w:val="5C2245D8"/>
    <w:rsid w:val="5C480588"/>
    <w:rsid w:val="5C6A75D0"/>
    <w:rsid w:val="5C7F65F6"/>
    <w:rsid w:val="5C9454B3"/>
    <w:rsid w:val="5CC1A719"/>
    <w:rsid w:val="5CCB9BC7"/>
    <w:rsid w:val="5CDFA9F0"/>
    <w:rsid w:val="5CE4D886"/>
    <w:rsid w:val="5CEAFF8C"/>
    <w:rsid w:val="5CEFA488"/>
    <w:rsid w:val="5D0BC68E"/>
    <w:rsid w:val="5D0E89D2"/>
    <w:rsid w:val="5D1A984F"/>
    <w:rsid w:val="5D3B1969"/>
    <w:rsid w:val="5D48634E"/>
    <w:rsid w:val="5D529C9C"/>
    <w:rsid w:val="5D545DBE"/>
    <w:rsid w:val="5D6BCB6D"/>
    <w:rsid w:val="5D6E30CC"/>
    <w:rsid w:val="5D71A4A0"/>
    <w:rsid w:val="5D80CBD9"/>
    <w:rsid w:val="5D9666B3"/>
    <w:rsid w:val="5DACDBCC"/>
    <w:rsid w:val="5DAEDA75"/>
    <w:rsid w:val="5DB9F3E6"/>
    <w:rsid w:val="5DBCF1EA"/>
    <w:rsid w:val="5DBF3276"/>
    <w:rsid w:val="5DEBAC91"/>
    <w:rsid w:val="5DFB204F"/>
    <w:rsid w:val="5E09D0B0"/>
    <w:rsid w:val="5E1A82ED"/>
    <w:rsid w:val="5E3606E8"/>
    <w:rsid w:val="5E607B19"/>
    <w:rsid w:val="5E696EDD"/>
    <w:rsid w:val="5E89DDB3"/>
    <w:rsid w:val="5E9D791E"/>
    <w:rsid w:val="5EADBFFB"/>
    <w:rsid w:val="5EBD507A"/>
    <w:rsid w:val="5EC3B3F8"/>
    <w:rsid w:val="5ECFE9B7"/>
    <w:rsid w:val="5ED4BADB"/>
    <w:rsid w:val="5ED5BB64"/>
    <w:rsid w:val="5ED885AB"/>
    <w:rsid w:val="5EDF73D3"/>
    <w:rsid w:val="5EE21978"/>
    <w:rsid w:val="5EEAAD3D"/>
    <w:rsid w:val="5EFB9706"/>
    <w:rsid w:val="5F2DA9DE"/>
    <w:rsid w:val="5F414FFE"/>
    <w:rsid w:val="5F44F4F5"/>
    <w:rsid w:val="5F46AC6B"/>
    <w:rsid w:val="5F5D0FF1"/>
    <w:rsid w:val="5F84B898"/>
    <w:rsid w:val="5F9B0E23"/>
    <w:rsid w:val="5FB05987"/>
    <w:rsid w:val="5FB0DF5E"/>
    <w:rsid w:val="5FD36828"/>
    <w:rsid w:val="5FE2C2F6"/>
    <w:rsid w:val="5FEAF1EC"/>
    <w:rsid w:val="5FED4339"/>
    <w:rsid w:val="5FF3A46C"/>
    <w:rsid w:val="5FFD65FF"/>
    <w:rsid w:val="600488B7"/>
    <w:rsid w:val="600DD77C"/>
    <w:rsid w:val="601C1C0A"/>
    <w:rsid w:val="602DE0D3"/>
    <w:rsid w:val="6033570E"/>
    <w:rsid w:val="603BF786"/>
    <w:rsid w:val="604872DF"/>
    <w:rsid w:val="6048C6A9"/>
    <w:rsid w:val="6067C9C8"/>
    <w:rsid w:val="607829E2"/>
    <w:rsid w:val="6081B3B3"/>
    <w:rsid w:val="6082BD71"/>
    <w:rsid w:val="60841B72"/>
    <w:rsid w:val="6088E833"/>
    <w:rsid w:val="608ADB91"/>
    <w:rsid w:val="60908ACE"/>
    <w:rsid w:val="60997C0D"/>
    <w:rsid w:val="60A5C38E"/>
    <w:rsid w:val="60AAEA5E"/>
    <w:rsid w:val="60C4B448"/>
    <w:rsid w:val="60D73605"/>
    <w:rsid w:val="60EC7F18"/>
    <w:rsid w:val="60F5071C"/>
    <w:rsid w:val="60F7DCBD"/>
    <w:rsid w:val="60F90F1C"/>
    <w:rsid w:val="61008294"/>
    <w:rsid w:val="6106EF93"/>
    <w:rsid w:val="61087C47"/>
    <w:rsid w:val="6108E77D"/>
    <w:rsid w:val="61187D96"/>
    <w:rsid w:val="6123F1C3"/>
    <w:rsid w:val="612AC018"/>
    <w:rsid w:val="6136BDD8"/>
    <w:rsid w:val="614496CE"/>
    <w:rsid w:val="615EDAF0"/>
    <w:rsid w:val="616790D3"/>
    <w:rsid w:val="61907E7A"/>
    <w:rsid w:val="61955516"/>
    <w:rsid w:val="61B5CB36"/>
    <w:rsid w:val="61B8773B"/>
    <w:rsid w:val="61BEFDDC"/>
    <w:rsid w:val="61C44C27"/>
    <w:rsid w:val="61C53B31"/>
    <w:rsid w:val="61CAE20C"/>
    <w:rsid w:val="61CDCF9E"/>
    <w:rsid w:val="61DB43E5"/>
    <w:rsid w:val="61F85AFD"/>
    <w:rsid w:val="620EDD47"/>
    <w:rsid w:val="6214710C"/>
    <w:rsid w:val="62195B01"/>
    <w:rsid w:val="62371B90"/>
    <w:rsid w:val="6237FF55"/>
    <w:rsid w:val="623EE407"/>
    <w:rsid w:val="624AADE7"/>
    <w:rsid w:val="624C9E53"/>
    <w:rsid w:val="62522B4D"/>
    <w:rsid w:val="625FBCAC"/>
    <w:rsid w:val="62663F7F"/>
    <w:rsid w:val="6278BE10"/>
    <w:rsid w:val="62A7115B"/>
    <w:rsid w:val="62A763D6"/>
    <w:rsid w:val="62AE9BEC"/>
    <w:rsid w:val="62B2D2C1"/>
    <w:rsid w:val="62B6B779"/>
    <w:rsid w:val="62BABE54"/>
    <w:rsid w:val="62C00C6A"/>
    <w:rsid w:val="62C21269"/>
    <w:rsid w:val="62D28E39"/>
    <w:rsid w:val="62E131E9"/>
    <w:rsid w:val="62E7FA49"/>
    <w:rsid w:val="62F8666F"/>
    <w:rsid w:val="62FC350C"/>
    <w:rsid w:val="630FF938"/>
    <w:rsid w:val="6312190F"/>
    <w:rsid w:val="6324DD80"/>
    <w:rsid w:val="632D5195"/>
    <w:rsid w:val="63382DB3"/>
    <w:rsid w:val="63391BFB"/>
    <w:rsid w:val="633E751C"/>
    <w:rsid w:val="633F3028"/>
    <w:rsid w:val="634586F8"/>
    <w:rsid w:val="63585CEE"/>
    <w:rsid w:val="63A75F70"/>
    <w:rsid w:val="63B4B30C"/>
    <w:rsid w:val="63B59B77"/>
    <w:rsid w:val="63C49A31"/>
    <w:rsid w:val="63DB0C66"/>
    <w:rsid w:val="63DE419A"/>
    <w:rsid w:val="63F11F90"/>
    <w:rsid w:val="63FE1084"/>
    <w:rsid w:val="641D8C8D"/>
    <w:rsid w:val="64325F4D"/>
    <w:rsid w:val="643AF5CE"/>
    <w:rsid w:val="64B0ABB0"/>
    <w:rsid w:val="64B6EC41"/>
    <w:rsid w:val="64B81FA6"/>
    <w:rsid w:val="64CC3BE8"/>
    <w:rsid w:val="64D286F1"/>
    <w:rsid w:val="64D62990"/>
    <w:rsid w:val="64E78B36"/>
    <w:rsid w:val="650B1B94"/>
    <w:rsid w:val="6515ABA4"/>
    <w:rsid w:val="651D7668"/>
    <w:rsid w:val="65239FE4"/>
    <w:rsid w:val="6550C379"/>
    <w:rsid w:val="656AEB32"/>
    <w:rsid w:val="656D55B6"/>
    <w:rsid w:val="65A0259B"/>
    <w:rsid w:val="65BC0F6A"/>
    <w:rsid w:val="65D5A2A2"/>
    <w:rsid w:val="65FBBC95"/>
    <w:rsid w:val="6619654A"/>
    <w:rsid w:val="6644C9C1"/>
    <w:rsid w:val="6649595A"/>
    <w:rsid w:val="66AC95D3"/>
    <w:rsid w:val="66C4F241"/>
    <w:rsid w:val="66C592DA"/>
    <w:rsid w:val="66E7C473"/>
    <w:rsid w:val="66EC53CE"/>
    <w:rsid w:val="67144E80"/>
    <w:rsid w:val="671611DF"/>
    <w:rsid w:val="67200F76"/>
    <w:rsid w:val="6732D291"/>
    <w:rsid w:val="67417116"/>
    <w:rsid w:val="67420BA1"/>
    <w:rsid w:val="674CA545"/>
    <w:rsid w:val="676AD06C"/>
    <w:rsid w:val="676BF695"/>
    <w:rsid w:val="676DB06E"/>
    <w:rsid w:val="67701A15"/>
    <w:rsid w:val="6791EC83"/>
    <w:rsid w:val="67C28DAD"/>
    <w:rsid w:val="67D9CCC0"/>
    <w:rsid w:val="67E60B0E"/>
    <w:rsid w:val="68074864"/>
    <w:rsid w:val="6817FBA2"/>
    <w:rsid w:val="681F3DFB"/>
    <w:rsid w:val="682C91BD"/>
    <w:rsid w:val="68315233"/>
    <w:rsid w:val="6833E392"/>
    <w:rsid w:val="683B8A9A"/>
    <w:rsid w:val="6846652F"/>
    <w:rsid w:val="68564D8B"/>
    <w:rsid w:val="685B917A"/>
    <w:rsid w:val="685EF161"/>
    <w:rsid w:val="686E5EEE"/>
    <w:rsid w:val="6874E633"/>
    <w:rsid w:val="68831DB4"/>
    <w:rsid w:val="68A6D8A1"/>
    <w:rsid w:val="68C1E133"/>
    <w:rsid w:val="68CBAD91"/>
    <w:rsid w:val="68CC61C2"/>
    <w:rsid w:val="68FB2052"/>
    <w:rsid w:val="690E66F1"/>
    <w:rsid w:val="69281D0D"/>
    <w:rsid w:val="6929347D"/>
    <w:rsid w:val="692B397D"/>
    <w:rsid w:val="6939F267"/>
    <w:rsid w:val="693A23FD"/>
    <w:rsid w:val="695A74E2"/>
    <w:rsid w:val="69940EFE"/>
    <w:rsid w:val="69966AE9"/>
    <w:rsid w:val="699BB48D"/>
    <w:rsid w:val="699F8972"/>
    <w:rsid w:val="69A45CB0"/>
    <w:rsid w:val="69AC1D5C"/>
    <w:rsid w:val="69CF73AA"/>
    <w:rsid w:val="69DF84CC"/>
    <w:rsid w:val="69E35125"/>
    <w:rsid w:val="69F1402A"/>
    <w:rsid w:val="69FF854B"/>
    <w:rsid w:val="6A1349CF"/>
    <w:rsid w:val="6A1EE175"/>
    <w:rsid w:val="6A285F9C"/>
    <w:rsid w:val="6A28CEE9"/>
    <w:rsid w:val="6A614EC8"/>
    <w:rsid w:val="6A6E58CC"/>
    <w:rsid w:val="6A7C470E"/>
    <w:rsid w:val="6A8E49A5"/>
    <w:rsid w:val="6A9DBF0F"/>
    <w:rsid w:val="6AAA2190"/>
    <w:rsid w:val="6ABD250E"/>
    <w:rsid w:val="6AC0EB52"/>
    <w:rsid w:val="6AC9D19A"/>
    <w:rsid w:val="6ACD47B6"/>
    <w:rsid w:val="6ACEAD1F"/>
    <w:rsid w:val="6ADDA01E"/>
    <w:rsid w:val="6AF30C2E"/>
    <w:rsid w:val="6B17DC65"/>
    <w:rsid w:val="6B1BB322"/>
    <w:rsid w:val="6B4462D9"/>
    <w:rsid w:val="6B5A8478"/>
    <w:rsid w:val="6B64CEE6"/>
    <w:rsid w:val="6B71EFF0"/>
    <w:rsid w:val="6BA7956E"/>
    <w:rsid w:val="6BAAF6C6"/>
    <w:rsid w:val="6BADB23D"/>
    <w:rsid w:val="6BC1A4FD"/>
    <w:rsid w:val="6BC9513B"/>
    <w:rsid w:val="6BCDE319"/>
    <w:rsid w:val="6BD72EEB"/>
    <w:rsid w:val="6BE0DB28"/>
    <w:rsid w:val="6BFC9973"/>
    <w:rsid w:val="6C157CC4"/>
    <w:rsid w:val="6C4EB653"/>
    <w:rsid w:val="6C6350E6"/>
    <w:rsid w:val="6C64A56B"/>
    <w:rsid w:val="6C82699D"/>
    <w:rsid w:val="6C8EAFCB"/>
    <w:rsid w:val="6CA18778"/>
    <w:rsid w:val="6CD2F2F6"/>
    <w:rsid w:val="6CD84C01"/>
    <w:rsid w:val="6CF4A039"/>
    <w:rsid w:val="6CF5A0CB"/>
    <w:rsid w:val="6D015231"/>
    <w:rsid w:val="6D167755"/>
    <w:rsid w:val="6D372A44"/>
    <w:rsid w:val="6D4E4509"/>
    <w:rsid w:val="6D53A13B"/>
    <w:rsid w:val="6D59C44F"/>
    <w:rsid w:val="6D639FA2"/>
    <w:rsid w:val="6D661603"/>
    <w:rsid w:val="6D67EBC8"/>
    <w:rsid w:val="6D6F1793"/>
    <w:rsid w:val="6D71D01A"/>
    <w:rsid w:val="6D72D437"/>
    <w:rsid w:val="6D74C7CA"/>
    <w:rsid w:val="6D803C72"/>
    <w:rsid w:val="6D8A5906"/>
    <w:rsid w:val="6D8E6086"/>
    <w:rsid w:val="6D9869D4"/>
    <w:rsid w:val="6DA6721B"/>
    <w:rsid w:val="6DAA3215"/>
    <w:rsid w:val="6DB1A687"/>
    <w:rsid w:val="6DB47073"/>
    <w:rsid w:val="6DC9BD74"/>
    <w:rsid w:val="6DCB843D"/>
    <w:rsid w:val="6DD30988"/>
    <w:rsid w:val="6DEC739C"/>
    <w:rsid w:val="6DF2F9FC"/>
    <w:rsid w:val="6DFC570B"/>
    <w:rsid w:val="6E1A2063"/>
    <w:rsid w:val="6E6D3B04"/>
    <w:rsid w:val="6E7216F6"/>
    <w:rsid w:val="6E7A0AD4"/>
    <w:rsid w:val="6E85D45F"/>
    <w:rsid w:val="6E8E128B"/>
    <w:rsid w:val="6EA96112"/>
    <w:rsid w:val="6EAA7ED8"/>
    <w:rsid w:val="6ECE3D2C"/>
    <w:rsid w:val="6EE54F8C"/>
    <w:rsid w:val="6F02B0DA"/>
    <w:rsid w:val="6F341586"/>
    <w:rsid w:val="6F4D1D86"/>
    <w:rsid w:val="6F531477"/>
    <w:rsid w:val="6F55C0FD"/>
    <w:rsid w:val="6F624BC0"/>
    <w:rsid w:val="6F63A340"/>
    <w:rsid w:val="6F6EC2A7"/>
    <w:rsid w:val="6F8F3003"/>
    <w:rsid w:val="6F9C462D"/>
    <w:rsid w:val="6FA088CB"/>
    <w:rsid w:val="6FB7A4AC"/>
    <w:rsid w:val="6FB7E0F6"/>
    <w:rsid w:val="6FBEB948"/>
    <w:rsid w:val="6FD41C42"/>
    <w:rsid w:val="7003CFC7"/>
    <w:rsid w:val="700440C5"/>
    <w:rsid w:val="7010B939"/>
    <w:rsid w:val="7013FD03"/>
    <w:rsid w:val="7019A247"/>
    <w:rsid w:val="701A0D7D"/>
    <w:rsid w:val="7032E2DA"/>
    <w:rsid w:val="70387D66"/>
    <w:rsid w:val="70396A8D"/>
    <w:rsid w:val="703CE983"/>
    <w:rsid w:val="7044A766"/>
    <w:rsid w:val="704F6679"/>
    <w:rsid w:val="706BC97B"/>
    <w:rsid w:val="70809E6A"/>
    <w:rsid w:val="70A7F5A6"/>
    <w:rsid w:val="70B7C2CA"/>
    <w:rsid w:val="70B7DB02"/>
    <w:rsid w:val="70B98696"/>
    <w:rsid w:val="70CC86C6"/>
    <w:rsid w:val="70CCAAAB"/>
    <w:rsid w:val="70D00A96"/>
    <w:rsid w:val="70E8C6C8"/>
    <w:rsid w:val="70ED15BC"/>
    <w:rsid w:val="7108F947"/>
    <w:rsid w:val="7115EE0D"/>
    <w:rsid w:val="711FA66C"/>
    <w:rsid w:val="71508AFF"/>
    <w:rsid w:val="7176FCE6"/>
    <w:rsid w:val="71799C2C"/>
    <w:rsid w:val="719E8B5B"/>
    <w:rsid w:val="71AB7780"/>
    <w:rsid w:val="71D5F359"/>
    <w:rsid w:val="71EE53B3"/>
    <w:rsid w:val="71F98E1F"/>
    <w:rsid w:val="720853FE"/>
    <w:rsid w:val="720B7BD9"/>
    <w:rsid w:val="720D33E3"/>
    <w:rsid w:val="721650D4"/>
    <w:rsid w:val="7224F0C0"/>
    <w:rsid w:val="722CB66D"/>
    <w:rsid w:val="72311A95"/>
    <w:rsid w:val="723CE848"/>
    <w:rsid w:val="7246007E"/>
    <w:rsid w:val="726BDAF7"/>
    <w:rsid w:val="726E08A7"/>
    <w:rsid w:val="7273FD99"/>
    <w:rsid w:val="728B361F"/>
    <w:rsid w:val="72CF4AB0"/>
    <w:rsid w:val="72D7E68A"/>
    <w:rsid w:val="72E8277C"/>
    <w:rsid w:val="72F8B431"/>
    <w:rsid w:val="730DA6EB"/>
    <w:rsid w:val="731C237D"/>
    <w:rsid w:val="733B8E65"/>
    <w:rsid w:val="733D5CB3"/>
    <w:rsid w:val="7349AB5F"/>
    <w:rsid w:val="734F714F"/>
    <w:rsid w:val="73735D1F"/>
    <w:rsid w:val="73774717"/>
    <w:rsid w:val="7387F531"/>
    <w:rsid w:val="73952894"/>
    <w:rsid w:val="73960E98"/>
    <w:rsid w:val="73C73B3D"/>
    <w:rsid w:val="73E6F3D4"/>
    <w:rsid w:val="73F7442A"/>
    <w:rsid w:val="74024CEB"/>
    <w:rsid w:val="74092599"/>
    <w:rsid w:val="741EDC48"/>
    <w:rsid w:val="742D48F1"/>
    <w:rsid w:val="745864D0"/>
    <w:rsid w:val="7487365B"/>
    <w:rsid w:val="7491531A"/>
    <w:rsid w:val="74A80545"/>
    <w:rsid w:val="74B29C80"/>
    <w:rsid w:val="74D740EA"/>
    <w:rsid w:val="74E072B8"/>
    <w:rsid w:val="74FEB59D"/>
    <w:rsid w:val="75308898"/>
    <w:rsid w:val="754297B8"/>
    <w:rsid w:val="75450DF1"/>
    <w:rsid w:val="75730BC8"/>
    <w:rsid w:val="7586EA9A"/>
    <w:rsid w:val="7586F9ED"/>
    <w:rsid w:val="758DCF3B"/>
    <w:rsid w:val="759167E7"/>
    <w:rsid w:val="75A02C3E"/>
    <w:rsid w:val="75AE398C"/>
    <w:rsid w:val="75BBA6FC"/>
    <w:rsid w:val="75F2A4A3"/>
    <w:rsid w:val="764A8B8F"/>
    <w:rsid w:val="765BD5F2"/>
    <w:rsid w:val="76C9CEAF"/>
    <w:rsid w:val="76E0F51B"/>
    <w:rsid w:val="76EBE5FB"/>
    <w:rsid w:val="76F1F317"/>
    <w:rsid w:val="76F7F97C"/>
    <w:rsid w:val="77279EC0"/>
    <w:rsid w:val="77335E81"/>
    <w:rsid w:val="7741CDF8"/>
    <w:rsid w:val="7744236E"/>
    <w:rsid w:val="77458CBA"/>
    <w:rsid w:val="777A1FCF"/>
    <w:rsid w:val="77829934"/>
    <w:rsid w:val="7782BC0E"/>
    <w:rsid w:val="77899DD3"/>
    <w:rsid w:val="77AB0B28"/>
    <w:rsid w:val="77BED71D"/>
    <w:rsid w:val="77D0C4C3"/>
    <w:rsid w:val="77E63E6A"/>
    <w:rsid w:val="77F9456F"/>
    <w:rsid w:val="78028EC4"/>
    <w:rsid w:val="7802EE1D"/>
    <w:rsid w:val="7809827F"/>
    <w:rsid w:val="78109C7F"/>
    <w:rsid w:val="7820757E"/>
    <w:rsid w:val="783C8B0B"/>
    <w:rsid w:val="78463430"/>
    <w:rsid w:val="78627932"/>
    <w:rsid w:val="78756DF3"/>
    <w:rsid w:val="7876E4AB"/>
    <w:rsid w:val="787EAA1D"/>
    <w:rsid w:val="788E45E9"/>
    <w:rsid w:val="7899BC46"/>
    <w:rsid w:val="78A73F37"/>
    <w:rsid w:val="78A95257"/>
    <w:rsid w:val="78BEA9CF"/>
    <w:rsid w:val="78C98947"/>
    <w:rsid w:val="78D6DB7B"/>
    <w:rsid w:val="78D821E4"/>
    <w:rsid w:val="78F31B7A"/>
    <w:rsid w:val="78FBD736"/>
    <w:rsid w:val="790083E6"/>
    <w:rsid w:val="791B8E87"/>
    <w:rsid w:val="792105EF"/>
    <w:rsid w:val="7923A45D"/>
    <w:rsid w:val="793994FB"/>
    <w:rsid w:val="79432873"/>
    <w:rsid w:val="794AF4A9"/>
    <w:rsid w:val="795C1F2F"/>
    <w:rsid w:val="7969B3B6"/>
    <w:rsid w:val="7978042D"/>
    <w:rsid w:val="7985E23D"/>
    <w:rsid w:val="7997557D"/>
    <w:rsid w:val="79A5F119"/>
    <w:rsid w:val="79BB68F6"/>
    <w:rsid w:val="79C96562"/>
    <w:rsid w:val="7A032FF7"/>
    <w:rsid w:val="7A15D583"/>
    <w:rsid w:val="7A175FA2"/>
    <w:rsid w:val="7A17F3CE"/>
    <w:rsid w:val="7A3F5D52"/>
    <w:rsid w:val="7A47FA2D"/>
    <w:rsid w:val="7A5429AD"/>
    <w:rsid w:val="7A688CCB"/>
    <w:rsid w:val="7A851979"/>
    <w:rsid w:val="7A8E6E15"/>
    <w:rsid w:val="7AB84209"/>
    <w:rsid w:val="7ABEFB34"/>
    <w:rsid w:val="7AC5B458"/>
    <w:rsid w:val="7AE4E76C"/>
    <w:rsid w:val="7AE88CFC"/>
    <w:rsid w:val="7AEF0C64"/>
    <w:rsid w:val="7AF1D99A"/>
    <w:rsid w:val="7B030EF3"/>
    <w:rsid w:val="7B1EB37C"/>
    <w:rsid w:val="7B1FD371"/>
    <w:rsid w:val="7B2027DC"/>
    <w:rsid w:val="7B26E32B"/>
    <w:rsid w:val="7B287A94"/>
    <w:rsid w:val="7B376CD9"/>
    <w:rsid w:val="7B4C1BD7"/>
    <w:rsid w:val="7B5C54EE"/>
    <w:rsid w:val="7B62F596"/>
    <w:rsid w:val="7B6618A0"/>
    <w:rsid w:val="7B6A3BE8"/>
    <w:rsid w:val="7B86782E"/>
    <w:rsid w:val="7B8E2411"/>
    <w:rsid w:val="7BF13D75"/>
    <w:rsid w:val="7C08E7DA"/>
    <w:rsid w:val="7C209380"/>
    <w:rsid w:val="7C29ABE5"/>
    <w:rsid w:val="7C2AB81C"/>
    <w:rsid w:val="7C488B04"/>
    <w:rsid w:val="7C576702"/>
    <w:rsid w:val="7C58222D"/>
    <w:rsid w:val="7C69DD97"/>
    <w:rsid w:val="7C6F7FCA"/>
    <w:rsid w:val="7C845FDE"/>
    <w:rsid w:val="7C88551D"/>
    <w:rsid w:val="7C8CE735"/>
    <w:rsid w:val="7C943979"/>
    <w:rsid w:val="7CA59357"/>
    <w:rsid w:val="7CB09482"/>
    <w:rsid w:val="7CB95522"/>
    <w:rsid w:val="7CC4A099"/>
    <w:rsid w:val="7CD2C575"/>
    <w:rsid w:val="7CECF1A1"/>
    <w:rsid w:val="7CEE7389"/>
    <w:rsid w:val="7CF28D10"/>
    <w:rsid w:val="7D002009"/>
    <w:rsid w:val="7D176570"/>
    <w:rsid w:val="7D30626A"/>
    <w:rsid w:val="7D3169E3"/>
    <w:rsid w:val="7D496576"/>
    <w:rsid w:val="7D755346"/>
    <w:rsid w:val="7D83EEB0"/>
    <w:rsid w:val="7D9265ED"/>
    <w:rsid w:val="7DA2FC9F"/>
    <w:rsid w:val="7DBEF791"/>
    <w:rsid w:val="7DC570E7"/>
    <w:rsid w:val="7DC5794E"/>
    <w:rsid w:val="7DDCB58C"/>
    <w:rsid w:val="7DFE5313"/>
    <w:rsid w:val="7E041C33"/>
    <w:rsid w:val="7E25389D"/>
    <w:rsid w:val="7E49118E"/>
    <w:rsid w:val="7E49A460"/>
    <w:rsid w:val="7E801F90"/>
    <w:rsid w:val="7E820894"/>
    <w:rsid w:val="7E9F6308"/>
    <w:rsid w:val="7EC00C95"/>
    <w:rsid w:val="7ED5ECF9"/>
    <w:rsid w:val="7EE2B9EC"/>
    <w:rsid w:val="7EEA51C0"/>
    <w:rsid w:val="7EF4E5A0"/>
    <w:rsid w:val="7EF716FF"/>
    <w:rsid w:val="7EF7D16C"/>
    <w:rsid w:val="7EFFE18B"/>
    <w:rsid w:val="7F202BC4"/>
    <w:rsid w:val="7F2305AF"/>
    <w:rsid w:val="7F29C7C3"/>
    <w:rsid w:val="7F42E101"/>
    <w:rsid w:val="7F447F0F"/>
    <w:rsid w:val="7F45ECD3"/>
    <w:rsid w:val="7F606B0D"/>
    <w:rsid w:val="7F771919"/>
    <w:rsid w:val="7F8020F9"/>
    <w:rsid w:val="7F81B490"/>
    <w:rsid w:val="7F875A72"/>
    <w:rsid w:val="7F8823D9"/>
    <w:rsid w:val="7F9809CA"/>
    <w:rsid w:val="7FA9D9ED"/>
    <w:rsid w:val="7FC6F51A"/>
    <w:rsid w:val="7FD9EBE2"/>
    <w:rsid w:val="7FEC5CDE"/>
    <w:rsid w:val="7FF6E325"/>
    <w:rsid w:val="7FFA1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5BB1F"/>
  <w15:chartTrackingRefBased/>
  <w15:docId w15:val="{0C82B81D-4D8C-4FE6-B9CB-A98F6AB4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4"/>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4"/>
      </w:numPr>
      <w:tabs>
        <w:tab w:val="clear" w:pos="576"/>
      </w:tabs>
      <w:ind w:left="0" w:firstLine="0"/>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5"/>
      </w:numPr>
      <w:tabs>
        <w:tab w:val="clear" w:pos="720"/>
        <w:tab w:val="num" w:pos="360"/>
      </w:tabs>
    </w:pPr>
  </w:style>
  <w:style w:type="paragraph" w:customStyle="1" w:styleId="DMSTSOutcome">
    <w:name w:val="DMS_TS_Outcome"/>
    <w:basedOn w:val="DMSKAOutcome"/>
    <w:rsid w:val="00C7261A"/>
    <w:pPr>
      <w:numPr>
        <w:numId w:val="6"/>
      </w:numPr>
    </w:pPr>
  </w:style>
  <w:style w:type="paragraph" w:styleId="CommentText">
    <w:name w:val="annotation text"/>
    <w:basedOn w:val="Normal"/>
    <w:semiHidden/>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8"/>
      </w:numPr>
      <w:outlineLvl w:val="0"/>
    </w:pPr>
  </w:style>
  <w:style w:type="paragraph" w:customStyle="1" w:styleId="Level2">
    <w:name w:val="Level 2"/>
    <w:basedOn w:val="Normal"/>
    <w:rsid w:val="0051204B"/>
    <w:pPr>
      <w:numPr>
        <w:ilvl w:val="1"/>
        <w:numId w:val="8"/>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8"/>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8"/>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8"/>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7"/>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7"/>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9"/>
      </w:numPr>
    </w:pPr>
  </w:style>
  <w:style w:type="paragraph" w:styleId="ListBullet5">
    <w:name w:val="List Bullet 5"/>
    <w:basedOn w:val="Normal"/>
    <w:rsid w:val="00364A9D"/>
    <w:pPr>
      <w:numPr>
        <w:numId w:val="10"/>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11"/>
      </w:numPr>
    </w:pPr>
  </w:style>
  <w:style w:type="paragraph" w:styleId="ListNumber2">
    <w:name w:val="List Number 2"/>
    <w:basedOn w:val="Normal"/>
    <w:rsid w:val="00364A9D"/>
    <w:pPr>
      <w:numPr>
        <w:numId w:val="12"/>
      </w:numPr>
    </w:pPr>
  </w:style>
  <w:style w:type="paragraph" w:styleId="ListNumber3">
    <w:name w:val="List Number 3"/>
    <w:basedOn w:val="Normal"/>
    <w:rsid w:val="00364A9D"/>
    <w:pPr>
      <w:numPr>
        <w:numId w:val="13"/>
      </w:numPr>
    </w:pPr>
  </w:style>
  <w:style w:type="paragraph" w:styleId="ListNumber4">
    <w:name w:val="List Number 4"/>
    <w:basedOn w:val="Normal"/>
    <w:rsid w:val="00364A9D"/>
    <w:pPr>
      <w:numPr>
        <w:numId w:val="14"/>
      </w:numPr>
    </w:pPr>
  </w:style>
  <w:style w:type="paragraph" w:styleId="ListNumber5">
    <w:name w:val="List Number 5"/>
    <w:basedOn w:val="Normal"/>
    <w:rsid w:val="00364A9D"/>
    <w:pPr>
      <w:numPr>
        <w:numId w:val="15"/>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aliases w:val="Dot pt,No Spacing1,List Paragraph Char Char Char,Indicator Text,Numbered Para 1,List Paragraph1,Bullet Points,MAIN CONTENT,Bullet Style,List Paragraph2,OBC Bullet,List Paragraph11,List Paragraph12,F5 List Paragraph,List Paragrap,Bullet 1"/>
    <w:basedOn w:val="Normal"/>
    <w:link w:val="ListParagraphChar"/>
    <w:uiPriority w:val="34"/>
    <w:qFormat/>
    <w:rsid w:val="00384BCF"/>
    <w:pPr>
      <w:ind w:left="720"/>
      <w:contextualSpacing/>
    </w:pPr>
  </w:style>
  <w:style w:type="character" w:customStyle="1" w:styleId="fontstyle01">
    <w:name w:val="fontstyle01"/>
    <w:basedOn w:val="DefaultParagraphFont"/>
    <w:rsid w:val="00EC5B83"/>
    <w:rPr>
      <w:rFonts w:ascii="ArialMT" w:hAnsi="ArialMT" w:hint="default"/>
      <w:b w:val="0"/>
      <w:bCs w:val="0"/>
      <w:i w:val="0"/>
      <w:iCs w:val="0"/>
      <w:color w:val="000000"/>
      <w:sz w:val="22"/>
      <w:szCs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Style Char,List Paragraph2 Char,OBC Bullet Char,Bullet 1 Char"/>
    <w:link w:val="ListParagraph"/>
    <w:uiPriority w:val="34"/>
    <w:qFormat/>
    <w:locked/>
    <w:rsid w:val="00EC5B83"/>
    <w:rPr>
      <w:rFonts w:eastAsia="MS Mincho"/>
      <w:sz w:val="24"/>
      <w:szCs w:val="24"/>
      <w:lang w:eastAsia="ja-JP"/>
    </w:rPr>
  </w:style>
  <w:style w:type="paragraph" w:customStyle="1" w:styleId="paragraph">
    <w:name w:val="paragraph"/>
    <w:basedOn w:val="Normal"/>
    <w:rsid w:val="005D4C97"/>
    <w:pPr>
      <w:spacing w:before="100" w:beforeAutospacing="1" w:after="100" w:afterAutospacing="1"/>
    </w:pPr>
    <w:rPr>
      <w:rFonts w:eastAsia="Times New Roman"/>
      <w:lang w:eastAsia="en-GB"/>
    </w:rPr>
  </w:style>
  <w:style w:type="character" w:customStyle="1" w:styleId="normaltextrun">
    <w:name w:val="normaltextrun"/>
    <w:basedOn w:val="DefaultParagraphFont"/>
    <w:rsid w:val="005D4C97"/>
  </w:style>
  <w:style w:type="character" w:customStyle="1" w:styleId="eop">
    <w:name w:val="eop"/>
    <w:basedOn w:val="DefaultParagraphFont"/>
    <w:rsid w:val="005D4C97"/>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93wbtojkc">
    <w:name w:val="mark93wbtojkc"/>
    <w:basedOn w:val="DefaultParagraphFont"/>
    <w:rsid w:val="00047A5D"/>
  </w:style>
  <w:style w:type="character" w:customStyle="1" w:styleId="markj0gwbjmuj">
    <w:name w:val="markj0gwbjmuj"/>
    <w:basedOn w:val="DefaultParagraphFont"/>
    <w:rsid w:val="00047A5D"/>
  </w:style>
  <w:style w:type="paragraph" w:customStyle="1" w:styleId="bulletlist">
    <w:name w:val="bullet list"/>
    <w:basedOn w:val="Normal"/>
    <w:qFormat/>
    <w:rsid w:val="00D77304"/>
    <w:pPr>
      <w:numPr>
        <w:numId w:val="29"/>
      </w:numPr>
      <w:jc w:val="both"/>
    </w:pPr>
    <w:rPr>
      <w:rFonts w:ascii="Arial" w:eastAsia="Times New Roman" w:hAnsi="Arial"/>
      <w:noProof/>
      <w:szCs w:val="20"/>
      <w:lang w:eastAsia="en-US"/>
    </w:rPr>
  </w:style>
  <w:style w:type="character" w:styleId="UnresolvedMention">
    <w:name w:val="Unresolved Mention"/>
    <w:basedOn w:val="DefaultParagraphFont"/>
    <w:uiPriority w:val="99"/>
    <w:semiHidden/>
    <w:unhideWhenUsed/>
    <w:rsid w:val="0095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339">
      <w:bodyDiv w:val="1"/>
      <w:marLeft w:val="0"/>
      <w:marRight w:val="0"/>
      <w:marTop w:val="0"/>
      <w:marBottom w:val="0"/>
      <w:divBdr>
        <w:top w:val="none" w:sz="0" w:space="0" w:color="auto"/>
        <w:left w:val="none" w:sz="0" w:space="0" w:color="auto"/>
        <w:bottom w:val="none" w:sz="0" w:space="0" w:color="auto"/>
        <w:right w:val="none" w:sz="0" w:space="0" w:color="auto"/>
      </w:divBdr>
      <w:divsChild>
        <w:div w:id="176163199">
          <w:marLeft w:val="0"/>
          <w:marRight w:val="120"/>
          <w:marTop w:val="0"/>
          <w:marBottom w:val="180"/>
          <w:divBdr>
            <w:top w:val="none" w:sz="0" w:space="0" w:color="auto"/>
            <w:left w:val="none" w:sz="0" w:space="0" w:color="auto"/>
            <w:bottom w:val="none" w:sz="0" w:space="0" w:color="auto"/>
            <w:right w:val="none" w:sz="0" w:space="0" w:color="auto"/>
          </w:divBdr>
        </w:div>
      </w:divsChild>
    </w:div>
    <w:div w:id="1856842811">
      <w:bodyDiv w:val="1"/>
      <w:marLeft w:val="0"/>
      <w:marRight w:val="0"/>
      <w:marTop w:val="0"/>
      <w:marBottom w:val="0"/>
      <w:divBdr>
        <w:top w:val="none" w:sz="0" w:space="0" w:color="auto"/>
        <w:left w:val="none" w:sz="0" w:space="0" w:color="auto"/>
        <w:bottom w:val="none" w:sz="0" w:space="0" w:color="auto"/>
        <w:right w:val="none" w:sz="0" w:space="0" w:color="auto"/>
      </w:divBdr>
      <w:divsChild>
        <w:div w:id="1751006141">
          <w:marLeft w:val="0"/>
          <w:marRight w:val="12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en/quality-code/advice-and-guidance/monitoring-and-evaluation" TargetMode="External"/><Relationship Id="rId18" Type="http://schemas.openxmlformats.org/officeDocument/2006/relationships/hyperlink" Target="https://www.qaa.ac.uk/en/quality-code/advice-and-guidance/work-based-learnin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qaa.ac.uk/en/quality-code/advice-and-guidance/work-based-learning" TargetMode="External"/><Relationship Id="rId17" Type="http://schemas.openxmlformats.org/officeDocument/2006/relationships/hyperlink" Target="https://www.belfastmet.ac.uk/life-at-the-met/students-support/careers-and-employabi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open.ac.uk/documents/policies/academic-regul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ucas.com/coursedisplay/results/providers?searchTerm=performance%20analysis&amp;studyYear=2024&amp;destination=Undergraduate&amp;postcodeDistanceSystem=imperial&amp;pageNumber=1&amp;sort=ProviderAtoZ&amp;clearingPreference=Non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qaa.ac.uk/AssuringStandardsAndQuality/subject-guidance/Pages/Subject-benchmark-statements.aspx" TargetMode="External"/><Relationship Id="rId10" Type="http://schemas.openxmlformats.org/officeDocument/2006/relationships/image" Target="media/image1.png"/><Relationship Id="rId19" Type="http://schemas.openxmlformats.org/officeDocument/2006/relationships/hyperlink" Target="https://www.qaa.ac.uk/en/quality-code/advice-and-guidance/monitoring-and-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qaa.ac.uk/AssuringStandardsAndQuality/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B903DDA15742B3A8597C7283024C" ma:contentTypeVersion="7" ma:contentTypeDescription="Create a new document." ma:contentTypeScope="" ma:versionID="617a6882f2e36037f0ef71c035ace8f1">
  <xsd:schema xmlns:xsd="http://www.w3.org/2001/XMLSchema" xmlns:xs="http://www.w3.org/2001/XMLSchema" xmlns:p="http://schemas.microsoft.com/office/2006/metadata/properties" xmlns:ns2="63e6e084-5b06-4317-9a71-4c8ded8f878d" xmlns:ns3="05827866-f7b0-4564-8132-220efd29ca08" targetNamespace="http://schemas.microsoft.com/office/2006/metadata/properties" ma:root="true" ma:fieldsID="c0b7f63189814cb60ed26ab92907f90c" ns2:_="" ns3:_="">
    <xsd:import namespace="63e6e084-5b06-4317-9a71-4c8ded8f878d"/>
    <xsd:import namespace="05827866-f7b0-4564-8132-220efd29c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6e084-5b06-4317-9a71-4c8ded8f8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27866-f7b0-4564-8132-220efd29c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DDEC5-0072-44D5-8C62-5A824A01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6e084-5b06-4317-9a71-4c8ded8f878d"/>
    <ds:schemaRef ds:uri="05827866-f7b0-4564-8132-220efd29c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83E6B-FFEE-477A-8046-FF689BBF0F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ACBC8-4822-4562-8BFD-26744A227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39</Pages>
  <Words>7631</Words>
  <Characters>46984</Characters>
  <Application>Microsoft Office Word</Application>
  <DocSecurity>0</DocSecurity>
  <Lines>391</Lines>
  <Paragraphs>109</Paragraphs>
  <ScaleCrop>false</ScaleCrop>
  <Company>Open University</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Programme-Specification-Template</dc:title>
  <dc:subject/>
  <dc:creator>jws34</dc:creator>
  <cp:keywords/>
  <cp:lastModifiedBy>Darren McWilliams (DJMcWilliams)</cp:lastModifiedBy>
  <cp:revision>204</cp:revision>
  <cp:lastPrinted>2008-04-23T08:13:00Z</cp:lastPrinted>
  <dcterms:created xsi:type="dcterms:W3CDTF">2023-12-07T11:31:00Z</dcterms:created>
  <dcterms:modified xsi:type="dcterms:W3CDTF">2026-03-03T09:23:00Z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0x0101008FCBB903DDA15742B3A8597C7283024C</vt:lpwstr>
  </property>
  <property fmtid="{D5CDD505-2E9C-101B-9397-08002B2CF9AE}" pid="3" name="ec533262cb024417982572c02ff60a23">
    <vt:lpwstr>Approval Not Applicable|3dabb8e4-9138-45d0-a836-3cddd3d4873d</vt:lpwstr>
  </property>
  <property fmtid="{D5CDD505-2E9C-101B-9397-08002B2CF9AE}" pid="4" name="MDCDocumentApprover">
    <vt:lpwstr>39;#Approval Not Applicable|3dabb8e4-9138-45d0-a836-3cddd3d4873d</vt:lpwstr>
  </property>
  <property fmtid="{D5CDD505-2E9C-101B-9397-08002B2CF9AE}" pid="5" name="MDCRelevancy">
    <vt:lpwstr>2;#Group-wide|fba64628-a205-4ce2-8494-3def26e60c52</vt:lpwstr>
  </property>
  <property fmtid="{D5CDD505-2E9C-101B-9397-08002B2CF9AE}" pid="6" name="MDCDocumentOwner">
    <vt:lpwstr>140;#Head of Centre for Excellence|ed399fa0-8f8a-455b-8d02-636335134f57</vt:lpwstr>
  </property>
  <property fmtid="{D5CDD505-2E9C-101B-9397-08002B2CF9AE}" pid="7" name="MercuryCategory">
    <vt:lpwstr>139;#Quality Assurance|7aad1752-93dc-4b75-8f54-ddba68da3d2c;#275;#Open University (OU)|5a61d330-da5c-4067-9927-565697348957;#639;#Programme Validation|b7c80bc6-b7fa-4330-b931-e2a6ec76ddcd</vt:lpwstr>
  </property>
  <property fmtid="{D5CDD505-2E9C-101B-9397-08002B2CF9AE}" pid="8" name="MDCDepartment">
    <vt:lpwstr>70;#Centre for Excellence|03599f31-53aa-4c82-b694-16110aba262e</vt:lpwstr>
  </property>
  <property fmtid="{D5CDD505-2E9C-101B-9397-08002B2CF9AE}" pid="9" name="_dlc_DocIdItemGuid">
    <vt:lpwstr>1af9ecc0-8f2d-4b09-b76c-35eb355ad0ed</vt:lpwstr>
  </property>
  <property fmtid="{D5CDD505-2E9C-101B-9397-08002B2CF9AE}" pid="10" name="MDCAutoPublish0">
    <vt:bool>false</vt:bool>
  </property>
  <property fmtid="{D5CDD505-2E9C-101B-9397-08002B2CF9AE}" pid="11" name="MediaServiceImageTags">
    <vt:lpwstr/>
  </property>
</Properties>
</file>