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481A4" w14:textId="3DA70E51" w:rsidR="004D0E41" w:rsidRPr="00B559D5" w:rsidRDefault="004D0E41" w:rsidP="004D0E41">
      <w:pPr>
        <w:pStyle w:val="Header1NoNum"/>
        <w:rPr>
          <w:rFonts w:eastAsia="Calibri"/>
          <w:color w:val="auto"/>
          <w:sz w:val="24"/>
          <w:szCs w:val="22"/>
        </w:rPr>
      </w:pPr>
      <w:bookmarkStart w:id="0" w:name="_Toc206659558"/>
      <w:r>
        <w:rPr>
          <w:rFonts w:eastAsia="Calibri"/>
        </w:rPr>
        <w:t xml:space="preserve">ApprenticeshipsNI 2025 DFE  </w:t>
      </w:r>
      <w:r w:rsidRPr="00B559D5">
        <w:rPr>
          <w:rFonts w:eastAsia="Calibri"/>
        </w:rPr>
        <w:t>Privacy Notice</w:t>
      </w:r>
      <w:bookmarkEnd w:id="0"/>
    </w:p>
    <w:p w14:paraId="542E7400" w14:textId="77777777" w:rsidR="004D0E41" w:rsidRPr="00941BB5" w:rsidRDefault="004D0E41" w:rsidP="004D0E41">
      <w:pPr>
        <w:rPr>
          <w:rFonts w:eastAsia="Calibri" w:cs="Times New Roman"/>
        </w:rPr>
      </w:pPr>
      <w:r w:rsidRPr="00941BB5">
        <w:rPr>
          <w:rFonts w:eastAsia="Calibri" w:cs="Times New Roman"/>
          <w:noProof/>
          <w:lang w:eastAsia="en-GB"/>
        </w:rPr>
        <w:drawing>
          <wp:inline distT="0" distB="0" distL="0" distR="0" wp14:anchorId="07DF39AC" wp14:editId="19B425E5">
            <wp:extent cx="3314700" cy="1051560"/>
            <wp:effectExtent l="0" t="0" r="0" b="0"/>
            <wp:docPr id="6" name="Picture 6" descr="GDPR Logo" title="GDP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2.png@01D362A1.D6C97520"/>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3314700" cy="1051560"/>
                    </a:xfrm>
                    <a:prstGeom prst="rect">
                      <a:avLst/>
                    </a:prstGeom>
                    <a:noFill/>
                    <a:ln>
                      <a:noFill/>
                    </a:ln>
                  </pic:spPr>
                </pic:pic>
              </a:graphicData>
            </a:graphic>
          </wp:inline>
        </w:drawing>
      </w:r>
      <w:r w:rsidRPr="00941BB5">
        <w:rPr>
          <w:rFonts w:eastAsia="Calibri" w:cs="Times New Roman"/>
        </w:rPr>
        <w:tab/>
      </w:r>
      <w:r>
        <w:rPr>
          <w:noProof/>
        </w:rPr>
        <w:drawing>
          <wp:inline distT="0" distB="0" distL="0" distR="0" wp14:anchorId="2F1E94B0" wp14:editId="433AFD41">
            <wp:extent cx="1828800" cy="720856"/>
            <wp:effectExtent l="0" t="0" r="0" b="3175"/>
            <wp:docPr id="840124445" name="Picture 840124445" descr="A black background with blue and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480995" name="Picture 1" descr="A black background with blue and red 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63139" cy="734391"/>
                    </a:xfrm>
                    <a:prstGeom prst="rect">
                      <a:avLst/>
                    </a:prstGeom>
                    <a:noFill/>
                    <a:ln>
                      <a:noFill/>
                    </a:ln>
                  </pic:spPr>
                </pic:pic>
              </a:graphicData>
            </a:graphic>
          </wp:inline>
        </w:drawing>
      </w:r>
    </w:p>
    <w:p w14:paraId="152514EB" w14:textId="77777777" w:rsidR="004D0E41" w:rsidRPr="00941BB5" w:rsidRDefault="004D0E41" w:rsidP="004D0E41">
      <w:pPr>
        <w:spacing w:before="200"/>
        <w:ind w:left="2835" w:hanging="2835"/>
        <w:rPr>
          <w:rFonts w:eastAsia="Calibri" w:cs="Arial"/>
          <w:szCs w:val="24"/>
        </w:rPr>
      </w:pPr>
      <w:r w:rsidRPr="00941BB5">
        <w:rPr>
          <w:rFonts w:eastAsia="Calibri" w:cs="Arial"/>
          <w:b/>
          <w:szCs w:val="24"/>
        </w:rPr>
        <w:t>Data Controller Name:</w:t>
      </w:r>
      <w:r w:rsidRPr="00941BB5">
        <w:rPr>
          <w:rFonts w:eastAsia="Calibri" w:cs="Arial"/>
          <w:szCs w:val="24"/>
        </w:rPr>
        <w:tab/>
        <w:t>Department for the Economy</w:t>
      </w:r>
    </w:p>
    <w:p w14:paraId="4AA04AF2" w14:textId="77777777" w:rsidR="004D0E41" w:rsidRPr="00941BB5" w:rsidRDefault="004D0E41" w:rsidP="004D0E41">
      <w:pPr>
        <w:spacing w:before="200"/>
        <w:ind w:left="2835" w:hanging="2835"/>
        <w:rPr>
          <w:rFonts w:eastAsia="Calibri" w:cs="Arial"/>
          <w:szCs w:val="24"/>
        </w:rPr>
      </w:pPr>
      <w:r w:rsidRPr="00941BB5">
        <w:rPr>
          <w:rFonts w:eastAsia="Calibri" w:cs="Arial"/>
          <w:b/>
          <w:szCs w:val="24"/>
        </w:rPr>
        <w:t xml:space="preserve">Address: </w:t>
      </w:r>
      <w:r w:rsidRPr="00941BB5">
        <w:rPr>
          <w:rFonts w:eastAsia="Calibri" w:cs="Arial"/>
          <w:b/>
          <w:szCs w:val="24"/>
        </w:rPr>
        <w:tab/>
      </w:r>
      <w:r w:rsidRPr="00941BB5">
        <w:rPr>
          <w:rFonts w:eastAsia="Calibri" w:cs="Arial"/>
          <w:szCs w:val="24"/>
        </w:rPr>
        <w:t>ApprenticeshipsNI, Apprenticeships Delivery &amp; Performance Branch,</w:t>
      </w:r>
      <w:r w:rsidRPr="00941BB5">
        <w:rPr>
          <w:rFonts w:eastAsia="Calibri" w:cs="Arial"/>
          <w:b/>
          <w:szCs w:val="24"/>
        </w:rPr>
        <w:t xml:space="preserve"> </w:t>
      </w:r>
      <w:r w:rsidRPr="00941BB5">
        <w:rPr>
          <w:rFonts w:eastAsia="Calibri" w:cs="Arial"/>
          <w:szCs w:val="24"/>
        </w:rPr>
        <w:t>5</w:t>
      </w:r>
      <w:r w:rsidRPr="00941BB5">
        <w:rPr>
          <w:rFonts w:eastAsia="Calibri" w:cs="Arial"/>
          <w:szCs w:val="24"/>
          <w:vertAlign w:val="superscript"/>
        </w:rPr>
        <w:t>th</w:t>
      </w:r>
      <w:r w:rsidRPr="00941BB5">
        <w:rPr>
          <w:rFonts w:eastAsia="Calibri" w:cs="Arial"/>
          <w:szCs w:val="24"/>
        </w:rPr>
        <w:t xml:space="preserve"> Floor, Adelaide House, 39-49 Adelaide Street, Belfast, BT2 8FD.</w:t>
      </w:r>
    </w:p>
    <w:p w14:paraId="0267FC03" w14:textId="77777777" w:rsidR="004D0E41" w:rsidRPr="00941BB5" w:rsidRDefault="004D0E41" w:rsidP="004D0E41">
      <w:pPr>
        <w:spacing w:before="200"/>
        <w:ind w:left="2835" w:hanging="2835"/>
        <w:rPr>
          <w:rFonts w:eastAsia="Calibri" w:cs="Arial"/>
          <w:szCs w:val="24"/>
        </w:rPr>
      </w:pPr>
      <w:r w:rsidRPr="00941BB5">
        <w:rPr>
          <w:rFonts w:eastAsia="Calibri" w:cs="Arial"/>
          <w:b/>
          <w:szCs w:val="24"/>
        </w:rPr>
        <w:t>Telephone:</w:t>
      </w:r>
      <w:r w:rsidRPr="00941BB5">
        <w:rPr>
          <w:rFonts w:eastAsia="Calibri" w:cs="Arial"/>
          <w:b/>
          <w:szCs w:val="24"/>
        </w:rPr>
        <w:tab/>
      </w:r>
      <w:r w:rsidRPr="00941BB5">
        <w:rPr>
          <w:rFonts w:eastAsia="Calibri" w:cs="Arial"/>
          <w:szCs w:val="24"/>
        </w:rPr>
        <w:t>0300 200 7876</w:t>
      </w:r>
    </w:p>
    <w:p w14:paraId="6A3BA740" w14:textId="77777777" w:rsidR="004D0E41" w:rsidRPr="00941BB5" w:rsidRDefault="004D0E41" w:rsidP="004D0E41">
      <w:pPr>
        <w:spacing w:before="200"/>
        <w:ind w:left="2835" w:hanging="2835"/>
        <w:rPr>
          <w:rFonts w:eastAsia="Calibri" w:cs="Arial"/>
          <w:color w:val="0000FF"/>
          <w:szCs w:val="24"/>
          <w:u w:val="single"/>
        </w:rPr>
      </w:pPr>
      <w:r w:rsidRPr="00941BB5">
        <w:rPr>
          <w:rFonts w:eastAsia="Calibri" w:cs="Arial"/>
          <w:b/>
          <w:szCs w:val="24"/>
        </w:rPr>
        <w:t>Email:</w:t>
      </w:r>
      <w:r w:rsidRPr="00941BB5">
        <w:rPr>
          <w:rFonts w:eastAsia="Calibri" w:cs="Arial"/>
          <w:b/>
          <w:szCs w:val="24"/>
        </w:rPr>
        <w:tab/>
      </w:r>
      <w:hyperlink r:id="rId8" w:history="1">
        <w:r w:rsidRPr="00941BB5">
          <w:rPr>
            <w:rFonts w:eastAsia="Calibri" w:cs="Arial"/>
            <w:color w:val="0000FF"/>
            <w:szCs w:val="24"/>
            <w:u w:val="single"/>
          </w:rPr>
          <w:t>apprenticeships@economy-ni.gov.uk</w:t>
        </w:r>
      </w:hyperlink>
    </w:p>
    <w:p w14:paraId="0D8C29E2" w14:textId="77777777" w:rsidR="004D0E41" w:rsidRPr="00941BB5" w:rsidRDefault="004D0E41" w:rsidP="004D0E41">
      <w:pPr>
        <w:spacing w:before="200"/>
        <w:ind w:left="2835" w:hanging="2835"/>
        <w:rPr>
          <w:rFonts w:eastAsia="Calibri" w:cs="Arial"/>
          <w:szCs w:val="24"/>
        </w:rPr>
      </w:pPr>
    </w:p>
    <w:p w14:paraId="552F6F3C" w14:textId="77777777" w:rsidR="004D0E41" w:rsidRPr="00941BB5" w:rsidRDefault="004D0E41" w:rsidP="004D0E41">
      <w:pPr>
        <w:rPr>
          <w:rFonts w:eastAsia="Calibri" w:cs="Times New Roman"/>
          <w:b/>
          <w:sz w:val="28"/>
          <w:szCs w:val="28"/>
        </w:rPr>
      </w:pPr>
      <w:r w:rsidRPr="00941BB5">
        <w:rPr>
          <w:rFonts w:eastAsia="Calibri" w:cs="Times New Roman"/>
          <w:b/>
          <w:sz w:val="28"/>
          <w:szCs w:val="28"/>
        </w:rPr>
        <w:t>Why are you processing my personal information?</w:t>
      </w:r>
    </w:p>
    <w:p w14:paraId="17CB2A1D" w14:textId="77777777" w:rsidR="004D0E41" w:rsidRPr="00941BB5" w:rsidRDefault="004D0E41" w:rsidP="004D0E41">
      <w:pPr>
        <w:spacing w:before="200"/>
        <w:rPr>
          <w:rFonts w:eastAsia="Calibri" w:cs="Arial"/>
          <w:szCs w:val="24"/>
        </w:rPr>
      </w:pPr>
      <w:r w:rsidRPr="00941BB5">
        <w:rPr>
          <w:rFonts w:eastAsia="Calibri" w:cs="Arial"/>
          <w:b/>
          <w:bCs/>
          <w:szCs w:val="24"/>
          <w:lang w:val="en"/>
        </w:rPr>
        <w:t xml:space="preserve">Your personal data is being collected for the purposes of the </w:t>
      </w:r>
      <w:r w:rsidRPr="00941BB5">
        <w:rPr>
          <w:rFonts w:eastAsia="Calibri" w:cs="Arial"/>
          <w:szCs w:val="24"/>
        </w:rPr>
        <w:t>ApprenticeshipsNI programme. The collection of this data is necessary to fulfil the public function of the Department in relation to the ApprenticeshipsNI programme and in line with Article 6 of the General Data Protection Regulation (UKGDPR). This programme operates under the Employment and Training Act (Northern Ireland) 1950.</w:t>
      </w:r>
    </w:p>
    <w:p w14:paraId="681B61CA" w14:textId="77777777" w:rsidR="004D0E41" w:rsidRPr="00941BB5" w:rsidRDefault="004D0E41" w:rsidP="004D0E41">
      <w:pPr>
        <w:spacing w:before="200"/>
        <w:rPr>
          <w:rFonts w:eastAsia="Calibri" w:cs="Arial"/>
          <w:szCs w:val="24"/>
        </w:rPr>
      </w:pPr>
      <w:r w:rsidRPr="00941BB5">
        <w:rPr>
          <w:rFonts w:eastAsia="Calibri" w:cs="Arial"/>
          <w:szCs w:val="24"/>
        </w:rPr>
        <w:t xml:space="preserve">Your personal information is being collected for the purposes of managing, monitoring and reporting on the ApprenticeshipsNI programme.  The Department and its contracted training organisations must process the personal data of participating apprentices </w:t>
      </w:r>
      <w:proofErr w:type="gramStart"/>
      <w:r w:rsidRPr="00941BB5">
        <w:rPr>
          <w:rFonts w:eastAsia="Calibri" w:cs="Arial"/>
          <w:szCs w:val="24"/>
        </w:rPr>
        <w:t>in order to</w:t>
      </w:r>
      <w:proofErr w:type="gramEnd"/>
      <w:r w:rsidRPr="00941BB5">
        <w:rPr>
          <w:rFonts w:eastAsia="Calibri" w:cs="Arial"/>
          <w:szCs w:val="24"/>
        </w:rPr>
        <w:t>:</w:t>
      </w:r>
    </w:p>
    <w:p w14:paraId="7D83789E" w14:textId="77777777" w:rsidR="004D0E41" w:rsidRPr="00941BB5" w:rsidRDefault="004D0E41" w:rsidP="004D0E41">
      <w:pPr>
        <w:numPr>
          <w:ilvl w:val="0"/>
          <w:numId w:val="2"/>
        </w:numPr>
        <w:autoSpaceDE w:val="0"/>
        <w:autoSpaceDN w:val="0"/>
        <w:adjustRightInd w:val="0"/>
        <w:spacing w:before="120" w:after="120" w:line="276" w:lineRule="auto"/>
        <w:ind w:left="851" w:hanging="284"/>
        <w:rPr>
          <w:rFonts w:eastAsia="Calibri" w:cs="Arial"/>
          <w:szCs w:val="24"/>
        </w:rPr>
      </w:pPr>
      <w:r w:rsidRPr="00941BB5">
        <w:rPr>
          <w:rFonts w:eastAsia="Calibri" w:cs="Arial"/>
          <w:szCs w:val="24"/>
        </w:rPr>
        <w:t>determine your eligibility for the programme</w:t>
      </w:r>
    </w:p>
    <w:p w14:paraId="37B7375D" w14:textId="77777777" w:rsidR="004D0E41" w:rsidRPr="00941BB5" w:rsidRDefault="004D0E41" w:rsidP="004D0E41">
      <w:pPr>
        <w:numPr>
          <w:ilvl w:val="0"/>
          <w:numId w:val="2"/>
        </w:numPr>
        <w:autoSpaceDE w:val="0"/>
        <w:autoSpaceDN w:val="0"/>
        <w:adjustRightInd w:val="0"/>
        <w:spacing w:before="120" w:after="120" w:line="276" w:lineRule="auto"/>
        <w:ind w:left="851" w:hanging="284"/>
        <w:rPr>
          <w:rFonts w:eastAsia="Calibri" w:cs="Arial"/>
          <w:szCs w:val="24"/>
        </w:rPr>
      </w:pPr>
      <w:r w:rsidRPr="00941BB5">
        <w:rPr>
          <w:rFonts w:eastAsia="Calibri" w:cs="Arial"/>
          <w:szCs w:val="24"/>
        </w:rPr>
        <w:t>register you on our ICT system and enrol you on your chosen apprenticeship framework</w:t>
      </w:r>
    </w:p>
    <w:p w14:paraId="0AD3CF44" w14:textId="77777777" w:rsidR="004D0E41" w:rsidRPr="00941BB5" w:rsidRDefault="004D0E41" w:rsidP="004D0E41">
      <w:pPr>
        <w:numPr>
          <w:ilvl w:val="0"/>
          <w:numId w:val="2"/>
        </w:numPr>
        <w:autoSpaceDE w:val="0"/>
        <w:autoSpaceDN w:val="0"/>
        <w:adjustRightInd w:val="0"/>
        <w:spacing w:before="120" w:after="120" w:line="276" w:lineRule="auto"/>
        <w:ind w:left="851" w:hanging="284"/>
        <w:rPr>
          <w:rFonts w:eastAsia="Calibri" w:cs="Arial"/>
          <w:szCs w:val="24"/>
        </w:rPr>
      </w:pPr>
      <w:r w:rsidRPr="00941BB5">
        <w:rPr>
          <w:rFonts w:eastAsia="Calibri" w:cs="Arial"/>
          <w:szCs w:val="24"/>
        </w:rPr>
        <w:t>monitor your progress</w:t>
      </w:r>
    </w:p>
    <w:p w14:paraId="7AC32D6E" w14:textId="77777777" w:rsidR="004D0E41" w:rsidRPr="00941BB5" w:rsidRDefault="004D0E41" w:rsidP="004D0E41">
      <w:pPr>
        <w:numPr>
          <w:ilvl w:val="0"/>
          <w:numId w:val="2"/>
        </w:numPr>
        <w:autoSpaceDE w:val="0"/>
        <w:autoSpaceDN w:val="0"/>
        <w:adjustRightInd w:val="0"/>
        <w:spacing w:before="120" w:after="120" w:line="276" w:lineRule="auto"/>
        <w:ind w:left="851" w:hanging="284"/>
        <w:rPr>
          <w:rFonts w:eastAsia="Calibri" w:cs="Arial"/>
          <w:szCs w:val="24"/>
        </w:rPr>
      </w:pPr>
      <w:r w:rsidRPr="00941BB5">
        <w:rPr>
          <w:rFonts w:eastAsia="Calibri" w:cs="Arial"/>
          <w:szCs w:val="24"/>
        </w:rPr>
        <w:t>monitor the performance of training contractors and pay them for their work</w:t>
      </w:r>
    </w:p>
    <w:p w14:paraId="2CB2CAF9" w14:textId="77777777" w:rsidR="004D0E41" w:rsidRPr="00941BB5" w:rsidRDefault="004D0E41" w:rsidP="004D0E41">
      <w:pPr>
        <w:numPr>
          <w:ilvl w:val="0"/>
          <w:numId w:val="2"/>
        </w:numPr>
        <w:autoSpaceDE w:val="0"/>
        <w:autoSpaceDN w:val="0"/>
        <w:adjustRightInd w:val="0"/>
        <w:spacing w:before="120" w:after="120" w:line="276" w:lineRule="auto"/>
        <w:ind w:left="851" w:hanging="284"/>
        <w:rPr>
          <w:rFonts w:eastAsia="Calibri" w:cs="Arial"/>
          <w:szCs w:val="24"/>
        </w:rPr>
      </w:pPr>
      <w:r w:rsidRPr="00941BB5">
        <w:rPr>
          <w:rFonts w:eastAsia="Calibri" w:cs="Arial"/>
          <w:szCs w:val="24"/>
        </w:rPr>
        <w:t>pay your employer an incentive when you complete your framework</w:t>
      </w:r>
    </w:p>
    <w:p w14:paraId="62218F97" w14:textId="77777777" w:rsidR="004D0E41" w:rsidRPr="00941BB5" w:rsidRDefault="004D0E41" w:rsidP="004D0E41">
      <w:pPr>
        <w:numPr>
          <w:ilvl w:val="0"/>
          <w:numId w:val="2"/>
        </w:numPr>
        <w:autoSpaceDE w:val="0"/>
        <w:autoSpaceDN w:val="0"/>
        <w:adjustRightInd w:val="0"/>
        <w:spacing w:before="120" w:after="120" w:line="276" w:lineRule="auto"/>
        <w:ind w:left="851" w:hanging="284"/>
        <w:rPr>
          <w:rFonts w:eastAsia="Calibri" w:cs="Arial"/>
          <w:szCs w:val="24"/>
        </w:rPr>
      </w:pPr>
      <w:r w:rsidRPr="00941BB5">
        <w:rPr>
          <w:rFonts w:eastAsia="Calibri" w:cs="Arial"/>
          <w:szCs w:val="24"/>
        </w:rPr>
        <w:t>inform future programme changes</w:t>
      </w:r>
    </w:p>
    <w:p w14:paraId="3C8E8B97" w14:textId="77777777" w:rsidR="004D0E41" w:rsidRPr="00941BB5" w:rsidRDefault="004D0E41" w:rsidP="004D0E41">
      <w:pPr>
        <w:numPr>
          <w:ilvl w:val="0"/>
          <w:numId w:val="2"/>
        </w:numPr>
        <w:autoSpaceDE w:val="0"/>
        <w:autoSpaceDN w:val="0"/>
        <w:adjustRightInd w:val="0"/>
        <w:spacing w:before="120" w:after="120" w:line="276" w:lineRule="auto"/>
        <w:ind w:left="851" w:hanging="284"/>
        <w:rPr>
          <w:rFonts w:eastAsia="Calibri" w:cs="Arial"/>
          <w:szCs w:val="24"/>
        </w:rPr>
      </w:pPr>
      <w:r w:rsidRPr="00941BB5">
        <w:rPr>
          <w:rFonts w:eastAsia="Calibri" w:cs="Arial"/>
          <w:szCs w:val="24"/>
        </w:rPr>
        <w:t>contact you about issues directly related to your participation in training (e.g. changes that you need to be aware of, or a follow up survey)</w:t>
      </w:r>
    </w:p>
    <w:p w14:paraId="438E03BC" w14:textId="77777777" w:rsidR="004D0E41" w:rsidRPr="00941BB5" w:rsidRDefault="004D0E41" w:rsidP="004D0E41">
      <w:pPr>
        <w:numPr>
          <w:ilvl w:val="0"/>
          <w:numId w:val="2"/>
        </w:numPr>
        <w:autoSpaceDE w:val="0"/>
        <w:autoSpaceDN w:val="0"/>
        <w:adjustRightInd w:val="0"/>
        <w:spacing w:before="120" w:after="120" w:line="276" w:lineRule="auto"/>
        <w:ind w:left="851" w:hanging="284"/>
        <w:rPr>
          <w:rFonts w:eastAsia="Calibri" w:cs="Arial"/>
          <w:szCs w:val="24"/>
        </w:rPr>
      </w:pPr>
      <w:r w:rsidRPr="00941BB5">
        <w:rPr>
          <w:rFonts w:eastAsia="Calibri" w:cs="Arial"/>
          <w:szCs w:val="24"/>
        </w:rPr>
        <w:t>prevent fraud</w:t>
      </w:r>
    </w:p>
    <w:p w14:paraId="3A322202" w14:textId="77777777" w:rsidR="004D0E41" w:rsidRPr="00941BB5" w:rsidRDefault="004D0E41" w:rsidP="004D0E41">
      <w:pPr>
        <w:numPr>
          <w:ilvl w:val="0"/>
          <w:numId w:val="2"/>
        </w:numPr>
        <w:autoSpaceDE w:val="0"/>
        <w:autoSpaceDN w:val="0"/>
        <w:adjustRightInd w:val="0"/>
        <w:spacing w:before="120" w:after="120" w:line="276" w:lineRule="auto"/>
        <w:ind w:left="851" w:hanging="284"/>
        <w:rPr>
          <w:rFonts w:eastAsia="Calibri" w:cs="Arial"/>
          <w:szCs w:val="24"/>
        </w:rPr>
      </w:pPr>
      <w:r w:rsidRPr="00941BB5">
        <w:rPr>
          <w:rFonts w:eastAsia="Calibri" w:cs="Arial"/>
          <w:szCs w:val="24"/>
        </w:rPr>
        <w:t>produce relevant statistics and research</w:t>
      </w:r>
    </w:p>
    <w:p w14:paraId="304F70FB" w14:textId="77777777" w:rsidR="004D0E41" w:rsidRPr="00941BB5" w:rsidRDefault="004D0E41" w:rsidP="004D0E41">
      <w:pPr>
        <w:spacing w:before="200"/>
        <w:rPr>
          <w:rFonts w:eastAsia="Calibri" w:cs="Arial"/>
          <w:szCs w:val="24"/>
        </w:rPr>
      </w:pPr>
    </w:p>
    <w:p w14:paraId="72AE273F" w14:textId="77777777" w:rsidR="004D0E41" w:rsidRPr="00941BB5" w:rsidRDefault="004D0E41" w:rsidP="004D0E41">
      <w:pPr>
        <w:spacing w:before="200"/>
        <w:rPr>
          <w:rFonts w:eastAsia="Calibri" w:cs="Arial"/>
          <w:szCs w:val="24"/>
        </w:rPr>
      </w:pPr>
      <w:r w:rsidRPr="00941BB5">
        <w:rPr>
          <w:rFonts w:eastAsia="Calibri" w:cs="Arial"/>
          <w:szCs w:val="24"/>
        </w:rPr>
        <w:lastRenderedPageBreak/>
        <w:t>As you progress through the programme, details of your employment and academic achievements will be added to your record, as well as any other changes of circumstances you inform your training contractor and/or the Department about.</w:t>
      </w:r>
    </w:p>
    <w:p w14:paraId="1E248277" w14:textId="77777777" w:rsidR="004D0E41" w:rsidRPr="00941BB5" w:rsidRDefault="004D0E41" w:rsidP="004D0E41">
      <w:pPr>
        <w:spacing w:before="200"/>
        <w:rPr>
          <w:rFonts w:eastAsia="Calibri" w:cs="Arial"/>
          <w:szCs w:val="24"/>
        </w:rPr>
      </w:pPr>
      <w:r w:rsidRPr="00941BB5">
        <w:rPr>
          <w:rFonts w:eastAsia="Calibri" w:cs="Times New Roman"/>
          <w:b/>
          <w:sz w:val="28"/>
          <w:szCs w:val="28"/>
        </w:rPr>
        <w:t>What categories of personal data are you processing?</w:t>
      </w:r>
    </w:p>
    <w:p w14:paraId="79ADDC54" w14:textId="77777777" w:rsidR="004D0E41" w:rsidRPr="00941BB5" w:rsidRDefault="004D0E41" w:rsidP="004D0E41">
      <w:pPr>
        <w:rPr>
          <w:rFonts w:eastAsia="Calibri" w:cs="Times New Roman"/>
          <w:b/>
          <w:sz w:val="28"/>
          <w:szCs w:val="28"/>
        </w:rPr>
      </w:pPr>
    </w:p>
    <w:p w14:paraId="1DEA7F33" w14:textId="77777777" w:rsidR="004D0E41" w:rsidRPr="00941BB5" w:rsidRDefault="004D0E41" w:rsidP="004D0E41">
      <w:pPr>
        <w:autoSpaceDE w:val="0"/>
        <w:autoSpaceDN w:val="0"/>
        <w:adjustRightInd w:val="0"/>
        <w:spacing w:before="120" w:after="120"/>
        <w:rPr>
          <w:rFonts w:eastAsia="Calibri" w:cs="Arial"/>
          <w:szCs w:val="24"/>
        </w:rPr>
      </w:pPr>
      <w:r w:rsidRPr="00941BB5">
        <w:rPr>
          <w:rFonts w:eastAsia="Calibri" w:cs="Arial"/>
          <w:szCs w:val="24"/>
        </w:rPr>
        <w:t xml:space="preserve">To help the Department meet all the requirements for the ApprenticeshipsNI programme and to ensure that it meets your needs, your training contractor must gather personal information from you on our behalf, which is categorised as personal data under GDPR, and includes: </w:t>
      </w:r>
    </w:p>
    <w:p w14:paraId="481E8498" w14:textId="77777777" w:rsidR="004D0E41" w:rsidRPr="00941BB5" w:rsidRDefault="004D0E41" w:rsidP="004D0E41">
      <w:pPr>
        <w:numPr>
          <w:ilvl w:val="0"/>
          <w:numId w:val="2"/>
        </w:numPr>
        <w:autoSpaceDE w:val="0"/>
        <w:autoSpaceDN w:val="0"/>
        <w:adjustRightInd w:val="0"/>
        <w:spacing w:before="120" w:after="120" w:line="276" w:lineRule="auto"/>
        <w:ind w:left="851" w:hanging="284"/>
        <w:rPr>
          <w:rFonts w:eastAsia="Calibri" w:cs="Arial"/>
          <w:szCs w:val="24"/>
        </w:rPr>
      </w:pPr>
      <w:r w:rsidRPr="00941BB5">
        <w:rPr>
          <w:rFonts w:eastAsia="Calibri" w:cs="Arial"/>
          <w:szCs w:val="24"/>
        </w:rPr>
        <w:t>your contact details</w:t>
      </w:r>
    </w:p>
    <w:p w14:paraId="55D1967B" w14:textId="77777777" w:rsidR="004D0E41" w:rsidRPr="00941BB5" w:rsidRDefault="004D0E41" w:rsidP="004D0E41">
      <w:pPr>
        <w:numPr>
          <w:ilvl w:val="0"/>
          <w:numId w:val="2"/>
        </w:numPr>
        <w:autoSpaceDE w:val="0"/>
        <w:autoSpaceDN w:val="0"/>
        <w:adjustRightInd w:val="0"/>
        <w:spacing w:before="120" w:after="120" w:line="276" w:lineRule="auto"/>
        <w:ind w:left="851" w:hanging="284"/>
        <w:rPr>
          <w:rFonts w:eastAsia="Calibri" w:cs="Arial"/>
          <w:szCs w:val="24"/>
        </w:rPr>
      </w:pPr>
      <w:r w:rsidRPr="00941BB5">
        <w:rPr>
          <w:rFonts w:eastAsia="Calibri" w:cs="Arial"/>
          <w:szCs w:val="24"/>
        </w:rPr>
        <w:t>your signature</w:t>
      </w:r>
    </w:p>
    <w:p w14:paraId="6486CFA9" w14:textId="77777777" w:rsidR="004D0E41" w:rsidRPr="00941BB5" w:rsidRDefault="004D0E41" w:rsidP="004D0E41">
      <w:pPr>
        <w:numPr>
          <w:ilvl w:val="0"/>
          <w:numId w:val="2"/>
        </w:numPr>
        <w:autoSpaceDE w:val="0"/>
        <w:autoSpaceDN w:val="0"/>
        <w:adjustRightInd w:val="0"/>
        <w:spacing w:before="120" w:after="120" w:line="276" w:lineRule="auto"/>
        <w:ind w:left="851" w:hanging="284"/>
        <w:rPr>
          <w:rFonts w:eastAsia="Calibri" w:cs="Arial"/>
          <w:szCs w:val="24"/>
        </w:rPr>
      </w:pPr>
      <w:r w:rsidRPr="00941BB5">
        <w:rPr>
          <w:rFonts w:eastAsia="Calibri" w:cs="Arial"/>
          <w:szCs w:val="24"/>
        </w:rPr>
        <w:t>your national insurance number</w:t>
      </w:r>
    </w:p>
    <w:p w14:paraId="22D98493" w14:textId="77777777" w:rsidR="004D0E41" w:rsidRPr="00941BB5" w:rsidRDefault="004D0E41" w:rsidP="004D0E41">
      <w:pPr>
        <w:numPr>
          <w:ilvl w:val="0"/>
          <w:numId w:val="2"/>
        </w:numPr>
        <w:autoSpaceDE w:val="0"/>
        <w:autoSpaceDN w:val="0"/>
        <w:adjustRightInd w:val="0"/>
        <w:spacing w:before="120" w:after="120" w:line="276" w:lineRule="auto"/>
        <w:ind w:left="851" w:hanging="284"/>
        <w:rPr>
          <w:rFonts w:eastAsia="Calibri" w:cs="Arial"/>
          <w:szCs w:val="24"/>
        </w:rPr>
      </w:pPr>
      <w:r w:rsidRPr="00941BB5">
        <w:rPr>
          <w:rFonts w:eastAsia="Calibri" w:cs="Arial"/>
          <w:szCs w:val="24"/>
        </w:rPr>
        <w:t>your date of birth</w:t>
      </w:r>
    </w:p>
    <w:p w14:paraId="0DBFD0C0" w14:textId="77777777" w:rsidR="004D0E41" w:rsidRPr="00941BB5" w:rsidRDefault="004D0E41" w:rsidP="004D0E41">
      <w:pPr>
        <w:numPr>
          <w:ilvl w:val="0"/>
          <w:numId w:val="2"/>
        </w:numPr>
        <w:autoSpaceDE w:val="0"/>
        <w:autoSpaceDN w:val="0"/>
        <w:adjustRightInd w:val="0"/>
        <w:spacing w:before="120" w:after="120" w:line="276" w:lineRule="auto"/>
        <w:ind w:left="851" w:hanging="284"/>
        <w:rPr>
          <w:rFonts w:eastAsia="Calibri" w:cs="Arial"/>
          <w:szCs w:val="24"/>
        </w:rPr>
      </w:pPr>
      <w:r w:rsidRPr="00941BB5">
        <w:rPr>
          <w:rFonts w:eastAsia="Calibri" w:cs="Arial"/>
          <w:szCs w:val="24"/>
        </w:rPr>
        <w:t>your job title and a description of your job role</w:t>
      </w:r>
    </w:p>
    <w:p w14:paraId="12B804F5" w14:textId="77777777" w:rsidR="004D0E41" w:rsidRPr="00941BB5" w:rsidRDefault="004D0E41" w:rsidP="004D0E41">
      <w:pPr>
        <w:numPr>
          <w:ilvl w:val="0"/>
          <w:numId w:val="2"/>
        </w:numPr>
        <w:autoSpaceDE w:val="0"/>
        <w:autoSpaceDN w:val="0"/>
        <w:adjustRightInd w:val="0"/>
        <w:spacing w:before="120" w:after="120" w:line="276" w:lineRule="auto"/>
        <w:ind w:left="851" w:hanging="284"/>
        <w:rPr>
          <w:rFonts w:eastAsia="Calibri" w:cs="Arial"/>
          <w:szCs w:val="24"/>
        </w:rPr>
      </w:pPr>
      <w:r w:rsidRPr="00941BB5">
        <w:rPr>
          <w:rFonts w:eastAsia="Calibri" w:cs="Arial"/>
          <w:szCs w:val="24"/>
        </w:rPr>
        <w:t>your gender</w:t>
      </w:r>
    </w:p>
    <w:p w14:paraId="38A2EF1D" w14:textId="77777777" w:rsidR="004D0E41" w:rsidRPr="00941BB5" w:rsidRDefault="004D0E41" w:rsidP="004D0E41">
      <w:pPr>
        <w:numPr>
          <w:ilvl w:val="0"/>
          <w:numId w:val="2"/>
        </w:numPr>
        <w:autoSpaceDE w:val="0"/>
        <w:autoSpaceDN w:val="0"/>
        <w:adjustRightInd w:val="0"/>
        <w:spacing w:before="120" w:after="120" w:line="276" w:lineRule="auto"/>
        <w:ind w:left="851" w:hanging="284"/>
        <w:rPr>
          <w:rFonts w:eastAsia="Calibri" w:cs="Arial"/>
          <w:szCs w:val="24"/>
        </w:rPr>
      </w:pPr>
      <w:r w:rsidRPr="00941BB5">
        <w:rPr>
          <w:rFonts w:eastAsia="Calibri" w:cs="Arial"/>
          <w:szCs w:val="24"/>
        </w:rPr>
        <w:t>the number of dependents you have</w:t>
      </w:r>
    </w:p>
    <w:p w14:paraId="5DBC09A5" w14:textId="77777777" w:rsidR="004D0E41" w:rsidRPr="00941BB5" w:rsidRDefault="004D0E41" w:rsidP="004D0E41">
      <w:pPr>
        <w:numPr>
          <w:ilvl w:val="0"/>
          <w:numId w:val="2"/>
        </w:numPr>
        <w:autoSpaceDE w:val="0"/>
        <w:autoSpaceDN w:val="0"/>
        <w:adjustRightInd w:val="0"/>
        <w:spacing w:before="120" w:after="120" w:line="276" w:lineRule="auto"/>
        <w:ind w:left="851" w:hanging="284"/>
        <w:rPr>
          <w:rFonts w:eastAsia="Calibri" w:cs="Arial"/>
          <w:szCs w:val="24"/>
        </w:rPr>
      </w:pPr>
      <w:r w:rsidRPr="00941BB5">
        <w:rPr>
          <w:rFonts w:eastAsia="Calibri" w:cs="Arial"/>
          <w:szCs w:val="24"/>
        </w:rPr>
        <w:t>information about your previous qualifications</w:t>
      </w:r>
    </w:p>
    <w:p w14:paraId="11CADE2E" w14:textId="77777777" w:rsidR="004D0E41" w:rsidRPr="00941BB5" w:rsidRDefault="004D0E41" w:rsidP="004D0E41">
      <w:pPr>
        <w:numPr>
          <w:ilvl w:val="0"/>
          <w:numId w:val="2"/>
        </w:numPr>
        <w:autoSpaceDE w:val="0"/>
        <w:autoSpaceDN w:val="0"/>
        <w:adjustRightInd w:val="0"/>
        <w:spacing w:before="120" w:after="120" w:line="276" w:lineRule="auto"/>
        <w:ind w:left="851" w:hanging="284"/>
        <w:rPr>
          <w:rFonts w:eastAsia="Calibri" w:cs="Arial"/>
          <w:szCs w:val="24"/>
        </w:rPr>
      </w:pPr>
      <w:r w:rsidRPr="00941BB5">
        <w:rPr>
          <w:rFonts w:eastAsia="Calibri" w:cs="Arial"/>
          <w:szCs w:val="24"/>
        </w:rPr>
        <w:t>information about your initial assessment and induction on the programme</w:t>
      </w:r>
    </w:p>
    <w:p w14:paraId="2EBA3905" w14:textId="77777777" w:rsidR="004D0E41" w:rsidRPr="00941BB5" w:rsidRDefault="004D0E41" w:rsidP="004D0E41">
      <w:pPr>
        <w:numPr>
          <w:ilvl w:val="0"/>
          <w:numId w:val="2"/>
        </w:numPr>
        <w:autoSpaceDE w:val="0"/>
        <w:autoSpaceDN w:val="0"/>
        <w:adjustRightInd w:val="0"/>
        <w:spacing w:before="120" w:after="120" w:line="276" w:lineRule="auto"/>
        <w:ind w:left="851" w:hanging="284"/>
        <w:rPr>
          <w:rFonts w:eastAsia="Calibri" w:cs="Arial"/>
          <w:szCs w:val="24"/>
        </w:rPr>
      </w:pPr>
      <w:r w:rsidRPr="00941BB5">
        <w:rPr>
          <w:rFonts w:eastAsia="Calibri" w:cs="Arial"/>
          <w:szCs w:val="24"/>
        </w:rPr>
        <w:t>information about your progress and achievements on the programme</w:t>
      </w:r>
    </w:p>
    <w:p w14:paraId="392A3209" w14:textId="77777777" w:rsidR="004D0E41" w:rsidRPr="00941BB5" w:rsidRDefault="004D0E41" w:rsidP="004D0E41">
      <w:pPr>
        <w:autoSpaceDE w:val="0"/>
        <w:autoSpaceDN w:val="0"/>
        <w:adjustRightInd w:val="0"/>
        <w:spacing w:before="200"/>
        <w:rPr>
          <w:rFonts w:eastAsia="Calibri" w:cs="Arial"/>
          <w:szCs w:val="24"/>
        </w:rPr>
      </w:pPr>
      <w:r w:rsidRPr="00941BB5">
        <w:rPr>
          <w:rFonts w:eastAsia="Calibri" w:cs="Arial"/>
          <w:szCs w:val="24"/>
        </w:rPr>
        <w:t>We may also ask for sensitive personal data, which is categorised as special category data under GDPR.  This is required for equality monitoring purposes under Section 75 of the Northern Ireland Act 1998This includes information on:</w:t>
      </w:r>
    </w:p>
    <w:p w14:paraId="22CE461C" w14:textId="77777777" w:rsidR="004D0E41" w:rsidRPr="00941BB5" w:rsidRDefault="004D0E41" w:rsidP="004D0E41">
      <w:pPr>
        <w:numPr>
          <w:ilvl w:val="0"/>
          <w:numId w:val="2"/>
        </w:numPr>
        <w:autoSpaceDE w:val="0"/>
        <w:autoSpaceDN w:val="0"/>
        <w:adjustRightInd w:val="0"/>
        <w:spacing w:before="120" w:after="120" w:line="276" w:lineRule="auto"/>
        <w:ind w:left="851" w:hanging="284"/>
        <w:rPr>
          <w:rFonts w:eastAsia="Calibri" w:cs="Arial"/>
          <w:szCs w:val="24"/>
        </w:rPr>
      </w:pPr>
      <w:r w:rsidRPr="00941BB5">
        <w:rPr>
          <w:rFonts w:eastAsia="Calibri" w:cs="Arial"/>
          <w:szCs w:val="24"/>
        </w:rPr>
        <w:t>your racial or ethnic origin</w:t>
      </w:r>
    </w:p>
    <w:p w14:paraId="5E64548C" w14:textId="77777777" w:rsidR="004D0E41" w:rsidRPr="00941BB5" w:rsidRDefault="004D0E41" w:rsidP="004D0E41">
      <w:pPr>
        <w:numPr>
          <w:ilvl w:val="0"/>
          <w:numId w:val="2"/>
        </w:numPr>
        <w:autoSpaceDE w:val="0"/>
        <w:autoSpaceDN w:val="0"/>
        <w:adjustRightInd w:val="0"/>
        <w:spacing w:before="120" w:after="120" w:line="276" w:lineRule="auto"/>
        <w:ind w:left="851" w:hanging="284"/>
        <w:rPr>
          <w:rFonts w:eastAsia="Calibri" w:cs="Arial"/>
          <w:szCs w:val="24"/>
        </w:rPr>
      </w:pPr>
      <w:r w:rsidRPr="00941BB5">
        <w:rPr>
          <w:rFonts w:eastAsia="Calibri" w:cs="Arial"/>
          <w:szCs w:val="24"/>
        </w:rPr>
        <w:t>whether you have a disability (and additional support needs if applicable)</w:t>
      </w:r>
    </w:p>
    <w:p w14:paraId="4A0C576D" w14:textId="77777777" w:rsidR="004D0E41" w:rsidRPr="00941BB5" w:rsidRDefault="004D0E41" w:rsidP="004D0E41">
      <w:pPr>
        <w:numPr>
          <w:ilvl w:val="0"/>
          <w:numId w:val="2"/>
        </w:numPr>
        <w:autoSpaceDE w:val="0"/>
        <w:autoSpaceDN w:val="0"/>
        <w:adjustRightInd w:val="0"/>
        <w:spacing w:before="120" w:after="120" w:line="276" w:lineRule="auto"/>
        <w:ind w:left="851" w:hanging="284"/>
        <w:rPr>
          <w:rFonts w:eastAsia="Calibri" w:cs="Arial"/>
          <w:szCs w:val="24"/>
        </w:rPr>
      </w:pPr>
      <w:r w:rsidRPr="00941BB5">
        <w:rPr>
          <w:rFonts w:eastAsia="Calibri" w:cs="Arial"/>
          <w:szCs w:val="24"/>
        </w:rPr>
        <w:t>whether you are a migrant</w:t>
      </w:r>
    </w:p>
    <w:p w14:paraId="5682BEE6" w14:textId="77777777" w:rsidR="004D0E41" w:rsidRPr="00941BB5" w:rsidRDefault="004D0E41" w:rsidP="004D0E41">
      <w:pPr>
        <w:numPr>
          <w:ilvl w:val="0"/>
          <w:numId w:val="2"/>
        </w:numPr>
        <w:autoSpaceDE w:val="0"/>
        <w:autoSpaceDN w:val="0"/>
        <w:adjustRightInd w:val="0"/>
        <w:spacing w:before="120" w:after="120" w:line="276" w:lineRule="auto"/>
        <w:ind w:left="851" w:hanging="284"/>
        <w:rPr>
          <w:rFonts w:eastAsia="Calibri" w:cs="Arial"/>
          <w:szCs w:val="24"/>
        </w:rPr>
      </w:pPr>
      <w:r w:rsidRPr="00941BB5">
        <w:rPr>
          <w:rFonts w:eastAsia="Calibri" w:cs="Arial"/>
          <w:szCs w:val="24"/>
        </w:rPr>
        <w:t>your marital status</w:t>
      </w:r>
    </w:p>
    <w:p w14:paraId="70E25046" w14:textId="77777777" w:rsidR="004D0E41" w:rsidRPr="00941BB5" w:rsidRDefault="004D0E41" w:rsidP="004D0E41">
      <w:pPr>
        <w:numPr>
          <w:ilvl w:val="0"/>
          <w:numId w:val="2"/>
        </w:numPr>
        <w:autoSpaceDE w:val="0"/>
        <w:autoSpaceDN w:val="0"/>
        <w:adjustRightInd w:val="0"/>
        <w:spacing w:before="120" w:after="120" w:line="276" w:lineRule="auto"/>
        <w:ind w:left="851" w:hanging="284"/>
        <w:rPr>
          <w:rFonts w:eastAsia="Calibri" w:cs="Arial"/>
          <w:szCs w:val="24"/>
        </w:rPr>
      </w:pPr>
      <w:r w:rsidRPr="00941BB5">
        <w:rPr>
          <w:rFonts w:eastAsia="Calibri" w:cs="Arial"/>
          <w:szCs w:val="24"/>
        </w:rPr>
        <w:t xml:space="preserve">your sexual orientation </w:t>
      </w:r>
    </w:p>
    <w:p w14:paraId="352E7BA6" w14:textId="77777777" w:rsidR="004D0E41" w:rsidRPr="00941BB5" w:rsidRDefault="004D0E41" w:rsidP="004D0E41">
      <w:pPr>
        <w:numPr>
          <w:ilvl w:val="0"/>
          <w:numId w:val="2"/>
        </w:numPr>
        <w:autoSpaceDE w:val="0"/>
        <w:autoSpaceDN w:val="0"/>
        <w:adjustRightInd w:val="0"/>
        <w:spacing w:before="120" w:after="120" w:line="276" w:lineRule="auto"/>
        <w:ind w:left="851" w:hanging="284"/>
        <w:rPr>
          <w:rFonts w:eastAsia="Calibri" w:cs="Arial"/>
          <w:szCs w:val="24"/>
        </w:rPr>
      </w:pPr>
      <w:r w:rsidRPr="00941BB5">
        <w:rPr>
          <w:rFonts w:eastAsia="Calibri" w:cs="Arial"/>
          <w:szCs w:val="24"/>
        </w:rPr>
        <w:t>your current political opinion</w:t>
      </w:r>
    </w:p>
    <w:p w14:paraId="534A70A3" w14:textId="77777777" w:rsidR="004D0E41" w:rsidRPr="00941BB5" w:rsidRDefault="004D0E41" w:rsidP="004D0E41">
      <w:pPr>
        <w:numPr>
          <w:ilvl w:val="0"/>
          <w:numId w:val="2"/>
        </w:numPr>
        <w:autoSpaceDE w:val="0"/>
        <w:autoSpaceDN w:val="0"/>
        <w:adjustRightInd w:val="0"/>
        <w:spacing w:before="120" w:after="120" w:line="276" w:lineRule="auto"/>
        <w:ind w:left="851" w:hanging="284"/>
        <w:rPr>
          <w:rFonts w:eastAsia="Calibri" w:cs="Arial"/>
          <w:szCs w:val="24"/>
        </w:rPr>
      </w:pPr>
      <w:r w:rsidRPr="00941BB5">
        <w:rPr>
          <w:rFonts w:eastAsia="Calibri" w:cs="Arial"/>
          <w:szCs w:val="24"/>
        </w:rPr>
        <w:t>your religious affiliation</w:t>
      </w:r>
    </w:p>
    <w:p w14:paraId="69CFF52E" w14:textId="77777777" w:rsidR="004D0E41" w:rsidRPr="00941BB5" w:rsidRDefault="004D0E41" w:rsidP="004D0E41">
      <w:pPr>
        <w:numPr>
          <w:ilvl w:val="0"/>
          <w:numId w:val="2"/>
        </w:numPr>
        <w:autoSpaceDE w:val="0"/>
        <w:autoSpaceDN w:val="0"/>
        <w:adjustRightInd w:val="0"/>
        <w:spacing w:before="120" w:after="120" w:line="276" w:lineRule="auto"/>
        <w:ind w:left="851" w:hanging="284"/>
        <w:rPr>
          <w:rFonts w:eastAsia="Calibri" w:cs="Arial"/>
          <w:szCs w:val="24"/>
        </w:rPr>
      </w:pPr>
      <w:r w:rsidRPr="00941BB5">
        <w:rPr>
          <w:rFonts w:eastAsia="Calibri" w:cs="Arial"/>
          <w:szCs w:val="24"/>
        </w:rPr>
        <w:t>genetic data</w:t>
      </w:r>
    </w:p>
    <w:p w14:paraId="69FDC8FD" w14:textId="77777777" w:rsidR="004D0E41" w:rsidRPr="00941BB5" w:rsidRDefault="004D0E41" w:rsidP="004D0E41">
      <w:pPr>
        <w:autoSpaceDE w:val="0"/>
        <w:autoSpaceDN w:val="0"/>
        <w:adjustRightInd w:val="0"/>
        <w:spacing w:before="200"/>
        <w:rPr>
          <w:rFonts w:eastAsia="Calibri" w:cs="Arial"/>
          <w:szCs w:val="24"/>
        </w:rPr>
      </w:pPr>
      <w:r w:rsidRPr="00941BB5">
        <w:rPr>
          <w:rFonts w:eastAsia="Calibri" w:cs="Arial"/>
          <w:szCs w:val="24"/>
        </w:rPr>
        <w:t xml:space="preserve">If you need to take a break from ApprenticeshipsNI due to pregnancy, paternity leave, custodial sentence or care order, you may be required to provide further information about the reason for your absence </w:t>
      </w:r>
      <w:proofErr w:type="gramStart"/>
      <w:r w:rsidRPr="00941BB5">
        <w:rPr>
          <w:rFonts w:eastAsia="Calibri" w:cs="Arial"/>
          <w:szCs w:val="24"/>
        </w:rPr>
        <w:t>in order to</w:t>
      </w:r>
      <w:proofErr w:type="gramEnd"/>
      <w:r w:rsidRPr="00941BB5">
        <w:rPr>
          <w:rFonts w:eastAsia="Calibri" w:cs="Arial"/>
          <w:szCs w:val="24"/>
        </w:rPr>
        <w:t xml:space="preserve"> check your eligibility for an Enforced Interruption period and to agree a proposed return date.</w:t>
      </w:r>
    </w:p>
    <w:p w14:paraId="48148599" w14:textId="77777777" w:rsidR="004D0E41" w:rsidRPr="00941BB5" w:rsidRDefault="004D0E41" w:rsidP="004D0E41">
      <w:pPr>
        <w:autoSpaceDE w:val="0"/>
        <w:autoSpaceDN w:val="0"/>
        <w:adjustRightInd w:val="0"/>
        <w:spacing w:before="200"/>
        <w:rPr>
          <w:rFonts w:eastAsia="Calibri" w:cs="Arial"/>
          <w:szCs w:val="24"/>
        </w:rPr>
      </w:pPr>
      <w:r w:rsidRPr="00941BB5">
        <w:rPr>
          <w:rFonts w:eastAsia="Calibri" w:cs="Arial"/>
          <w:szCs w:val="24"/>
        </w:rPr>
        <w:lastRenderedPageBreak/>
        <w:t xml:space="preserve">If your apprenticeship involves Regulated Activity, i.e. close and unsupervised contact with vulnerable groups including children, additional data may be collected by your training contractor to allow them to carry out appropriate disclosure and barring checks as defined by the Safeguarding Vulnerable Groups (Northern Ireland) Order 2007 and (as amended by the Protection of Freedoms Act 2012). </w:t>
      </w:r>
    </w:p>
    <w:p w14:paraId="565629CE" w14:textId="77777777" w:rsidR="004D0E41" w:rsidRPr="00941BB5" w:rsidRDefault="004D0E41" w:rsidP="004D0E41">
      <w:pPr>
        <w:rPr>
          <w:rFonts w:eastAsia="Calibri" w:cs="Times New Roman"/>
          <w:b/>
          <w:sz w:val="28"/>
          <w:szCs w:val="28"/>
        </w:rPr>
      </w:pPr>
    </w:p>
    <w:p w14:paraId="428E9AE7" w14:textId="77777777" w:rsidR="004D0E41" w:rsidRPr="00941BB5" w:rsidRDefault="004D0E41" w:rsidP="004D0E41">
      <w:pPr>
        <w:rPr>
          <w:rFonts w:eastAsia="Calibri" w:cs="Times New Roman"/>
          <w:b/>
          <w:sz w:val="28"/>
          <w:szCs w:val="28"/>
        </w:rPr>
      </w:pPr>
      <w:r w:rsidRPr="00941BB5">
        <w:rPr>
          <w:rFonts w:eastAsia="Calibri" w:cs="Times New Roman"/>
          <w:b/>
          <w:sz w:val="28"/>
          <w:szCs w:val="28"/>
        </w:rPr>
        <w:t>Where do you get my personal data from?</w:t>
      </w:r>
    </w:p>
    <w:p w14:paraId="73D96C4D" w14:textId="77777777" w:rsidR="004D0E41" w:rsidRPr="00941BB5" w:rsidRDefault="004D0E41" w:rsidP="004D0E41">
      <w:pPr>
        <w:spacing w:before="200"/>
        <w:rPr>
          <w:rFonts w:eastAsia="Calibri" w:cs="Arial"/>
          <w:szCs w:val="24"/>
        </w:rPr>
      </w:pPr>
      <w:r w:rsidRPr="00941BB5">
        <w:rPr>
          <w:rFonts w:eastAsia="Calibri" w:cs="Arial"/>
          <w:szCs w:val="24"/>
        </w:rPr>
        <w:t xml:space="preserve">You will provide your personal data to a training contractor </w:t>
      </w:r>
      <w:proofErr w:type="gramStart"/>
      <w:r w:rsidRPr="00941BB5">
        <w:rPr>
          <w:rFonts w:eastAsia="Calibri" w:cs="Arial"/>
          <w:szCs w:val="24"/>
        </w:rPr>
        <w:t>whom</w:t>
      </w:r>
      <w:proofErr w:type="gramEnd"/>
      <w:r w:rsidRPr="00941BB5">
        <w:rPr>
          <w:rFonts w:eastAsia="Calibri" w:cs="Arial"/>
          <w:szCs w:val="24"/>
        </w:rPr>
        <w:t xml:space="preserve"> has been contracted by the Department to deliver directed training for the ApprenticeshipsNI programme.</w:t>
      </w:r>
    </w:p>
    <w:p w14:paraId="771CC4C0" w14:textId="77777777" w:rsidR="004D0E41" w:rsidRPr="00941BB5" w:rsidRDefault="004D0E41" w:rsidP="004D0E41">
      <w:pPr>
        <w:spacing w:before="200"/>
        <w:rPr>
          <w:rFonts w:eastAsia="Calibri" w:cs="Arial"/>
          <w:szCs w:val="24"/>
        </w:rPr>
      </w:pPr>
      <w:r w:rsidRPr="00941BB5">
        <w:rPr>
          <w:rFonts w:eastAsia="Calibri" w:cs="Arial"/>
          <w:szCs w:val="24"/>
        </w:rPr>
        <w:t>An enrolment form, an equality monitoring form, a delivery agreement and a personal training plan will be completed. The training contractor will input your personal data from these forms on to a secure IT system which is accessed by Departmental staff.</w:t>
      </w:r>
    </w:p>
    <w:p w14:paraId="25B4E07B" w14:textId="77777777" w:rsidR="004D0E41" w:rsidRPr="00941BB5" w:rsidRDefault="004D0E41" w:rsidP="004D0E41">
      <w:pPr>
        <w:spacing w:before="200"/>
        <w:rPr>
          <w:rFonts w:eastAsia="Calibri" w:cs="Arial"/>
          <w:szCs w:val="24"/>
        </w:rPr>
      </w:pPr>
      <w:r w:rsidRPr="00941BB5">
        <w:rPr>
          <w:rFonts w:eastAsia="Calibri" w:cs="Arial"/>
          <w:szCs w:val="24"/>
        </w:rPr>
        <w:t>Additional information will be collected by your training contractor throughout your participation on the programme, for example at regular reviews of your personal training plan, your progress against the qualifications you are studying, or when there are changes to your circumstances.</w:t>
      </w:r>
    </w:p>
    <w:p w14:paraId="2714835C" w14:textId="77777777" w:rsidR="004D0E41" w:rsidRPr="00941BB5" w:rsidRDefault="004D0E41" w:rsidP="004D0E41">
      <w:pPr>
        <w:spacing w:before="200"/>
        <w:rPr>
          <w:rFonts w:eastAsia="Calibri" w:cs="Arial"/>
          <w:szCs w:val="24"/>
        </w:rPr>
      </w:pPr>
    </w:p>
    <w:p w14:paraId="59002E7F" w14:textId="77777777" w:rsidR="004D0E41" w:rsidRPr="00941BB5" w:rsidRDefault="004D0E41" w:rsidP="004D0E41">
      <w:pPr>
        <w:rPr>
          <w:rFonts w:eastAsia="Calibri" w:cs="Times New Roman"/>
          <w:b/>
          <w:sz w:val="28"/>
          <w:szCs w:val="28"/>
        </w:rPr>
      </w:pPr>
      <w:r w:rsidRPr="00941BB5">
        <w:rPr>
          <w:rFonts w:eastAsia="Calibri" w:cs="Times New Roman"/>
          <w:b/>
          <w:sz w:val="28"/>
          <w:szCs w:val="28"/>
        </w:rPr>
        <w:t>Do you share my personal data with anyone else?</w:t>
      </w:r>
    </w:p>
    <w:p w14:paraId="7704A250" w14:textId="77777777" w:rsidR="004D0E41" w:rsidRPr="00941BB5" w:rsidRDefault="004D0E41" w:rsidP="004D0E41">
      <w:pPr>
        <w:spacing w:before="200"/>
        <w:rPr>
          <w:rFonts w:eastAsia="Calibri" w:cs="Arial"/>
          <w:szCs w:val="24"/>
        </w:rPr>
      </w:pPr>
      <w:proofErr w:type="gramStart"/>
      <w:r w:rsidRPr="00941BB5">
        <w:rPr>
          <w:rFonts w:eastAsia="Calibri" w:cs="Arial"/>
          <w:szCs w:val="24"/>
        </w:rPr>
        <w:t>In order to</w:t>
      </w:r>
      <w:proofErr w:type="gramEnd"/>
      <w:r w:rsidRPr="00941BB5">
        <w:rPr>
          <w:rFonts w:eastAsia="Calibri" w:cs="Arial"/>
          <w:szCs w:val="24"/>
        </w:rPr>
        <w:t xml:space="preserve"> facilitate and manage the ApprenticeshipsNI programme, several branches within the Department will require access to your data, including those who have roles in the management, administration, reporting, compliance monitoring, payment processing, and statistical analysis of the programme.</w:t>
      </w:r>
    </w:p>
    <w:p w14:paraId="07D3D1A6" w14:textId="77777777" w:rsidR="004D0E41" w:rsidRPr="00941BB5" w:rsidRDefault="004D0E41" w:rsidP="004D0E41">
      <w:pPr>
        <w:spacing w:before="200"/>
        <w:rPr>
          <w:rFonts w:eastAsia="Calibri" w:cs="Arial"/>
          <w:szCs w:val="24"/>
        </w:rPr>
      </w:pPr>
      <w:r w:rsidRPr="00941BB5">
        <w:rPr>
          <w:rFonts w:eastAsia="Calibri" w:cs="Arial"/>
          <w:szCs w:val="24"/>
        </w:rPr>
        <w:t>If you have a disability or medical condition and wish to avail of disability support services to support you in the completion of your apprenticeship, your data will be shared with a Disability Support Contractor and with your tutor(s).</w:t>
      </w:r>
    </w:p>
    <w:p w14:paraId="641E8713" w14:textId="77777777" w:rsidR="004D0E41" w:rsidRPr="00941BB5" w:rsidRDefault="004D0E41" w:rsidP="004D0E41">
      <w:pPr>
        <w:spacing w:before="200"/>
        <w:rPr>
          <w:rFonts w:eastAsia="Calibri" w:cs="Arial"/>
          <w:szCs w:val="24"/>
        </w:rPr>
      </w:pPr>
      <w:r w:rsidRPr="00941BB5">
        <w:rPr>
          <w:rFonts w:eastAsia="Calibri" w:cs="Arial"/>
          <w:szCs w:val="24"/>
        </w:rPr>
        <w:t>Your data may also be shared with the Northern Ireland Statistics and Research Agency for the purposes of statistics and research.</w:t>
      </w:r>
    </w:p>
    <w:p w14:paraId="0230BF78" w14:textId="77777777" w:rsidR="004D0E41" w:rsidRPr="00941BB5" w:rsidRDefault="004D0E41" w:rsidP="004D0E41">
      <w:pPr>
        <w:spacing w:before="200"/>
        <w:rPr>
          <w:rFonts w:eastAsia="Calibri" w:cs="Arial"/>
          <w:strike/>
          <w:szCs w:val="24"/>
        </w:rPr>
      </w:pPr>
      <w:r w:rsidRPr="00941BB5">
        <w:rPr>
          <w:rFonts w:eastAsia="Calibri" w:cs="Arial"/>
          <w:szCs w:val="24"/>
        </w:rPr>
        <w:t>Your data may also be shared with Awarding Organisations or UK NARIC in the event of queries about your qualifications and certificates.</w:t>
      </w:r>
    </w:p>
    <w:p w14:paraId="232E10B9" w14:textId="77777777" w:rsidR="004D0E41" w:rsidRPr="00941BB5" w:rsidRDefault="004D0E41" w:rsidP="004D0E41">
      <w:pPr>
        <w:spacing w:before="200"/>
        <w:rPr>
          <w:rFonts w:eastAsia="Calibri" w:cs="Arial"/>
          <w:szCs w:val="24"/>
        </w:rPr>
      </w:pPr>
      <w:r w:rsidRPr="00941BB5">
        <w:rPr>
          <w:rFonts w:eastAsia="Calibri" w:cs="Arial"/>
          <w:szCs w:val="24"/>
        </w:rPr>
        <w:t>Your data may also be shared with the Department for Communities if required, for example, for social benefits purposes/for access to previous training/programme information.</w:t>
      </w:r>
    </w:p>
    <w:p w14:paraId="3944508B" w14:textId="77777777" w:rsidR="004D0E41" w:rsidRPr="00941BB5" w:rsidRDefault="004D0E41" w:rsidP="004D0E41">
      <w:pPr>
        <w:spacing w:before="200"/>
        <w:rPr>
          <w:rFonts w:eastAsia="Calibri" w:cs="Arial"/>
          <w:szCs w:val="24"/>
        </w:rPr>
      </w:pPr>
      <w:r w:rsidRPr="00941BB5">
        <w:rPr>
          <w:rFonts w:eastAsia="Calibri" w:cs="Arial"/>
          <w:szCs w:val="24"/>
        </w:rPr>
        <w:t>If your personal data is shared, this will be done in accordance with data protection law.</w:t>
      </w:r>
    </w:p>
    <w:p w14:paraId="0CD2ABFB" w14:textId="77777777" w:rsidR="004D0E41" w:rsidRPr="00941BB5" w:rsidRDefault="004D0E41" w:rsidP="004D0E41">
      <w:pPr>
        <w:spacing w:before="200"/>
        <w:rPr>
          <w:rFonts w:eastAsia="Calibri" w:cs="Arial"/>
          <w:szCs w:val="24"/>
        </w:rPr>
      </w:pPr>
    </w:p>
    <w:p w14:paraId="091C7A9A" w14:textId="77777777" w:rsidR="004D0E41" w:rsidRPr="00941BB5" w:rsidRDefault="004D0E41" w:rsidP="004D0E41">
      <w:pPr>
        <w:rPr>
          <w:rFonts w:eastAsia="Calibri" w:cs="Times New Roman"/>
          <w:b/>
          <w:sz w:val="28"/>
          <w:szCs w:val="28"/>
        </w:rPr>
      </w:pPr>
      <w:r w:rsidRPr="00941BB5">
        <w:rPr>
          <w:rFonts w:eastAsia="Calibri" w:cs="Times New Roman"/>
          <w:b/>
          <w:sz w:val="28"/>
          <w:szCs w:val="28"/>
        </w:rPr>
        <w:t>Do you transfer my personal data to other countries?</w:t>
      </w:r>
    </w:p>
    <w:p w14:paraId="24982530" w14:textId="77777777" w:rsidR="004D0E41" w:rsidRPr="00941BB5" w:rsidRDefault="004D0E41" w:rsidP="004D0E41">
      <w:pPr>
        <w:spacing w:before="200"/>
        <w:rPr>
          <w:rFonts w:eastAsia="Calibri" w:cs="Arial"/>
          <w:szCs w:val="24"/>
        </w:rPr>
      </w:pPr>
      <w:r w:rsidRPr="00941BB5">
        <w:rPr>
          <w:rFonts w:eastAsia="Calibri" w:cs="Times New Roman"/>
        </w:rPr>
        <w:t>Your data will be located on cloud hosted services with servers within the EU and UK and there is a possibility that data may be stored on servers in Europe. Any processing of your personal data beyond storage will only occur within the UK.</w:t>
      </w:r>
    </w:p>
    <w:p w14:paraId="7BD76199" w14:textId="77777777" w:rsidR="004D0E41" w:rsidRPr="00941BB5" w:rsidRDefault="004D0E41" w:rsidP="004D0E41">
      <w:pPr>
        <w:spacing w:before="200"/>
        <w:rPr>
          <w:rFonts w:eastAsia="Calibri" w:cs="Arial"/>
          <w:szCs w:val="24"/>
        </w:rPr>
      </w:pPr>
    </w:p>
    <w:p w14:paraId="10C82F82" w14:textId="77777777" w:rsidR="004D0E41" w:rsidRPr="00941BB5" w:rsidRDefault="004D0E41" w:rsidP="004D0E41">
      <w:pPr>
        <w:rPr>
          <w:rFonts w:eastAsia="Calibri" w:cs="Times New Roman"/>
          <w:b/>
          <w:sz w:val="28"/>
          <w:szCs w:val="28"/>
        </w:rPr>
      </w:pPr>
      <w:r w:rsidRPr="00941BB5">
        <w:rPr>
          <w:rFonts w:eastAsia="Calibri" w:cs="Times New Roman"/>
          <w:b/>
          <w:sz w:val="28"/>
          <w:szCs w:val="28"/>
        </w:rPr>
        <w:t>How long do you keep my personal data?</w:t>
      </w:r>
    </w:p>
    <w:p w14:paraId="6AD34AB1" w14:textId="77777777" w:rsidR="004D0E41" w:rsidRPr="00941BB5" w:rsidRDefault="004D0E41" w:rsidP="004D0E41">
      <w:pPr>
        <w:spacing w:before="200"/>
        <w:rPr>
          <w:rFonts w:eastAsia="Calibri" w:cs="Arial"/>
          <w:szCs w:val="24"/>
        </w:rPr>
      </w:pPr>
      <w:r w:rsidRPr="00941BB5">
        <w:rPr>
          <w:rFonts w:eastAsia="Calibri" w:cs="Arial"/>
          <w:szCs w:val="24"/>
        </w:rPr>
        <w:t>The Department will ensure that personal data is kept no longer than necessary, that it manages records effectively from when they are created, including how they are stored and used, through to their destruction or archiving. Client records will be destroyed 7 years from the date of last payment made by the Department.</w:t>
      </w:r>
    </w:p>
    <w:p w14:paraId="46E5588B" w14:textId="77777777" w:rsidR="004D0E41" w:rsidRPr="00941BB5" w:rsidRDefault="004D0E41" w:rsidP="004D0E41">
      <w:pPr>
        <w:spacing w:before="200"/>
        <w:rPr>
          <w:rFonts w:eastAsia="Calibri" w:cs="Arial"/>
          <w:szCs w:val="24"/>
        </w:rPr>
      </w:pPr>
    </w:p>
    <w:p w14:paraId="6782AA3B" w14:textId="77777777" w:rsidR="004D0E41" w:rsidRPr="00941BB5" w:rsidRDefault="004D0E41" w:rsidP="004D0E41">
      <w:pPr>
        <w:jc w:val="both"/>
        <w:rPr>
          <w:rFonts w:eastAsia="Calibri" w:cs="Arial"/>
          <w:b/>
          <w:szCs w:val="24"/>
        </w:rPr>
      </w:pPr>
      <w:r w:rsidRPr="00941BB5">
        <w:rPr>
          <w:rFonts w:eastAsia="Calibri" w:cs="Arial"/>
          <w:b/>
          <w:szCs w:val="24"/>
        </w:rPr>
        <w:t>(If you use automated decision making or profiling) - How do you use my personal data to make decisions about me?</w:t>
      </w:r>
    </w:p>
    <w:p w14:paraId="1AC97C31" w14:textId="77777777" w:rsidR="004D0E41" w:rsidRPr="00941BB5" w:rsidRDefault="004D0E41" w:rsidP="004D0E41">
      <w:pPr>
        <w:jc w:val="both"/>
        <w:rPr>
          <w:rFonts w:eastAsia="Calibri" w:cs="Arial"/>
          <w:b/>
          <w:szCs w:val="24"/>
        </w:rPr>
      </w:pPr>
    </w:p>
    <w:p w14:paraId="3EAE26B6" w14:textId="77777777" w:rsidR="004D0E41" w:rsidRPr="00941BB5" w:rsidRDefault="004D0E41" w:rsidP="004D0E41">
      <w:pPr>
        <w:jc w:val="both"/>
        <w:rPr>
          <w:rFonts w:eastAsia="Calibri" w:cs="Arial"/>
          <w:szCs w:val="24"/>
        </w:rPr>
      </w:pPr>
      <w:r w:rsidRPr="00941BB5">
        <w:rPr>
          <w:rFonts w:eastAsia="Calibri" w:cs="Arial"/>
          <w:szCs w:val="24"/>
        </w:rPr>
        <w:t>Apprenticeships Delivery &amp; Performance Branch does not use automated decision making or profiling in the management of its training programmes.</w:t>
      </w:r>
    </w:p>
    <w:p w14:paraId="3A0FF5D3" w14:textId="77777777" w:rsidR="004D0E41" w:rsidRPr="00941BB5" w:rsidRDefault="004D0E41" w:rsidP="004D0E41">
      <w:pPr>
        <w:jc w:val="both"/>
        <w:rPr>
          <w:rFonts w:eastAsia="Calibri" w:cs="Arial"/>
          <w:szCs w:val="24"/>
        </w:rPr>
      </w:pPr>
    </w:p>
    <w:p w14:paraId="1156741A" w14:textId="77777777" w:rsidR="004D0E41" w:rsidRPr="00941BB5" w:rsidRDefault="004D0E41" w:rsidP="004D0E41">
      <w:pPr>
        <w:rPr>
          <w:rFonts w:eastAsia="Calibri" w:cs="Times New Roman"/>
          <w:b/>
          <w:sz w:val="28"/>
          <w:szCs w:val="28"/>
        </w:rPr>
      </w:pPr>
      <w:r w:rsidRPr="00941BB5">
        <w:rPr>
          <w:rFonts w:eastAsia="Calibri" w:cs="Times New Roman"/>
          <w:b/>
          <w:sz w:val="28"/>
          <w:szCs w:val="28"/>
        </w:rPr>
        <w:t>What rights do I have?</w:t>
      </w:r>
    </w:p>
    <w:p w14:paraId="3CB0B1C2" w14:textId="77777777" w:rsidR="004D0E41" w:rsidRPr="00941BB5" w:rsidRDefault="004D0E41" w:rsidP="004D0E41">
      <w:pPr>
        <w:spacing w:before="200"/>
        <w:ind w:right="-46"/>
        <w:rPr>
          <w:rFonts w:eastAsia="Calibri" w:cs="Arial"/>
          <w:szCs w:val="24"/>
        </w:rPr>
      </w:pPr>
      <w:r w:rsidRPr="00941BB5">
        <w:rPr>
          <w:rFonts w:eastAsia="Calibri" w:cs="Arial"/>
          <w:szCs w:val="24"/>
        </w:rPr>
        <w:t>You have the following rights in relation to how the Department uses your personal data:</w:t>
      </w:r>
    </w:p>
    <w:p w14:paraId="61A02EAD" w14:textId="77777777" w:rsidR="004D0E41" w:rsidRPr="00941BB5" w:rsidRDefault="004D0E41" w:rsidP="004D0E41">
      <w:pPr>
        <w:spacing w:before="200"/>
        <w:ind w:right="-46"/>
        <w:rPr>
          <w:rFonts w:eastAsia="Calibri" w:cs="Arial"/>
          <w:szCs w:val="24"/>
        </w:rPr>
      </w:pPr>
    </w:p>
    <w:p w14:paraId="592B7C76" w14:textId="77777777" w:rsidR="004D0E41" w:rsidRPr="00941BB5" w:rsidRDefault="004D0E41" w:rsidP="004D0E41">
      <w:pPr>
        <w:numPr>
          <w:ilvl w:val="0"/>
          <w:numId w:val="1"/>
        </w:numPr>
        <w:spacing w:after="240"/>
        <w:contextualSpacing/>
        <w:rPr>
          <w:rFonts w:eastAsia="Times New Roman" w:cs="Arial"/>
          <w:color w:val="000000"/>
          <w:szCs w:val="24"/>
          <w:lang w:eastAsia="en-GB"/>
        </w:rPr>
      </w:pPr>
      <w:r w:rsidRPr="00941BB5">
        <w:rPr>
          <w:rFonts w:eastAsia="Times New Roman" w:cs="Arial"/>
          <w:color w:val="000000"/>
          <w:szCs w:val="24"/>
          <w:lang w:eastAsia="en-GB"/>
        </w:rPr>
        <w:t xml:space="preserve">You have the right to obtain confirmation that your data is being </w:t>
      </w:r>
      <w:r w:rsidRPr="00941BB5">
        <w:rPr>
          <w:rFonts w:eastAsia="Times New Roman" w:cs="Arial"/>
          <w:szCs w:val="24"/>
          <w:lang w:eastAsia="en-GB"/>
        </w:rPr>
        <w:t xml:space="preserve">processed, and </w:t>
      </w:r>
      <w:hyperlink r:id="rId9" w:history="1">
        <w:r w:rsidRPr="00941BB5">
          <w:rPr>
            <w:rFonts w:eastAsia="Times New Roman" w:cs="Arial"/>
            <w:color w:val="0000FF"/>
            <w:szCs w:val="24"/>
            <w:u w:val="single"/>
            <w:lang w:eastAsia="en-GB"/>
          </w:rPr>
          <w:t>access to your personal data</w:t>
        </w:r>
      </w:hyperlink>
    </w:p>
    <w:p w14:paraId="74529DFF" w14:textId="77777777" w:rsidR="004D0E41" w:rsidRPr="00941BB5" w:rsidRDefault="004D0E41" w:rsidP="004D0E41">
      <w:pPr>
        <w:numPr>
          <w:ilvl w:val="0"/>
          <w:numId w:val="1"/>
        </w:numPr>
        <w:spacing w:after="240"/>
        <w:contextualSpacing/>
        <w:rPr>
          <w:rFonts w:eastAsia="Calibri" w:cs="Arial"/>
          <w:color w:val="000000"/>
          <w:szCs w:val="24"/>
        </w:rPr>
      </w:pPr>
      <w:r w:rsidRPr="00941BB5">
        <w:rPr>
          <w:rFonts w:eastAsia="Calibri" w:cs="Arial"/>
          <w:color w:val="000000"/>
          <w:szCs w:val="24"/>
        </w:rPr>
        <w:t xml:space="preserve">You are entitled to have personal data </w:t>
      </w:r>
      <w:hyperlink r:id="rId10" w:history="1">
        <w:r w:rsidRPr="00941BB5">
          <w:rPr>
            <w:rFonts w:eastAsia="Calibri" w:cs="Arial"/>
            <w:color w:val="0000FF"/>
            <w:szCs w:val="24"/>
            <w:u w:val="single"/>
          </w:rPr>
          <w:t>rectified if it is inaccurate or incomplete</w:t>
        </w:r>
      </w:hyperlink>
    </w:p>
    <w:p w14:paraId="20842564" w14:textId="77777777" w:rsidR="004D0E41" w:rsidRPr="00941BB5" w:rsidRDefault="004D0E41" w:rsidP="004D0E41">
      <w:pPr>
        <w:numPr>
          <w:ilvl w:val="0"/>
          <w:numId w:val="1"/>
        </w:numPr>
        <w:spacing w:after="240"/>
        <w:contextualSpacing/>
        <w:rPr>
          <w:rFonts w:eastAsia="Calibri" w:cs="Arial"/>
          <w:color w:val="000000"/>
          <w:szCs w:val="24"/>
        </w:rPr>
      </w:pPr>
      <w:r w:rsidRPr="00941BB5">
        <w:rPr>
          <w:rFonts w:eastAsia="Calibri" w:cs="Arial"/>
          <w:color w:val="000000"/>
          <w:szCs w:val="24"/>
        </w:rPr>
        <w:t xml:space="preserve">You have the right to </w:t>
      </w:r>
      <w:hyperlink r:id="rId11" w:history="1">
        <w:r w:rsidRPr="00941BB5">
          <w:rPr>
            <w:rFonts w:eastAsia="Calibri" w:cs="Arial"/>
            <w:color w:val="0000FF"/>
            <w:szCs w:val="24"/>
            <w:u w:val="single"/>
          </w:rPr>
          <w:t>‘block’ or suppress processing</w:t>
        </w:r>
      </w:hyperlink>
      <w:r w:rsidRPr="00941BB5">
        <w:rPr>
          <w:rFonts w:eastAsia="Calibri" w:cs="Arial"/>
          <w:color w:val="000000"/>
          <w:szCs w:val="24"/>
        </w:rPr>
        <w:t xml:space="preserve"> of personal data, </w:t>
      </w:r>
      <w:r w:rsidRPr="00941BB5">
        <w:rPr>
          <w:rFonts w:eastAsia="Calibri" w:cs="Arial"/>
          <w:szCs w:val="24"/>
        </w:rPr>
        <w:t>in specific circumstances</w:t>
      </w:r>
    </w:p>
    <w:p w14:paraId="089B3A95" w14:textId="77777777" w:rsidR="004D0E41" w:rsidRPr="00941BB5" w:rsidRDefault="004D0E41" w:rsidP="004D0E41">
      <w:pPr>
        <w:numPr>
          <w:ilvl w:val="0"/>
          <w:numId w:val="1"/>
        </w:numPr>
        <w:spacing w:after="240"/>
        <w:contextualSpacing/>
        <w:rPr>
          <w:rFonts w:eastAsia="Calibri" w:cs="Arial"/>
          <w:bCs/>
          <w:szCs w:val="24"/>
        </w:rPr>
      </w:pPr>
      <w:r w:rsidRPr="00941BB5">
        <w:rPr>
          <w:rFonts w:eastAsia="Calibri" w:cs="Arial"/>
          <w:b/>
          <w:bCs/>
          <w:color w:val="000000"/>
          <w:szCs w:val="24"/>
        </w:rPr>
        <w:t xml:space="preserve">You have the right to </w:t>
      </w:r>
      <w:hyperlink r:id="rId12" w:history="1">
        <w:r w:rsidRPr="00941BB5">
          <w:rPr>
            <w:rFonts w:eastAsia="Calibri" w:cs="Arial"/>
            <w:color w:val="0000FF"/>
            <w:szCs w:val="24"/>
            <w:u w:val="single"/>
          </w:rPr>
          <w:t>object to the processing</w:t>
        </w:r>
      </w:hyperlink>
      <w:r w:rsidRPr="00941BB5">
        <w:rPr>
          <w:rFonts w:eastAsia="Calibri" w:cs="Arial"/>
          <w:b/>
          <w:bCs/>
          <w:color w:val="000000"/>
          <w:szCs w:val="24"/>
        </w:rPr>
        <w:t xml:space="preserve">, </w:t>
      </w:r>
      <w:r w:rsidRPr="00941BB5">
        <w:rPr>
          <w:rFonts w:eastAsia="Calibri" w:cs="Arial"/>
          <w:szCs w:val="24"/>
        </w:rPr>
        <w:t>in specific circumstances</w:t>
      </w:r>
    </w:p>
    <w:p w14:paraId="46232405" w14:textId="77777777" w:rsidR="004D0E41" w:rsidRPr="00941BB5" w:rsidRDefault="004D0E41" w:rsidP="004D0E41">
      <w:pPr>
        <w:spacing w:after="240"/>
        <w:ind w:left="720"/>
        <w:contextualSpacing/>
        <w:jc w:val="both"/>
        <w:rPr>
          <w:rFonts w:eastAsia="Calibri" w:cs="Arial"/>
          <w:szCs w:val="24"/>
        </w:rPr>
      </w:pPr>
      <w:r w:rsidRPr="00941BB5">
        <w:rPr>
          <w:rFonts w:eastAsia="Calibri" w:cs="Arial"/>
          <w:b/>
          <w:bCs/>
          <w:color w:val="000000"/>
          <w:szCs w:val="24"/>
        </w:rPr>
        <w:t xml:space="preserve">You have rights </w:t>
      </w:r>
      <w:r w:rsidRPr="00941BB5">
        <w:rPr>
          <w:rFonts w:eastAsia="Calibri" w:cs="Arial"/>
          <w:b/>
          <w:bCs/>
          <w:szCs w:val="24"/>
        </w:rPr>
        <w:t xml:space="preserve">in relation to </w:t>
      </w:r>
      <w:hyperlink r:id="rId13" w:history="1">
        <w:r w:rsidRPr="00941BB5">
          <w:rPr>
            <w:rFonts w:eastAsia="Calibri" w:cs="Arial"/>
            <w:color w:val="0000FF"/>
            <w:szCs w:val="24"/>
            <w:u w:val="single"/>
          </w:rPr>
          <w:t>automated decision making and profiling</w:t>
        </w:r>
      </w:hyperlink>
    </w:p>
    <w:p w14:paraId="4D29AF01" w14:textId="77777777" w:rsidR="004D0E41" w:rsidRPr="00941BB5" w:rsidRDefault="004D0E41" w:rsidP="004D0E41">
      <w:pPr>
        <w:spacing w:before="200"/>
        <w:ind w:right="-46"/>
        <w:rPr>
          <w:rFonts w:eastAsia="Calibri" w:cs="Arial"/>
          <w:szCs w:val="24"/>
        </w:rPr>
      </w:pPr>
    </w:p>
    <w:p w14:paraId="532B9560" w14:textId="77777777" w:rsidR="004D0E41" w:rsidRPr="00941BB5" w:rsidRDefault="004D0E41" w:rsidP="004D0E41">
      <w:pPr>
        <w:rPr>
          <w:rFonts w:eastAsia="Calibri" w:cs="Times New Roman"/>
          <w:b/>
          <w:sz w:val="28"/>
          <w:szCs w:val="28"/>
        </w:rPr>
      </w:pPr>
      <w:r w:rsidRPr="00941BB5">
        <w:rPr>
          <w:rFonts w:eastAsia="Calibri" w:cs="Times New Roman"/>
          <w:b/>
          <w:sz w:val="28"/>
          <w:szCs w:val="28"/>
        </w:rPr>
        <w:t>How do I complain if I am not happy?</w:t>
      </w:r>
    </w:p>
    <w:p w14:paraId="4A0E5FD0" w14:textId="77777777" w:rsidR="004D0E41" w:rsidRPr="00941BB5" w:rsidRDefault="004D0E41" w:rsidP="004D0E41">
      <w:pPr>
        <w:spacing w:before="200"/>
        <w:rPr>
          <w:rFonts w:eastAsia="Calibri" w:cs="Arial"/>
          <w:b/>
          <w:bCs/>
          <w:szCs w:val="24"/>
        </w:rPr>
      </w:pPr>
      <w:r w:rsidRPr="00941BB5">
        <w:rPr>
          <w:rFonts w:eastAsia="Calibri" w:cs="Arial"/>
          <w:b/>
          <w:bCs/>
          <w:szCs w:val="24"/>
        </w:rPr>
        <w:t>If you are unhappy with how any aspect of this privacy notice, or how your personal information is being processed, please contact the Department’s Data Protection Officer at:</w:t>
      </w:r>
    </w:p>
    <w:p w14:paraId="247E8388" w14:textId="77777777" w:rsidR="004D0E41" w:rsidRPr="00941BB5" w:rsidRDefault="004D0E41" w:rsidP="004D0E41">
      <w:pPr>
        <w:spacing w:before="200"/>
        <w:ind w:left="2835" w:hanging="2835"/>
        <w:rPr>
          <w:rFonts w:eastAsia="Calibri" w:cs="Arial"/>
          <w:b/>
          <w:bCs/>
          <w:strike/>
          <w:szCs w:val="24"/>
          <w:lang w:val="en-US"/>
        </w:rPr>
      </w:pPr>
      <w:r w:rsidRPr="00941BB5">
        <w:rPr>
          <w:rFonts w:eastAsia="Calibri" w:cs="Arial"/>
          <w:b/>
          <w:bCs/>
          <w:szCs w:val="24"/>
          <w:lang w:val="en-US"/>
        </w:rPr>
        <w:t>Data Protection Officer</w:t>
      </w:r>
      <w:proofErr w:type="gramStart"/>
      <w:r w:rsidRPr="00941BB5">
        <w:rPr>
          <w:rFonts w:eastAsia="Calibri" w:cs="Arial"/>
          <w:b/>
          <w:bCs/>
          <w:szCs w:val="24"/>
          <w:lang w:val="en-US"/>
        </w:rPr>
        <w:t xml:space="preserve">: </w:t>
      </w:r>
      <w:r w:rsidRPr="00941BB5">
        <w:rPr>
          <w:rFonts w:eastAsia="Calibri" w:cs="Arial"/>
          <w:b/>
          <w:bCs/>
          <w:szCs w:val="24"/>
          <w:lang w:val="en-US"/>
        </w:rPr>
        <w:tab/>
      </w:r>
      <w:r w:rsidRPr="00941BB5">
        <w:rPr>
          <w:rFonts w:eastAsia="Calibri" w:cs="Arial"/>
          <w:bCs/>
          <w:szCs w:val="24"/>
          <w:lang w:val="en-US"/>
        </w:rPr>
        <w:t>Bernard</w:t>
      </w:r>
      <w:proofErr w:type="gramEnd"/>
      <w:r w:rsidRPr="00941BB5">
        <w:rPr>
          <w:rFonts w:eastAsia="Calibri" w:cs="Arial"/>
          <w:bCs/>
          <w:szCs w:val="24"/>
          <w:lang w:val="en-US"/>
        </w:rPr>
        <w:t xml:space="preserve"> McCaughan </w:t>
      </w:r>
    </w:p>
    <w:p w14:paraId="2488D17F" w14:textId="77777777" w:rsidR="004D0E41" w:rsidRPr="00941BB5" w:rsidRDefault="004D0E41" w:rsidP="004D0E41">
      <w:pPr>
        <w:spacing w:before="200"/>
        <w:ind w:left="2835" w:hanging="2835"/>
        <w:rPr>
          <w:rFonts w:eastAsia="Calibri" w:cs="Arial"/>
          <w:b/>
          <w:bCs/>
          <w:szCs w:val="24"/>
          <w:lang w:val="en-US"/>
        </w:rPr>
      </w:pPr>
      <w:r w:rsidRPr="00941BB5">
        <w:rPr>
          <w:rFonts w:eastAsia="Calibri" w:cs="Arial"/>
          <w:b/>
          <w:bCs/>
          <w:szCs w:val="24"/>
          <w:lang w:val="en-US"/>
        </w:rPr>
        <w:t xml:space="preserve">Email: </w:t>
      </w:r>
      <w:r w:rsidRPr="00941BB5">
        <w:rPr>
          <w:rFonts w:eastAsia="Calibri" w:cs="Arial"/>
          <w:b/>
          <w:bCs/>
          <w:szCs w:val="24"/>
          <w:lang w:val="en-US"/>
        </w:rPr>
        <w:tab/>
      </w:r>
      <w:hyperlink r:id="rId14" w:history="1">
        <w:r w:rsidRPr="00941BB5">
          <w:rPr>
            <w:rFonts w:eastAsia="Calibri" w:cs="Arial"/>
            <w:bCs/>
            <w:color w:val="0000FF"/>
            <w:szCs w:val="24"/>
            <w:u w:val="single"/>
            <w:lang w:val="en-US"/>
          </w:rPr>
          <w:t>DPO@economy-ni.gov.uk</w:t>
        </w:r>
      </w:hyperlink>
    </w:p>
    <w:p w14:paraId="2FD9CDDA" w14:textId="77777777" w:rsidR="004D0E41" w:rsidRPr="00941BB5" w:rsidRDefault="004D0E41" w:rsidP="004D0E41">
      <w:pPr>
        <w:spacing w:before="200"/>
        <w:rPr>
          <w:rFonts w:eastAsia="Calibri" w:cs="Arial"/>
          <w:bCs/>
          <w:szCs w:val="24"/>
        </w:rPr>
      </w:pPr>
      <w:r w:rsidRPr="00941BB5">
        <w:rPr>
          <w:rFonts w:eastAsia="Calibri" w:cs="Arial"/>
          <w:b/>
          <w:bCs/>
          <w:szCs w:val="24"/>
        </w:rPr>
        <w:t>If you are still not happy, you have the right to lodge a complaint with the Information Commissioner’s Office (ICO):</w:t>
      </w:r>
    </w:p>
    <w:p w14:paraId="51BB006E" w14:textId="77777777" w:rsidR="004D0E41" w:rsidRPr="00941BB5" w:rsidRDefault="004D0E41" w:rsidP="004D0E41">
      <w:pPr>
        <w:spacing w:before="200"/>
        <w:ind w:left="2835"/>
        <w:rPr>
          <w:rFonts w:eastAsia="Calibri" w:cs="Arial"/>
          <w:bCs/>
          <w:szCs w:val="24"/>
        </w:rPr>
      </w:pPr>
      <w:r w:rsidRPr="00941BB5">
        <w:rPr>
          <w:rFonts w:eastAsia="Calibri" w:cs="Arial"/>
          <w:b/>
          <w:bCs/>
          <w:szCs w:val="24"/>
        </w:rPr>
        <w:t>Information Commissioner’s Office</w:t>
      </w:r>
      <w:r w:rsidRPr="00941BB5">
        <w:rPr>
          <w:rFonts w:eastAsia="Calibri" w:cs="Arial"/>
          <w:b/>
          <w:bCs/>
          <w:szCs w:val="24"/>
        </w:rPr>
        <w:br/>
      </w:r>
      <w:r w:rsidRPr="00941BB5">
        <w:rPr>
          <w:rFonts w:eastAsia="Calibri" w:cs="Arial"/>
          <w:color w:val="000000"/>
          <w:szCs w:val="24"/>
        </w:rPr>
        <w:t>Wycliffe House</w:t>
      </w:r>
      <w:r w:rsidRPr="00941BB5">
        <w:rPr>
          <w:rFonts w:eastAsia="Calibri" w:cs="Arial"/>
          <w:color w:val="000000"/>
          <w:szCs w:val="24"/>
        </w:rPr>
        <w:br/>
        <w:t>Water Lane</w:t>
      </w:r>
      <w:r w:rsidRPr="00941BB5">
        <w:rPr>
          <w:rFonts w:eastAsia="Calibri" w:cs="Arial"/>
          <w:color w:val="000000"/>
          <w:szCs w:val="24"/>
        </w:rPr>
        <w:br/>
        <w:t>Wilmslow</w:t>
      </w:r>
      <w:r w:rsidRPr="00941BB5">
        <w:rPr>
          <w:rFonts w:eastAsia="Calibri" w:cs="Arial"/>
          <w:color w:val="000000"/>
          <w:szCs w:val="24"/>
        </w:rPr>
        <w:br/>
        <w:t>Cheshire</w:t>
      </w:r>
      <w:r w:rsidRPr="00941BB5">
        <w:rPr>
          <w:rFonts w:eastAsia="Calibri" w:cs="Arial"/>
          <w:color w:val="000000"/>
          <w:szCs w:val="24"/>
        </w:rPr>
        <w:br/>
        <w:t>SK9 5AF</w:t>
      </w:r>
    </w:p>
    <w:p w14:paraId="0E0C6CCE" w14:textId="77777777" w:rsidR="004D0E41" w:rsidRPr="00941BB5" w:rsidRDefault="004D0E41" w:rsidP="004D0E41">
      <w:pPr>
        <w:spacing w:before="200"/>
        <w:ind w:left="2835"/>
        <w:rPr>
          <w:rFonts w:eastAsia="Calibri" w:cs="Arial"/>
          <w:bCs/>
          <w:color w:val="000000"/>
          <w:szCs w:val="24"/>
        </w:rPr>
      </w:pPr>
      <w:r w:rsidRPr="00941BB5">
        <w:rPr>
          <w:rFonts w:eastAsia="Calibri" w:cs="Arial"/>
          <w:color w:val="000000"/>
          <w:szCs w:val="24"/>
        </w:rPr>
        <w:t>Tel: 0303 123 1113</w:t>
      </w:r>
      <w:r w:rsidRPr="00941BB5">
        <w:rPr>
          <w:rFonts w:eastAsia="Calibri" w:cs="Arial"/>
          <w:color w:val="000000"/>
          <w:szCs w:val="24"/>
        </w:rPr>
        <w:br/>
        <w:t xml:space="preserve">Email: </w:t>
      </w:r>
      <w:hyperlink r:id="rId15" w:history="1">
        <w:r w:rsidRPr="00941BB5">
          <w:rPr>
            <w:rFonts w:eastAsia="Calibri" w:cs="Arial"/>
            <w:color w:val="0000FF"/>
            <w:szCs w:val="24"/>
            <w:u w:val="single"/>
          </w:rPr>
          <w:t>casework@ico.org.uk</w:t>
        </w:r>
      </w:hyperlink>
    </w:p>
    <w:p w14:paraId="0DB6E372" w14:textId="77777777" w:rsidR="004D0E41" w:rsidRPr="00941BB5" w:rsidRDefault="004D0E41" w:rsidP="004D0E41">
      <w:pPr>
        <w:spacing w:before="200"/>
        <w:ind w:left="2551" w:firstLine="284"/>
        <w:rPr>
          <w:rFonts w:eastAsia="Calibri" w:cs="Arial"/>
          <w:color w:val="0563C1"/>
          <w:szCs w:val="24"/>
          <w:u w:val="single"/>
        </w:rPr>
      </w:pPr>
      <w:hyperlink r:id="rId16" w:history="1">
        <w:r w:rsidRPr="00941BB5">
          <w:rPr>
            <w:rFonts w:eastAsia="Calibri" w:cs="Arial"/>
            <w:color w:val="0000FF"/>
            <w:szCs w:val="24"/>
            <w:u w:val="single"/>
          </w:rPr>
          <w:t xml:space="preserve">Contact the Information Commissioner's Office </w:t>
        </w:r>
      </w:hyperlink>
    </w:p>
    <w:p w14:paraId="3C404044" w14:textId="77777777" w:rsidR="004D0E41" w:rsidRPr="00941BB5" w:rsidRDefault="004D0E41" w:rsidP="004D0E41">
      <w:pPr>
        <w:ind w:right="96"/>
        <w:rPr>
          <w:rFonts w:eastAsia="Calibri" w:cs="Arial"/>
          <w:b/>
          <w:szCs w:val="24"/>
        </w:rPr>
      </w:pPr>
    </w:p>
    <w:p w14:paraId="07EE3EDB" w14:textId="77777777" w:rsidR="004D0E41" w:rsidRDefault="004D0E41" w:rsidP="004D0E41">
      <w:pPr>
        <w:ind w:right="96"/>
        <w:jc w:val="center"/>
        <w:rPr>
          <w:rFonts w:eastAsia="Calibri" w:cs="Arial"/>
          <w:color w:val="0000FF"/>
          <w:szCs w:val="24"/>
          <w:u w:val="single"/>
        </w:rPr>
      </w:pPr>
      <w:r w:rsidRPr="00941BB5">
        <w:rPr>
          <w:rFonts w:eastAsia="Calibri" w:cs="Arial"/>
          <w:b/>
          <w:szCs w:val="24"/>
        </w:rPr>
        <w:t xml:space="preserve">The Department for the Economy’s Corporate Privacy Notice has been published at: </w:t>
      </w:r>
      <w:hyperlink r:id="rId17" w:history="1">
        <w:r w:rsidRPr="00941BB5">
          <w:rPr>
            <w:rFonts w:eastAsia="Calibri" w:cs="Arial"/>
            <w:color w:val="0000FF"/>
            <w:szCs w:val="24"/>
            <w:u w:val="single"/>
          </w:rPr>
          <w:t xml:space="preserve">Department for the Economy’s Corporate Privacy Notice </w:t>
        </w:r>
      </w:hyperlink>
    </w:p>
    <w:p w14:paraId="59EE1C57" w14:textId="77777777" w:rsidR="004D0E41" w:rsidRDefault="004D0E41" w:rsidP="004D0E41">
      <w:pPr>
        <w:keepLines/>
        <w:rPr>
          <w:rFonts w:eastAsia="Calibri" w:cs="Times New Roman"/>
        </w:rPr>
      </w:pPr>
    </w:p>
    <w:p w14:paraId="1EC22C12" w14:textId="77777777" w:rsidR="00CB0737" w:rsidRDefault="00CB0737"/>
    <w:sectPr w:rsidR="00CB07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B34E3A"/>
    <w:multiLevelType w:val="hybridMultilevel"/>
    <w:tmpl w:val="8B049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29C4DA7"/>
    <w:multiLevelType w:val="hybridMultilevel"/>
    <w:tmpl w:val="F56A7C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1625302">
    <w:abstractNumId w:val="1"/>
  </w:num>
  <w:num w:numId="2" w16cid:durableId="736972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E41"/>
    <w:rsid w:val="00434B8C"/>
    <w:rsid w:val="004D0E41"/>
    <w:rsid w:val="00681490"/>
    <w:rsid w:val="00CB07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2AB94"/>
  <w15:chartTrackingRefBased/>
  <w15:docId w15:val="{DA92EC2A-F21B-4605-8EB1-2951C6D07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E41"/>
    <w:pPr>
      <w:spacing w:after="0" w:line="240" w:lineRule="auto"/>
    </w:pPr>
    <w:rPr>
      <w:rFonts w:ascii="Arial" w:hAnsi="Arial"/>
      <w:kern w:val="0"/>
      <w:szCs w:val="22"/>
      <w14:ligatures w14:val="none"/>
    </w:rPr>
  </w:style>
  <w:style w:type="paragraph" w:styleId="Heading1">
    <w:name w:val="heading 1"/>
    <w:basedOn w:val="Normal"/>
    <w:next w:val="Normal"/>
    <w:link w:val="Heading1Char"/>
    <w:uiPriority w:val="9"/>
    <w:qFormat/>
    <w:rsid w:val="004D0E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0E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0E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0E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0E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0E4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0E4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0E4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0E4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E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0E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0E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0E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0E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0E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0E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0E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0E41"/>
    <w:rPr>
      <w:rFonts w:eastAsiaTheme="majorEastAsia" w:cstheme="majorBidi"/>
      <w:color w:val="272727" w:themeColor="text1" w:themeTint="D8"/>
    </w:rPr>
  </w:style>
  <w:style w:type="paragraph" w:styleId="Title">
    <w:name w:val="Title"/>
    <w:basedOn w:val="Normal"/>
    <w:next w:val="Normal"/>
    <w:link w:val="TitleChar"/>
    <w:uiPriority w:val="10"/>
    <w:qFormat/>
    <w:rsid w:val="004D0E4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0E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0E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0E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0E41"/>
    <w:pPr>
      <w:spacing w:before="160"/>
      <w:jc w:val="center"/>
    </w:pPr>
    <w:rPr>
      <w:i/>
      <w:iCs/>
      <w:color w:val="404040" w:themeColor="text1" w:themeTint="BF"/>
    </w:rPr>
  </w:style>
  <w:style w:type="character" w:customStyle="1" w:styleId="QuoteChar">
    <w:name w:val="Quote Char"/>
    <w:basedOn w:val="DefaultParagraphFont"/>
    <w:link w:val="Quote"/>
    <w:uiPriority w:val="29"/>
    <w:rsid w:val="004D0E41"/>
    <w:rPr>
      <w:i/>
      <w:iCs/>
      <w:color w:val="404040" w:themeColor="text1" w:themeTint="BF"/>
    </w:rPr>
  </w:style>
  <w:style w:type="paragraph" w:styleId="ListParagraph">
    <w:name w:val="List Paragraph"/>
    <w:basedOn w:val="Normal"/>
    <w:uiPriority w:val="34"/>
    <w:qFormat/>
    <w:rsid w:val="004D0E41"/>
    <w:pPr>
      <w:ind w:left="720"/>
      <w:contextualSpacing/>
    </w:pPr>
  </w:style>
  <w:style w:type="character" w:styleId="IntenseEmphasis">
    <w:name w:val="Intense Emphasis"/>
    <w:basedOn w:val="DefaultParagraphFont"/>
    <w:uiPriority w:val="21"/>
    <w:qFormat/>
    <w:rsid w:val="004D0E41"/>
    <w:rPr>
      <w:i/>
      <w:iCs/>
      <w:color w:val="0F4761" w:themeColor="accent1" w:themeShade="BF"/>
    </w:rPr>
  </w:style>
  <w:style w:type="paragraph" w:styleId="IntenseQuote">
    <w:name w:val="Intense Quote"/>
    <w:basedOn w:val="Normal"/>
    <w:next w:val="Normal"/>
    <w:link w:val="IntenseQuoteChar"/>
    <w:uiPriority w:val="30"/>
    <w:qFormat/>
    <w:rsid w:val="004D0E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0E41"/>
    <w:rPr>
      <w:i/>
      <w:iCs/>
      <w:color w:val="0F4761" w:themeColor="accent1" w:themeShade="BF"/>
    </w:rPr>
  </w:style>
  <w:style w:type="character" w:styleId="IntenseReference">
    <w:name w:val="Intense Reference"/>
    <w:basedOn w:val="DefaultParagraphFont"/>
    <w:uiPriority w:val="32"/>
    <w:qFormat/>
    <w:rsid w:val="004D0E41"/>
    <w:rPr>
      <w:b/>
      <w:bCs/>
      <w:smallCaps/>
      <w:color w:val="0F4761" w:themeColor="accent1" w:themeShade="BF"/>
      <w:spacing w:val="5"/>
    </w:rPr>
  </w:style>
  <w:style w:type="paragraph" w:customStyle="1" w:styleId="Header1NoNum">
    <w:name w:val="Header1NoNum"/>
    <w:basedOn w:val="Normal"/>
    <w:link w:val="Header1NoNumChar"/>
    <w:qFormat/>
    <w:rsid w:val="004D0E41"/>
    <w:pPr>
      <w:keepNext/>
      <w:keepLines/>
      <w:spacing w:after="240" w:line="360" w:lineRule="auto"/>
      <w:outlineLvl w:val="0"/>
    </w:pPr>
    <w:rPr>
      <w:rFonts w:eastAsiaTheme="majorEastAsia" w:cstheme="majorBidi"/>
      <w:b/>
      <w:color w:val="0F4761" w:themeColor="accent1" w:themeShade="BF"/>
      <w:sz w:val="28"/>
      <w:szCs w:val="32"/>
    </w:rPr>
  </w:style>
  <w:style w:type="character" w:customStyle="1" w:styleId="Header1NoNumChar">
    <w:name w:val="Header1NoNum Char"/>
    <w:basedOn w:val="DefaultParagraphFont"/>
    <w:link w:val="Header1NoNum"/>
    <w:rsid w:val="004D0E41"/>
    <w:rPr>
      <w:rFonts w:ascii="Arial" w:eastAsiaTheme="majorEastAsia" w:hAnsi="Arial" w:cstheme="majorBidi"/>
      <w:b/>
      <w:color w:val="0F4761" w:themeColor="accent1" w:themeShade="BF"/>
      <w:kern w:val="0"/>
      <w:sz w:val="28"/>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prenticeships@economy-ni.gov.uk" TargetMode="External"/><Relationship Id="rId13" Type="http://schemas.openxmlformats.org/officeDocument/2006/relationships/hyperlink" Target="https://ico.org.uk/for-organisations/guide-to-the-general-data-protection-regulation-gdpr/individual-rights/rights-related-to-automated-decision-making-including-profilin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ico.org.uk/for-organisations/guide-to-the-general-data-protection-regulation-gdpr/individual-rights/right-to-object/" TargetMode="External"/><Relationship Id="rId17" Type="http://schemas.openxmlformats.org/officeDocument/2006/relationships/hyperlink" Target="https://www.economy-ni.gov.uk/dfe-privacy-notice" TargetMode="External"/><Relationship Id="rId2" Type="http://schemas.openxmlformats.org/officeDocument/2006/relationships/styles" Target="styles.xml"/><Relationship Id="rId16" Type="http://schemas.openxmlformats.org/officeDocument/2006/relationships/hyperlink" Target="https://ico.org.uk/global/contact-us/" TargetMode="External"/><Relationship Id="rId1" Type="http://schemas.openxmlformats.org/officeDocument/2006/relationships/numbering" Target="numbering.xml"/><Relationship Id="rId6" Type="http://schemas.openxmlformats.org/officeDocument/2006/relationships/image" Target="cid:image002.png@01D362A1.D6C97520" TargetMode="External"/><Relationship Id="rId11" Type="http://schemas.openxmlformats.org/officeDocument/2006/relationships/hyperlink" Target="https://ico.org.uk/for-organisations/guide-to-the-general-data-protection-regulation-gdpr/individual-rights/right-to-restrict-processing/" TargetMode="External"/><Relationship Id="rId5" Type="http://schemas.openxmlformats.org/officeDocument/2006/relationships/image" Target="media/image1.png"/><Relationship Id="rId15" Type="http://schemas.openxmlformats.org/officeDocument/2006/relationships/hyperlink" Target="mailto:casework@ico.org.uk" TargetMode="External"/><Relationship Id="rId10" Type="http://schemas.openxmlformats.org/officeDocument/2006/relationships/hyperlink" Target="https://ico.org.uk/for-organisations/guide-to-the-general-data-protection-regulation-gdpr/individual-rights/right-to-rectificatio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co.org.uk/for-organisations/guide-to-the-general-data-protection-regulation-gdpr/individual-rights/right-of-access/" TargetMode="External"/><Relationship Id="rId14" Type="http://schemas.openxmlformats.org/officeDocument/2006/relationships/hyperlink" Target="mailto:DPO@economy-ni.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1305</Words>
  <Characters>7445</Characters>
  <Application>Microsoft Office Word</Application>
  <DocSecurity>0</DocSecurity>
  <Lines>62</Lines>
  <Paragraphs>17</Paragraphs>
  <ScaleCrop>false</ScaleCrop>
  <Company>Belfast Metropolitan College</Company>
  <LinksUpToDate>false</LinksUpToDate>
  <CharactersWithSpaces>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Reilly (nreilly)</dc:creator>
  <cp:keywords/>
  <dc:description/>
  <cp:lastModifiedBy>Nicola Reilly (nreilly)</cp:lastModifiedBy>
  <cp:revision>1</cp:revision>
  <dcterms:created xsi:type="dcterms:W3CDTF">2026-01-30T15:09:00Z</dcterms:created>
  <dcterms:modified xsi:type="dcterms:W3CDTF">2026-01-30T15:10:00Z</dcterms:modified>
</cp:coreProperties>
</file>